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721" w:type="pct"/>
        <w:jc w:val="center"/>
        <w:tblLook w:val="04A0"/>
      </w:tblPr>
      <w:tblGrid>
        <w:gridCol w:w="5363"/>
      </w:tblGrid>
      <w:tr w:rsidR="00A92F1F" w:rsidRPr="00A92F1F" w:rsidTr="002061F3">
        <w:trPr>
          <w:trHeight w:val="727"/>
          <w:jc w:val="center"/>
        </w:trPr>
        <w:tc>
          <w:tcPr>
            <w:tcW w:w="5000" w:type="pct"/>
            <w:vAlign w:val="center"/>
          </w:tcPr>
          <w:p w:rsidR="00A92F1F" w:rsidRPr="00A92F1F" w:rsidRDefault="00A92F1F" w:rsidP="00A92F1F">
            <w:pPr>
              <w:jc w:val="center"/>
              <w:rPr>
                <w:rFonts w:ascii="Palatino Linotype" w:eastAsia="Times New Roman" w:hAnsi="Palatino Linotype" w:cs="Times New Roman"/>
                <w:b/>
                <w:sz w:val="28"/>
                <w:szCs w:val="28"/>
              </w:rPr>
            </w:pPr>
          </w:p>
          <w:p w:rsidR="00A92F1F" w:rsidRPr="00A92F1F" w:rsidRDefault="00A92F1F" w:rsidP="00A92F1F">
            <w:pPr>
              <w:jc w:val="center"/>
              <w:rPr>
                <w:rFonts w:ascii="Palatino Linotype" w:eastAsia="Times New Roman" w:hAnsi="Palatino Linotype" w:cs="Times New Roman"/>
                <w:b/>
                <w:sz w:val="28"/>
                <w:szCs w:val="28"/>
              </w:rPr>
            </w:pPr>
          </w:p>
          <w:p w:rsidR="00A92F1F" w:rsidRPr="00A92F1F" w:rsidRDefault="00A92F1F" w:rsidP="00A92F1F">
            <w:pPr>
              <w:jc w:val="center"/>
              <w:rPr>
                <w:rFonts w:ascii="Palatino Linotype" w:eastAsia="Times New Roman" w:hAnsi="Palatino Linotype" w:cs="Times New Roman"/>
                <w:b/>
                <w:sz w:val="28"/>
                <w:szCs w:val="28"/>
              </w:rPr>
            </w:pPr>
          </w:p>
          <w:p w:rsidR="00A92F1F" w:rsidRPr="00A92F1F" w:rsidRDefault="00A92F1F" w:rsidP="00A92F1F">
            <w:pPr>
              <w:jc w:val="center"/>
              <w:rPr>
                <w:rFonts w:ascii="Palatino Linotype" w:eastAsia="Times New Roman" w:hAnsi="Palatino Linotype" w:cs="Times New Roman"/>
                <w:b/>
                <w:sz w:val="40"/>
                <w:szCs w:val="40"/>
              </w:rPr>
            </w:pPr>
            <w:r w:rsidRPr="00A92F1F">
              <w:rPr>
                <w:rFonts w:ascii="Palatino Linotype" w:eastAsia="Times New Roman" w:hAnsi="Palatino Linotype" w:cs="Times New Roman"/>
                <w:b/>
                <w:sz w:val="40"/>
                <w:szCs w:val="40"/>
              </w:rPr>
              <w:t>Helyi</w:t>
            </w:r>
          </w:p>
          <w:p w:rsidR="00A92F1F" w:rsidRPr="00A92F1F" w:rsidRDefault="009F1DF8" w:rsidP="00A92F1F">
            <w:pPr>
              <w:jc w:val="center"/>
              <w:rPr>
                <w:rFonts w:ascii="Palatino Linotype" w:eastAsia="Times New Roman" w:hAnsi="Palatino Linotype" w:cs="Times New Roman"/>
                <w:b/>
                <w:sz w:val="40"/>
                <w:szCs w:val="40"/>
              </w:rPr>
            </w:pPr>
            <w:r>
              <w:rPr>
                <w:rFonts w:ascii="Palatino Linotype" w:eastAsia="Times New Roman" w:hAnsi="Palatino Linotype" w:cs="Times New Roman"/>
                <w:b/>
                <w:sz w:val="40"/>
                <w:szCs w:val="40"/>
              </w:rPr>
              <w:t>Esélyegyenlőségi</w:t>
            </w:r>
          </w:p>
          <w:p w:rsidR="00A92F1F" w:rsidRPr="00A92F1F" w:rsidRDefault="00A92F1F" w:rsidP="00FC0EB8">
            <w:pPr>
              <w:jc w:val="center"/>
              <w:rPr>
                <w:rFonts w:ascii="Palatino Linotype" w:eastAsia="Times New Roman" w:hAnsi="Palatino Linotype" w:cs="Times New Roman"/>
                <w:sz w:val="28"/>
                <w:szCs w:val="28"/>
              </w:rPr>
            </w:pPr>
            <w:r w:rsidRPr="00A92F1F">
              <w:rPr>
                <w:rFonts w:ascii="Palatino Linotype" w:eastAsia="Times New Roman" w:hAnsi="Palatino Linotype" w:cs="Times New Roman"/>
                <w:b/>
                <w:sz w:val="40"/>
                <w:szCs w:val="40"/>
              </w:rPr>
              <w:t>Program</w:t>
            </w:r>
          </w:p>
        </w:tc>
      </w:tr>
      <w:tr w:rsidR="00A92F1F" w:rsidRPr="00A92F1F" w:rsidTr="002061F3">
        <w:trPr>
          <w:trHeight w:val="363"/>
          <w:jc w:val="center"/>
        </w:trPr>
        <w:tc>
          <w:tcPr>
            <w:tcW w:w="5000" w:type="pct"/>
            <w:vAlign w:val="center"/>
          </w:tcPr>
          <w:p w:rsidR="00A92F1F" w:rsidRPr="00A92F1F" w:rsidRDefault="00A92F1F" w:rsidP="00A92F1F">
            <w:pPr>
              <w:jc w:val="center"/>
              <w:rPr>
                <w:rFonts w:ascii="Palatino Linotype" w:eastAsia="Times New Roman" w:hAnsi="Palatino Linotype" w:cs="Times New Roman"/>
                <w:sz w:val="28"/>
                <w:szCs w:val="28"/>
              </w:rPr>
            </w:pPr>
          </w:p>
          <w:p w:rsidR="00A92F1F" w:rsidRPr="00A92F1F" w:rsidRDefault="00A92F1F" w:rsidP="00A92F1F">
            <w:pPr>
              <w:jc w:val="center"/>
              <w:rPr>
                <w:rFonts w:ascii="Palatino Linotype" w:eastAsia="Times New Roman" w:hAnsi="Palatino Linotype" w:cs="Times New Roman"/>
                <w:sz w:val="28"/>
                <w:szCs w:val="28"/>
              </w:rPr>
            </w:pPr>
          </w:p>
          <w:p w:rsidR="00A92F1F" w:rsidRPr="00A92F1F" w:rsidRDefault="00A92F1F" w:rsidP="00A92F1F">
            <w:pPr>
              <w:jc w:val="center"/>
              <w:rPr>
                <w:rFonts w:ascii="Palatino Linotype" w:eastAsia="Times New Roman" w:hAnsi="Palatino Linotype" w:cs="Times New Roman"/>
                <w:sz w:val="28"/>
                <w:szCs w:val="28"/>
              </w:rPr>
            </w:pPr>
          </w:p>
          <w:p w:rsidR="00A92F1F" w:rsidRPr="00A92F1F" w:rsidRDefault="00A92F1F" w:rsidP="00A92F1F">
            <w:pPr>
              <w:jc w:val="center"/>
              <w:rPr>
                <w:rFonts w:ascii="Palatino Linotype" w:eastAsia="Times New Roman" w:hAnsi="Palatino Linotype" w:cs="Times New Roman"/>
                <w:sz w:val="28"/>
                <w:szCs w:val="28"/>
              </w:rPr>
            </w:pPr>
          </w:p>
          <w:p w:rsidR="00A92F1F" w:rsidRPr="00A92F1F" w:rsidRDefault="00A92F1F" w:rsidP="00A92F1F">
            <w:pPr>
              <w:jc w:val="center"/>
              <w:rPr>
                <w:rFonts w:ascii="Palatino Linotype" w:eastAsia="Times New Roman" w:hAnsi="Palatino Linotype" w:cs="Times New Roman"/>
                <w:sz w:val="28"/>
                <w:szCs w:val="28"/>
              </w:rPr>
            </w:pPr>
          </w:p>
          <w:p w:rsidR="00FC0EB8" w:rsidRDefault="00FC6BED" w:rsidP="00FC0EB8">
            <w:pPr>
              <w:jc w:val="center"/>
              <w:rPr>
                <w:rFonts w:ascii="Palatino Linotype" w:eastAsia="Times New Roman" w:hAnsi="Palatino Linotype" w:cs="Times New Roman"/>
                <w:b/>
                <w:sz w:val="36"/>
                <w:szCs w:val="36"/>
              </w:rPr>
            </w:pPr>
            <w:r w:rsidRPr="00FC6BED">
              <w:rPr>
                <w:rFonts w:ascii="Palatino Linotype" w:eastAsia="Times New Roman" w:hAnsi="Palatino Linotype" w:cs="Times New Roman"/>
                <w:b/>
                <w:sz w:val="36"/>
                <w:szCs w:val="36"/>
              </w:rPr>
              <w:t>BAGOD</w:t>
            </w:r>
          </w:p>
          <w:p w:rsidR="00A92F1F" w:rsidRPr="00A92F1F" w:rsidRDefault="00A92F1F" w:rsidP="00FC0EB8">
            <w:pPr>
              <w:jc w:val="center"/>
              <w:rPr>
                <w:rFonts w:ascii="Palatino Linotype" w:eastAsia="Times New Roman" w:hAnsi="Palatino Linotype" w:cs="Times New Roman"/>
                <w:sz w:val="28"/>
                <w:szCs w:val="28"/>
              </w:rPr>
            </w:pPr>
            <w:r w:rsidRPr="00A92F1F">
              <w:rPr>
                <w:rFonts w:ascii="Palatino Linotype" w:eastAsia="Times New Roman" w:hAnsi="Palatino Linotype" w:cs="Times New Roman"/>
                <w:sz w:val="28"/>
                <w:szCs w:val="28"/>
              </w:rPr>
              <w:t>Község Önkormányzata</w:t>
            </w:r>
          </w:p>
        </w:tc>
      </w:tr>
      <w:tr w:rsidR="00A92F1F" w:rsidRPr="00A92F1F" w:rsidTr="002061F3">
        <w:trPr>
          <w:trHeight w:val="181"/>
          <w:jc w:val="center"/>
        </w:trPr>
        <w:tc>
          <w:tcPr>
            <w:tcW w:w="5000" w:type="pct"/>
            <w:vAlign w:val="center"/>
          </w:tcPr>
          <w:p w:rsidR="00A92F1F" w:rsidRPr="00A92F1F" w:rsidRDefault="00A92F1F" w:rsidP="00A92F1F">
            <w:pPr>
              <w:jc w:val="center"/>
              <w:rPr>
                <w:rFonts w:ascii="Palatino Linotype" w:eastAsia="Times New Roman" w:hAnsi="Palatino Linotype" w:cs="Times New Roman"/>
                <w:b/>
                <w:bCs/>
                <w:sz w:val="28"/>
                <w:szCs w:val="28"/>
              </w:rPr>
            </w:pPr>
          </w:p>
          <w:p w:rsidR="00A92F1F" w:rsidRPr="00A92F1F" w:rsidRDefault="00A92F1F" w:rsidP="00A92F1F">
            <w:pPr>
              <w:jc w:val="center"/>
              <w:rPr>
                <w:rFonts w:ascii="Palatino Linotype" w:eastAsia="Times New Roman" w:hAnsi="Palatino Linotype" w:cs="Times New Roman"/>
                <w:b/>
                <w:bCs/>
                <w:sz w:val="28"/>
                <w:szCs w:val="28"/>
              </w:rPr>
            </w:pPr>
          </w:p>
          <w:p w:rsidR="00A92F1F" w:rsidRPr="00A92F1F" w:rsidRDefault="00A92F1F" w:rsidP="00A92F1F">
            <w:pPr>
              <w:jc w:val="center"/>
              <w:rPr>
                <w:rFonts w:ascii="Palatino Linotype" w:eastAsia="Times New Roman" w:hAnsi="Palatino Linotype" w:cs="Times New Roman"/>
                <w:b/>
                <w:bCs/>
                <w:sz w:val="28"/>
                <w:szCs w:val="28"/>
              </w:rPr>
            </w:pPr>
          </w:p>
          <w:p w:rsidR="00A92F1F" w:rsidRPr="00A92F1F" w:rsidRDefault="00A92F1F" w:rsidP="00A92F1F">
            <w:pPr>
              <w:jc w:val="center"/>
              <w:rPr>
                <w:rFonts w:ascii="Palatino Linotype" w:eastAsia="Times New Roman" w:hAnsi="Palatino Linotype" w:cs="Times New Roman"/>
                <w:b/>
                <w:bCs/>
                <w:sz w:val="28"/>
                <w:szCs w:val="28"/>
              </w:rPr>
            </w:pPr>
          </w:p>
          <w:p w:rsidR="00A92F1F" w:rsidRPr="00A92F1F" w:rsidRDefault="00A92F1F" w:rsidP="00A92F1F">
            <w:pPr>
              <w:jc w:val="center"/>
              <w:rPr>
                <w:rFonts w:ascii="Palatino Linotype" w:eastAsia="Times New Roman" w:hAnsi="Palatino Linotype" w:cs="Times New Roman"/>
                <w:b/>
                <w:bCs/>
                <w:sz w:val="28"/>
                <w:szCs w:val="28"/>
              </w:rPr>
            </w:pPr>
          </w:p>
          <w:p w:rsidR="00A92F1F" w:rsidRDefault="00FC0EB8" w:rsidP="00A92F1F">
            <w:pPr>
              <w:jc w:val="center"/>
              <w:rPr>
                <w:rFonts w:ascii="Palatino Linotype" w:eastAsia="Times New Roman" w:hAnsi="Palatino Linotype" w:cs="Times New Roman"/>
                <w:b/>
                <w:bCs/>
                <w:sz w:val="28"/>
                <w:szCs w:val="28"/>
              </w:rPr>
            </w:pPr>
            <w:r>
              <w:rPr>
                <w:rFonts w:ascii="Palatino Linotype" w:eastAsia="Times New Roman" w:hAnsi="Palatino Linotype" w:cs="Times New Roman"/>
                <w:b/>
                <w:bCs/>
                <w:noProof/>
                <w:sz w:val="28"/>
                <w:szCs w:val="28"/>
                <w:lang w:eastAsia="hu-HU"/>
              </w:rPr>
              <w:drawing>
                <wp:inline distT="0" distB="0" distL="0" distR="0">
                  <wp:extent cx="1828800" cy="2276475"/>
                  <wp:effectExtent l="0" t="0" r="0"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8800" cy="2276475"/>
                          </a:xfrm>
                          <a:prstGeom prst="rect">
                            <a:avLst/>
                          </a:prstGeom>
                          <a:noFill/>
                        </pic:spPr>
                      </pic:pic>
                    </a:graphicData>
                  </a:graphic>
                </wp:inline>
              </w:drawing>
            </w:r>
          </w:p>
          <w:p w:rsidR="00A92F1F" w:rsidRPr="00A92F1F" w:rsidRDefault="00A92F1F" w:rsidP="00A92F1F">
            <w:pPr>
              <w:jc w:val="center"/>
              <w:rPr>
                <w:rFonts w:ascii="Palatino Linotype" w:eastAsia="Times New Roman" w:hAnsi="Palatino Linotype" w:cs="Times New Roman"/>
                <w:b/>
                <w:bCs/>
                <w:sz w:val="28"/>
                <w:szCs w:val="28"/>
              </w:rPr>
            </w:pPr>
          </w:p>
          <w:p w:rsidR="00A92F1F" w:rsidRPr="00A92F1F" w:rsidRDefault="00A92F1F" w:rsidP="00A92F1F">
            <w:pPr>
              <w:jc w:val="center"/>
              <w:rPr>
                <w:rFonts w:ascii="Palatino Linotype" w:eastAsia="Times New Roman" w:hAnsi="Palatino Linotype" w:cs="Times New Roman"/>
                <w:b/>
                <w:bCs/>
                <w:sz w:val="28"/>
                <w:szCs w:val="28"/>
              </w:rPr>
            </w:pPr>
          </w:p>
          <w:p w:rsidR="00A92F1F" w:rsidRPr="00A92F1F" w:rsidRDefault="00A92F1F" w:rsidP="00A92F1F">
            <w:pPr>
              <w:jc w:val="center"/>
              <w:rPr>
                <w:rFonts w:ascii="Palatino Linotype" w:eastAsia="Times New Roman" w:hAnsi="Palatino Linotype" w:cs="Times New Roman"/>
                <w:b/>
                <w:bCs/>
                <w:sz w:val="28"/>
                <w:szCs w:val="28"/>
              </w:rPr>
            </w:pPr>
          </w:p>
          <w:p w:rsidR="00A92F1F" w:rsidRPr="00A92F1F" w:rsidRDefault="00A92F1F" w:rsidP="00A92F1F">
            <w:pPr>
              <w:jc w:val="center"/>
              <w:rPr>
                <w:rFonts w:ascii="Palatino Linotype" w:eastAsia="Times New Roman" w:hAnsi="Palatino Linotype" w:cs="Times New Roman"/>
                <w:b/>
                <w:bCs/>
                <w:sz w:val="28"/>
                <w:szCs w:val="28"/>
              </w:rPr>
            </w:pPr>
          </w:p>
          <w:p w:rsidR="00A92F1F" w:rsidRPr="00A92F1F" w:rsidRDefault="00A92F1F" w:rsidP="00A92F1F">
            <w:pPr>
              <w:jc w:val="center"/>
              <w:rPr>
                <w:rFonts w:ascii="Palatino Linotype" w:eastAsia="Times New Roman" w:hAnsi="Palatino Linotype" w:cs="Times New Roman"/>
                <w:b/>
                <w:bCs/>
                <w:sz w:val="28"/>
                <w:szCs w:val="28"/>
              </w:rPr>
            </w:pPr>
          </w:p>
          <w:p w:rsidR="00A92F1F" w:rsidRPr="00A92F1F" w:rsidRDefault="00FC6BED" w:rsidP="00A92F1F">
            <w:pPr>
              <w:jc w:val="center"/>
              <w:rPr>
                <w:rFonts w:ascii="Palatino Linotype" w:eastAsia="Times New Roman" w:hAnsi="Palatino Linotype" w:cs="Times New Roman"/>
                <w:b/>
                <w:bCs/>
                <w:sz w:val="28"/>
                <w:szCs w:val="28"/>
              </w:rPr>
            </w:pPr>
            <w:r>
              <w:rPr>
                <w:rFonts w:ascii="Palatino Linotype" w:eastAsia="Times New Roman" w:hAnsi="Palatino Linotype" w:cs="Times New Roman"/>
                <w:b/>
                <w:bCs/>
                <w:sz w:val="28"/>
                <w:szCs w:val="28"/>
              </w:rPr>
              <w:t>2018-2023</w:t>
            </w:r>
          </w:p>
        </w:tc>
      </w:tr>
    </w:tbl>
    <w:p w:rsidR="00A92F1F" w:rsidRPr="00A92F1F" w:rsidRDefault="00A92F1F" w:rsidP="00A92F1F">
      <w:pPr>
        <w:jc w:val="center"/>
        <w:rPr>
          <w:rFonts w:ascii="Palatino Linotype" w:eastAsia="Times New Roman" w:hAnsi="Palatino Linotype" w:cs="Times New Roman"/>
          <w:b/>
          <w:lang w:eastAsia="hu-HU"/>
        </w:rPr>
      </w:pPr>
      <w:r w:rsidRPr="00A92F1F">
        <w:rPr>
          <w:rFonts w:ascii="Palatino Linotype" w:eastAsia="Times New Roman" w:hAnsi="Palatino Linotype" w:cs="Times New Roman"/>
          <w:b/>
          <w:lang w:eastAsia="hu-HU"/>
        </w:rPr>
        <w:br w:type="page"/>
      </w:r>
      <w:r w:rsidRPr="00A92F1F">
        <w:rPr>
          <w:rFonts w:ascii="Palatino Linotype" w:eastAsia="Times New Roman" w:hAnsi="Palatino Linotype" w:cs="Times New Roman"/>
          <w:b/>
          <w:lang w:eastAsia="hu-HU"/>
        </w:rPr>
        <w:lastRenderedPageBreak/>
        <w:t>Tartalom</w:t>
      </w:r>
    </w:p>
    <w:p w:rsidR="00A92F1F" w:rsidRPr="00A92F1F" w:rsidRDefault="00A92F1F" w:rsidP="00A92F1F">
      <w:pPr>
        <w:jc w:val="both"/>
        <w:rPr>
          <w:rFonts w:ascii="Palatino Linotype" w:eastAsia="Times New Roman" w:hAnsi="Palatino Linotype" w:cs="Times New Roman"/>
          <w:lang w:eastAsia="hu-HU"/>
        </w:rPr>
      </w:pPr>
    </w:p>
    <w:p w:rsidR="00A92F1F" w:rsidRPr="009F1DF8" w:rsidRDefault="005A0B3D" w:rsidP="00A92F1F">
      <w:pPr>
        <w:tabs>
          <w:tab w:val="right" w:leader="dot" w:pos="9639"/>
        </w:tabs>
        <w:jc w:val="both"/>
        <w:rPr>
          <w:rFonts w:ascii="Times New Roman" w:eastAsia="Times New Roman" w:hAnsi="Times New Roman" w:cs="Times New Roman"/>
          <w:noProof/>
          <w:sz w:val="24"/>
          <w:szCs w:val="24"/>
          <w:lang w:eastAsia="hu-HU"/>
        </w:rPr>
      </w:pPr>
      <w:r w:rsidRPr="009F1DF8">
        <w:rPr>
          <w:rFonts w:ascii="Palatino Linotype" w:eastAsia="Times New Roman" w:hAnsi="Palatino Linotype" w:cs="Times New Roman"/>
          <w:noProof/>
          <w:lang w:eastAsia="hu-HU"/>
        </w:rPr>
        <w:fldChar w:fldCharType="begin"/>
      </w:r>
      <w:r w:rsidR="00A92F1F" w:rsidRPr="009F1DF8">
        <w:rPr>
          <w:rFonts w:ascii="Palatino Linotype" w:eastAsia="Times New Roman" w:hAnsi="Palatino Linotype" w:cs="Times New Roman"/>
          <w:noProof/>
          <w:lang w:eastAsia="hu-HU"/>
        </w:rPr>
        <w:instrText xml:space="preserve"> TOC \o "4-4" \h \z \t "Címsor 1;1;Címsor 2;2;Címsor 3;3;Alcím;2" </w:instrText>
      </w:r>
      <w:r w:rsidRPr="009F1DF8">
        <w:rPr>
          <w:rFonts w:ascii="Palatino Linotype" w:eastAsia="Times New Roman" w:hAnsi="Palatino Linotype" w:cs="Times New Roman"/>
          <w:noProof/>
          <w:lang w:eastAsia="hu-HU"/>
        </w:rPr>
        <w:fldChar w:fldCharType="separate"/>
      </w:r>
      <w:hyperlink w:anchor="_Toc349210319" w:history="1">
        <w:r w:rsidR="00A92F1F" w:rsidRPr="009F1DF8">
          <w:rPr>
            <w:rFonts w:ascii="Times New Roman" w:eastAsia="Times New Roman" w:hAnsi="Times New Roman" w:cs="Times New Roman"/>
            <w:noProof/>
            <w:sz w:val="24"/>
            <w:szCs w:val="24"/>
            <w:lang w:eastAsia="hu-HU"/>
          </w:rPr>
          <w:t>Helyi Esélyegyenlőségi Program (HEP)</w:t>
        </w:r>
        <w:r w:rsidR="00A92F1F" w:rsidRPr="009F1DF8">
          <w:rPr>
            <w:rFonts w:ascii="Times New Roman" w:eastAsia="Times New Roman" w:hAnsi="Times New Roman" w:cs="Times New Roman"/>
            <w:noProof/>
            <w:webHidden/>
            <w:sz w:val="24"/>
            <w:szCs w:val="24"/>
            <w:lang w:eastAsia="hu-HU"/>
          </w:rPr>
          <w:tab/>
        </w:r>
        <w:r w:rsidRPr="009F1DF8">
          <w:rPr>
            <w:rFonts w:ascii="Times New Roman" w:eastAsia="Times New Roman" w:hAnsi="Times New Roman" w:cs="Times New Roman"/>
            <w:noProof/>
            <w:webHidden/>
            <w:sz w:val="24"/>
            <w:szCs w:val="24"/>
            <w:lang w:eastAsia="hu-HU"/>
          </w:rPr>
          <w:fldChar w:fldCharType="begin"/>
        </w:r>
        <w:r w:rsidR="00A92F1F" w:rsidRPr="009F1DF8">
          <w:rPr>
            <w:rFonts w:ascii="Times New Roman" w:eastAsia="Times New Roman" w:hAnsi="Times New Roman" w:cs="Times New Roman"/>
            <w:noProof/>
            <w:webHidden/>
            <w:sz w:val="24"/>
            <w:szCs w:val="24"/>
            <w:lang w:eastAsia="hu-HU"/>
          </w:rPr>
          <w:instrText xml:space="preserve"> PAGEREF _Toc349210319 \h </w:instrText>
        </w:r>
        <w:r w:rsidRPr="009F1DF8">
          <w:rPr>
            <w:rFonts w:ascii="Times New Roman" w:eastAsia="Times New Roman" w:hAnsi="Times New Roman" w:cs="Times New Roman"/>
            <w:noProof/>
            <w:webHidden/>
            <w:sz w:val="24"/>
            <w:szCs w:val="24"/>
            <w:lang w:eastAsia="hu-HU"/>
          </w:rPr>
        </w:r>
        <w:r w:rsidRPr="009F1DF8">
          <w:rPr>
            <w:rFonts w:ascii="Times New Roman" w:eastAsia="Times New Roman" w:hAnsi="Times New Roman" w:cs="Times New Roman"/>
            <w:noProof/>
            <w:webHidden/>
            <w:sz w:val="24"/>
            <w:szCs w:val="24"/>
            <w:lang w:eastAsia="hu-HU"/>
          </w:rPr>
          <w:fldChar w:fldCharType="separate"/>
        </w:r>
        <w:r w:rsidR="00A92F1F" w:rsidRPr="009F1DF8">
          <w:rPr>
            <w:rFonts w:ascii="Times New Roman" w:eastAsia="Times New Roman" w:hAnsi="Times New Roman" w:cs="Times New Roman"/>
            <w:noProof/>
            <w:webHidden/>
            <w:sz w:val="24"/>
            <w:szCs w:val="24"/>
            <w:lang w:eastAsia="hu-HU"/>
          </w:rPr>
          <w:t>3</w:t>
        </w:r>
        <w:r w:rsidRPr="009F1DF8">
          <w:rPr>
            <w:rFonts w:ascii="Times New Roman" w:eastAsia="Times New Roman" w:hAnsi="Times New Roman" w:cs="Times New Roman"/>
            <w:noProof/>
            <w:webHidden/>
            <w:sz w:val="24"/>
            <w:szCs w:val="24"/>
            <w:lang w:eastAsia="hu-HU"/>
          </w:rPr>
          <w:fldChar w:fldCharType="end"/>
        </w:r>
      </w:hyperlink>
    </w:p>
    <w:p w:rsidR="00A92F1F" w:rsidRPr="009F1DF8" w:rsidRDefault="005A0B3D" w:rsidP="00A92F1F">
      <w:pPr>
        <w:tabs>
          <w:tab w:val="right" w:leader="dot" w:pos="9629"/>
        </w:tabs>
        <w:ind w:left="200"/>
        <w:jc w:val="both"/>
        <w:rPr>
          <w:rFonts w:ascii="Times New Roman" w:eastAsia="Times New Roman" w:hAnsi="Times New Roman" w:cs="Times New Roman"/>
          <w:noProof/>
          <w:sz w:val="24"/>
          <w:szCs w:val="24"/>
          <w:lang w:eastAsia="hu-HU"/>
        </w:rPr>
      </w:pPr>
      <w:hyperlink w:anchor="_Toc349210320" w:history="1">
        <w:r w:rsidR="00A92F1F" w:rsidRPr="009F1DF8">
          <w:rPr>
            <w:rFonts w:ascii="Times New Roman" w:eastAsia="Times New Roman" w:hAnsi="Times New Roman" w:cs="Times New Roman"/>
            <w:noProof/>
            <w:sz w:val="24"/>
            <w:szCs w:val="24"/>
            <w:lang w:eastAsia="hu-HU"/>
          </w:rPr>
          <w:t>Bevezetés</w:t>
        </w:r>
        <w:r w:rsidR="00A92F1F" w:rsidRPr="009F1DF8">
          <w:rPr>
            <w:rFonts w:ascii="Times New Roman" w:eastAsia="Times New Roman" w:hAnsi="Times New Roman" w:cs="Times New Roman"/>
            <w:noProof/>
            <w:webHidden/>
            <w:sz w:val="24"/>
            <w:szCs w:val="24"/>
            <w:lang w:eastAsia="hu-HU"/>
          </w:rPr>
          <w:tab/>
        </w:r>
        <w:r w:rsidRPr="009F1DF8">
          <w:rPr>
            <w:rFonts w:ascii="Times New Roman" w:eastAsia="Times New Roman" w:hAnsi="Times New Roman" w:cs="Times New Roman"/>
            <w:noProof/>
            <w:webHidden/>
            <w:sz w:val="24"/>
            <w:szCs w:val="24"/>
            <w:lang w:eastAsia="hu-HU"/>
          </w:rPr>
          <w:fldChar w:fldCharType="begin"/>
        </w:r>
        <w:r w:rsidR="00A92F1F" w:rsidRPr="009F1DF8">
          <w:rPr>
            <w:rFonts w:ascii="Times New Roman" w:eastAsia="Times New Roman" w:hAnsi="Times New Roman" w:cs="Times New Roman"/>
            <w:noProof/>
            <w:webHidden/>
            <w:sz w:val="24"/>
            <w:szCs w:val="24"/>
            <w:lang w:eastAsia="hu-HU"/>
          </w:rPr>
          <w:instrText xml:space="preserve"> PAGEREF _Toc349210320 \h </w:instrText>
        </w:r>
        <w:r w:rsidRPr="009F1DF8">
          <w:rPr>
            <w:rFonts w:ascii="Times New Roman" w:eastAsia="Times New Roman" w:hAnsi="Times New Roman" w:cs="Times New Roman"/>
            <w:noProof/>
            <w:webHidden/>
            <w:sz w:val="24"/>
            <w:szCs w:val="24"/>
            <w:lang w:eastAsia="hu-HU"/>
          </w:rPr>
        </w:r>
        <w:r w:rsidRPr="009F1DF8">
          <w:rPr>
            <w:rFonts w:ascii="Times New Roman" w:eastAsia="Times New Roman" w:hAnsi="Times New Roman" w:cs="Times New Roman"/>
            <w:noProof/>
            <w:webHidden/>
            <w:sz w:val="24"/>
            <w:szCs w:val="24"/>
            <w:lang w:eastAsia="hu-HU"/>
          </w:rPr>
          <w:fldChar w:fldCharType="separate"/>
        </w:r>
        <w:r w:rsidR="00A92F1F" w:rsidRPr="009F1DF8">
          <w:rPr>
            <w:rFonts w:ascii="Times New Roman" w:eastAsia="Times New Roman" w:hAnsi="Times New Roman" w:cs="Times New Roman"/>
            <w:noProof/>
            <w:webHidden/>
            <w:sz w:val="24"/>
            <w:szCs w:val="24"/>
            <w:lang w:eastAsia="hu-HU"/>
          </w:rPr>
          <w:t>3</w:t>
        </w:r>
        <w:r w:rsidRPr="009F1DF8">
          <w:rPr>
            <w:rFonts w:ascii="Times New Roman" w:eastAsia="Times New Roman" w:hAnsi="Times New Roman" w:cs="Times New Roman"/>
            <w:noProof/>
            <w:webHidden/>
            <w:sz w:val="24"/>
            <w:szCs w:val="24"/>
            <w:lang w:eastAsia="hu-HU"/>
          </w:rPr>
          <w:fldChar w:fldCharType="end"/>
        </w:r>
      </w:hyperlink>
    </w:p>
    <w:p w:rsidR="00A92F1F" w:rsidRPr="009F1DF8" w:rsidRDefault="005A0B3D" w:rsidP="00A92F1F">
      <w:pPr>
        <w:tabs>
          <w:tab w:val="right" w:leader="dot" w:pos="9629"/>
        </w:tabs>
        <w:ind w:left="200"/>
        <w:jc w:val="both"/>
        <w:rPr>
          <w:rFonts w:ascii="Times New Roman" w:eastAsia="Times New Roman" w:hAnsi="Times New Roman" w:cs="Times New Roman"/>
          <w:noProof/>
          <w:sz w:val="24"/>
          <w:szCs w:val="24"/>
          <w:lang w:eastAsia="hu-HU"/>
        </w:rPr>
      </w:pPr>
      <w:hyperlink w:anchor="_Toc349210321" w:history="1">
        <w:r w:rsidR="00A92F1F" w:rsidRPr="009F1DF8">
          <w:rPr>
            <w:rFonts w:ascii="Times New Roman" w:eastAsia="Times New Roman" w:hAnsi="Times New Roman" w:cs="Times New Roman"/>
            <w:noProof/>
            <w:sz w:val="24"/>
            <w:szCs w:val="24"/>
            <w:lang w:eastAsia="hu-HU"/>
          </w:rPr>
          <w:t>A település bemutatása</w:t>
        </w:r>
        <w:r w:rsidR="00A92F1F" w:rsidRPr="009F1DF8">
          <w:rPr>
            <w:rFonts w:ascii="Times New Roman" w:eastAsia="Times New Roman" w:hAnsi="Times New Roman" w:cs="Times New Roman"/>
            <w:noProof/>
            <w:webHidden/>
            <w:sz w:val="24"/>
            <w:szCs w:val="24"/>
            <w:lang w:eastAsia="hu-HU"/>
          </w:rPr>
          <w:tab/>
        </w:r>
        <w:r w:rsidRPr="009F1DF8">
          <w:rPr>
            <w:rFonts w:ascii="Times New Roman" w:eastAsia="Times New Roman" w:hAnsi="Times New Roman" w:cs="Times New Roman"/>
            <w:noProof/>
            <w:webHidden/>
            <w:sz w:val="24"/>
            <w:szCs w:val="24"/>
            <w:lang w:eastAsia="hu-HU"/>
          </w:rPr>
          <w:fldChar w:fldCharType="begin"/>
        </w:r>
        <w:r w:rsidR="00A92F1F" w:rsidRPr="009F1DF8">
          <w:rPr>
            <w:rFonts w:ascii="Times New Roman" w:eastAsia="Times New Roman" w:hAnsi="Times New Roman" w:cs="Times New Roman"/>
            <w:noProof/>
            <w:webHidden/>
            <w:sz w:val="24"/>
            <w:szCs w:val="24"/>
            <w:lang w:eastAsia="hu-HU"/>
          </w:rPr>
          <w:instrText xml:space="preserve"> PAGEREF _Toc349210321 \h </w:instrText>
        </w:r>
        <w:r w:rsidRPr="009F1DF8">
          <w:rPr>
            <w:rFonts w:ascii="Times New Roman" w:eastAsia="Times New Roman" w:hAnsi="Times New Roman" w:cs="Times New Roman"/>
            <w:noProof/>
            <w:webHidden/>
            <w:sz w:val="24"/>
            <w:szCs w:val="24"/>
            <w:lang w:eastAsia="hu-HU"/>
          </w:rPr>
        </w:r>
        <w:r w:rsidRPr="009F1DF8">
          <w:rPr>
            <w:rFonts w:ascii="Times New Roman" w:eastAsia="Times New Roman" w:hAnsi="Times New Roman" w:cs="Times New Roman"/>
            <w:noProof/>
            <w:webHidden/>
            <w:sz w:val="24"/>
            <w:szCs w:val="24"/>
            <w:lang w:eastAsia="hu-HU"/>
          </w:rPr>
          <w:fldChar w:fldCharType="separate"/>
        </w:r>
        <w:r w:rsidR="00A92F1F" w:rsidRPr="009F1DF8">
          <w:rPr>
            <w:rFonts w:ascii="Times New Roman" w:eastAsia="Times New Roman" w:hAnsi="Times New Roman" w:cs="Times New Roman"/>
            <w:noProof/>
            <w:webHidden/>
            <w:sz w:val="24"/>
            <w:szCs w:val="24"/>
            <w:lang w:eastAsia="hu-HU"/>
          </w:rPr>
          <w:t>3</w:t>
        </w:r>
        <w:r w:rsidRPr="009F1DF8">
          <w:rPr>
            <w:rFonts w:ascii="Times New Roman" w:eastAsia="Times New Roman" w:hAnsi="Times New Roman" w:cs="Times New Roman"/>
            <w:noProof/>
            <w:webHidden/>
            <w:sz w:val="24"/>
            <w:szCs w:val="24"/>
            <w:lang w:eastAsia="hu-HU"/>
          </w:rPr>
          <w:fldChar w:fldCharType="end"/>
        </w:r>
      </w:hyperlink>
    </w:p>
    <w:p w:rsidR="00A92F1F" w:rsidRPr="009F1DF8" w:rsidRDefault="005A0B3D" w:rsidP="00A92F1F">
      <w:pPr>
        <w:tabs>
          <w:tab w:val="right" w:leader="dot" w:pos="9629"/>
        </w:tabs>
        <w:ind w:left="200"/>
        <w:jc w:val="both"/>
        <w:rPr>
          <w:rFonts w:ascii="Times New Roman" w:eastAsia="Times New Roman" w:hAnsi="Times New Roman" w:cs="Times New Roman"/>
          <w:noProof/>
          <w:sz w:val="24"/>
          <w:szCs w:val="24"/>
          <w:lang w:eastAsia="hu-HU"/>
        </w:rPr>
      </w:pPr>
      <w:hyperlink w:anchor="_Toc349210322" w:history="1">
        <w:r w:rsidR="00A92F1F" w:rsidRPr="009F1DF8">
          <w:rPr>
            <w:rFonts w:ascii="Times New Roman" w:eastAsia="Times New Roman" w:hAnsi="Times New Roman" w:cs="Times New Roman"/>
            <w:noProof/>
            <w:sz w:val="24"/>
            <w:szCs w:val="24"/>
            <w:lang w:eastAsia="hu-HU"/>
          </w:rPr>
          <w:t>Értékeink, küldetésünk</w:t>
        </w:r>
        <w:r w:rsidR="00A92F1F" w:rsidRPr="009F1DF8">
          <w:rPr>
            <w:rFonts w:ascii="Times New Roman" w:eastAsia="Times New Roman" w:hAnsi="Times New Roman" w:cs="Times New Roman"/>
            <w:noProof/>
            <w:webHidden/>
            <w:sz w:val="24"/>
            <w:szCs w:val="24"/>
            <w:lang w:eastAsia="hu-HU"/>
          </w:rPr>
          <w:tab/>
        </w:r>
        <w:r w:rsidR="00AC0256">
          <w:rPr>
            <w:rFonts w:ascii="Times New Roman" w:eastAsia="Times New Roman" w:hAnsi="Times New Roman" w:cs="Times New Roman"/>
            <w:noProof/>
            <w:webHidden/>
            <w:sz w:val="24"/>
            <w:szCs w:val="24"/>
            <w:lang w:eastAsia="hu-HU"/>
          </w:rPr>
          <w:t>4</w:t>
        </w:r>
      </w:hyperlink>
    </w:p>
    <w:p w:rsidR="00A92F1F" w:rsidRPr="009F1DF8" w:rsidRDefault="005A0B3D" w:rsidP="00A92F1F">
      <w:pPr>
        <w:tabs>
          <w:tab w:val="right" w:leader="dot" w:pos="9629"/>
        </w:tabs>
        <w:ind w:left="200"/>
        <w:jc w:val="both"/>
        <w:rPr>
          <w:rFonts w:ascii="Times New Roman" w:eastAsia="Times New Roman" w:hAnsi="Times New Roman" w:cs="Times New Roman"/>
          <w:noProof/>
          <w:sz w:val="24"/>
          <w:szCs w:val="24"/>
          <w:lang w:eastAsia="hu-HU"/>
        </w:rPr>
      </w:pPr>
      <w:hyperlink w:anchor="_Toc349210323" w:history="1">
        <w:r w:rsidR="00A92F1F" w:rsidRPr="009F1DF8">
          <w:rPr>
            <w:rFonts w:ascii="Times New Roman" w:eastAsia="Times New Roman" w:hAnsi="Times New Roman" w:cs="Times New Roman"/>
            <w:noProof/>
            <w:sz w:val="24"/>
            <w:szCs w:val="24"/>
            <w:lang w:eastAsia="hu-HU"/>
          </w:rPr>
          <w:t>Célok</w:t>
        </w:r>
        <w:r w:rsidR="00A92F1F" w:rsidRPr="009F1DF8">
          <w:rPr>
            <w:rFonts w:ascii="Times New Roman" w:eastAsia="Times New Roman" w:hAnsi="Times New Roman" w:cs="Times New Roman"/>
            <w:noProof/>
            <w:webHidden/>
            <w:sz w:val="24"/>
            <w:szCs w:val="24"/>
            <w:lang w:eastAsia="hu-HU"/>
          </w:rPr>
          <w:tab/>
        </w:r>
        <w:r w:rsidR="00AC0256">
          <w:rPr>
            <w:rFonts w:ascii="Times New Roman" w:eastAsia="Times New Roman" w:hAnsi="Times New Roman" w:cs="Times New Roman"/>
            <w:noProof/>
            <w:webHidden/>
            <w:sz w:val="24"/>
            <w:szCs w:val="24"/>
            <w:lang w:eastAsia="hu-HU"/>
          </w:rPr>
          <w:t>4</w:t>
        </w:r>
      </w:hyperlink>
    </w:p>
    <w:p w:rsidR="00A92F1F" w:rsidRPr="009F1DF8" w:rsidRDefault="005A0B3D" w:rsidP="00A92F1F">
      <w:pPr>
        <w:tabs>
          <w:tab w:val="right" w:leader="dot" w:pos="9629"/>
        </w:tabs>
        <w:ind w:left="200"/>
        <w:jc w:val="both"/>
        <w:rPr>
          <w:rFonts w:ascii="Times New Roman" w:eastAsia="Times New Roman" w:hAnsi="Times New Roman" w:cs="Times New Roman"/>
          <w:noProof/>
          <w:sz w:val="24"/>
          <w:szCs w:val="24"/>
          <w:lang w:eastAsia="hu-HU"/>
        </w:rPr>
      </w:pPr>
      <w:hyperlink w:anchor="_Toc349210324" w:history="1">
        <w:r w:rsidR="00A92F1F" w:rsidRPr="009F1DF8">
          <w:rPr>
            <w:rFonts w:ascii="Times New Roman" w:eastAsia="Times New Roman" w:hAnsi="Times New Roman" w:cs="Times New Roman"/>
            <w:noProof/>
            <w:sz w:val="24"/>
            <w:szCs w:val="24"/>
            <w:lang w:eastAsia="hu-HU"/>
          </w:rPr>
          <w:t>A Helyi Esélyegyenlőségi Program Helyzetelemzése (HEP HE)</w:t>
        </w:r>
        <w:r w:rsidR="00A92F1F" w:rsidRPr="009F1DF8">
          <w:rPr>
            <w:rFonts w:ascii="Times New Roman" w:eastAsia="Times New Roman" w:hAnsi="Times New Roman" w:cs="Times New Roman"/>
            <w:noProof/>
            <w:webHidden/>
            <w:sz w:val="24"/>
            <w:szCs w:val="24"/>
            <w:lang w:eastAsia="hu-HU"/>
          </w:rPr>
          <w:tab/>
        </w:r>
        <w:r w:rsidRPr="009F1DF8">
          <w:rPr>
            <w:rFonts w:ascii="Times New Roman" w:eastAsia="Times New Roman" w:hAnsi="Times New Roman" w:cs="Times New Roman"/>
            <w:noProof/>
            <w:webHidden/>
            <w:sz w:val="24"/>
            <w:szCs w:val="24"/>
            <w:lang w:eastAsia="hu-HU"/>
          </w:rPr>
          <w:fldChar w:fldCharType="begin"/>
        </w:r>
        <w:r w:rsidR="00A92F1F" w:rsidRPr="009F1DF8">
          <w:rPr>
            <w:rFonts w:ascii="Times New Roman" w:eastAsia="Times New Roman" w:hAnsi="Times New Roman" w:cs="Times New Roman"/>
            <w:noProof/>
            <w:webHidden/>
            <w:sz w:val="24"/>
            <w:szCs w:val="24"/>
            <w:lang w:eastAsia="hu-HU"/>
          </w:rPr>
          <w:instrText xml:space="preserve"> PAGEREF _Toc349210324 \h </w:instrText>
        </w:r>
        <w:r w:rsidRPr="009F1DF8">
          <w:rPr>
            <w:rFonts w:ascii="Times New Roman" w:eastAsia="Times New Roman" w:hAnsi="Times New Roman" w:cs="Times New Roman"/>
            <w:noProof/>
            <w:webHidden/>
            <w:sz w:val="24"/>
            <w:szCs w:val="24"/>
            <w:lang w:eastAsia="hu-HU"/>
          </w:rPr>
        </w:r>
        <w:r w:rsidRPr="009F1DF8">
          <w:rPr>
            <w:rFonts w:ascii="Times New Roman" w:eastAsia="Times New Roman" w:hAnsi="Times New Roman" w:cs="Times New Roman"/>
            <w:noProof/>
            <w:webHidden/>
            <w:sz w:val="24"/>
            <w:szCs w:val="24"/>
            <w:lang w:eastAsia="hu-HU"/>
          </w:rPr>
          <w:fldChar w:fldCharType="separate"/>
        </w:r>
        <w:r w:rsidR="00A92F1F" w:rsidRPr="009F1DF8">
          <w:rPr>
            <w:rFonts w:ascii="Times New Roman" w:eastAsia="Times New Roman" w:hAnsi="Times New Roman" w:cs="Times New Roman"/>
            <w:noProof/>
            <w:webHidden/>
            <w:sz w:val="24"/>
            <w:szCs w:val="24"/>
            <w:lang w:eastAsia="hu-HU"/>
          </w:rPr>
          <w:t>5</w:t>
        </w:r>
        <w:r w:rsidRPr="009F1DF8">
          <w:rPr>
            <w:rFonts w:ascii="Times New Roman" w:eastAsia="Times New Roman" w:hAnsi="Times New Roman" w:cs="Times New Roman"/>
            <w:noProof/>
            <w:webHidden/>
            <w:sz w:val="24"/>
            <w:szCs w:val="24"/>
            <w:lang w:eastAsia="hu-HU"/>
          </w:rPr>
          <w:fldChar w:fldCharType="end"/>
        </w:r>
      </w:hyperlink>
    </w:p>
    <w:p w:rsidR="00A92F1F" w:rsidRPr="009F1DF8" w:rsidRDefault="005A0B3D" w:rsidP="00A92F1F">
      <w:pPr>
        <w:tabs>
          <w:tab w:val="right" w:leader="dot" w:pos="9629"/>
        </w:tabs>
        <w:ind w:left="400"/>
        <w:jc w:val="both"/>
        <w:rPr>
          <w:rFonts w:ascii="Times New Roman" w:eastAsia="Times New Roman" w:hAnsi="Times New Roman" w:cs="Times New Roman"/>
          <w:noProof/>
          <w:sz w:val="24"/>
          <w:szCs w:val="24"/>
          <w:lang w:eastAsia="hu-HU"/>
        </w:rPr>
      </w:pPr>
      <w:hyperlink w:anchor="_Toc349210325" w:history="1">
        <w:r w:rsidR="00A92F1F" w:rsidRPr="009F1DF8">
          <w:rPr>
            <w:rFonts w:ascii="Times New Roman" w:eastAsia="Times New Roman" w:hAnsi="Times New Roman" w:cs="Times New Roman"/>
            <w:noProof/>
            <w:sz w:val="24"/>
            <w:szCs w:val="24"/>
            <w:lang w:eastAsia="hu-HU"/>
          </w:rPr>
          <w:t>1. Jogszabályi háttér bemutatása</w:t>
        </w:r>
        <w:r w:rsidR="00A92F1F" w:rsidRPr="009F1DF8">
          <w:rPr>
            <w:rFonts w:ascii="Times New Roman" w:eastAsia="Times New Roman" w:hAnsi="Times New Roman" w:cs="Times New Roman"/>
            <w:noProof/>
            <w:webHidden/>
            <w:sz w:val="24"/>
            <w:szCs w:val="24"/>
            <w:lang w:eastAsia="hu-HU"/>
          </w:rPr>
          <w:tab/>
        </w:r>
        <w:r w:rsidRPr="009F1DF8">
          <w:rPr>
            <w:rFonts w:ascii="Times New Roman" w:eastAsia="Times New Roman" w:hAnsi="Times New Roman" w:cs="Times New Roman"/>
            <w:noProof/>
            <w:webHidden/>
            <w:sz w:val="24"/>
            <w:szCs w:val="24"/>
            <w:lang w:eastAsia="hu-HU"/>
          </w:rPr>
          <w:fldChar w:fldCharType="begin"/>
        </w:r>
        <w:r w:rsidR="00A92F1F" w:rsidRPr="009F1DF8">
          <w:rPr>
            <w:rFonts w:ascii="Times New Roman" w:eastAsia="Times New Roman" w:hAnsi="Times New Roman" w:cs="Times New Roman"/>
            <w:noProof/>
            <w:webHidden/>
            <w:sz w:val="24"/>
            <w:szCs w:val="24"/>
            <w:lang w:eastAsia="hu-HU"/>
          </w:rPr>
          <w:instrText xml:space="preserve"> PAGEREF _Toc349210325 \h </w:instrText>
        </w:r>
        <w:r w:rsidRPr="009F1DF8">
          <w:rPr>
            <w:rFonts w:ascii="Times New Roman" w:eastAsia="Times New Roman" w:hAnsi="Times New Roman" w:cs="Times New Roman"/>
            <w:noProof/>
            <w:webHidden/>
            <w:sz w:val="24"/>
            <w:szCs w:val="24"/>
            <w:lang w:eastAsia="hu-HU"/>
          </w:rPr>
        </w:r>
        <w:r w:rsidRPr="009F1DF8">
          <w:rPr>
            <w:rFonts w:ascii="Times New Roman" w:eastAsia="Times New Roman" w:hAnsi="Times New Roman" w:cs="Times New Roman"/>
            <w:noProof/>
            <w:webHidden/>
            <w:sz w:val="24"/>
            <w:szCs w:val="24"/>
            <w:lang w:eastAsia="hu-HU"/>
          </w:rPr>
          <w:fldChar w:fldCharType="separate"/>
        </w:r>
        <w:r w:rsidR="00A92F1F" w:rsidRPr="009F1DF8">
          <w:rPr>
            <w:rFonts w:ascii="Times New Roman" w:eastAsia="Times New Roman" w:hAnsi="Times New Roman" w:cs="Times New Roman"/>
            <w:noProof/>
            <w:webHidden/>
            <w:sz w:val="24"/>
            <w:szCs w:val="24"/>
            <w:lang w:eastAsia="hu-HU"/>
          </w:rPr>
          <w:t>5</w:t>
        </w:r>
        <w:r w:rsidRPr="009F1DF8">
          <w:rPr>
            <w:rFonts w:ascii="Times New Roman" w:eastAsia="Times New Roman" w:hAnsi="Times New Roman" w:cs="Times New Roman"/>
            <w:noProof/>
            <w:webHidden/>
            <w:sz w:val="24"/>
            <w:szCs w:val="24"/>
            <w:lang w:eastAsia="hu-HU"/>
          </w:rPr>
          <w:fldChar w:fldCharType="end"/>
        </w:r>
      </w:hyperlink>
    </w:p>
    <w:p w:rsidR="00A92F1F" w:rsidRPr="009F1DF8" w:rsidRDefault="005A0B3D" w:rsidP="00A92F1F">
      <w:pPr>
        <w:tabs>
          <w:tab w:val="right" w:leader="dot" w:pos="9629"/>
        </w:tabs>
        <w:ind w:left="400"/>
        <w:jc w:val="both"/>
        <w:rPr>
          <w:rFonts w:ascii="Times New Roman" w:eastAsia="Times New Roman" w:hAnsi="Times New Roman" w:cs="Times New Roman"/>
          <w:noProof/>
          <w:sz w:val="24"/>
          <w:szCs w:val="24"/>
          <w:lang w:eastAsia="hu-HU"/>
        </w:rPr>
      </w:pPr>
      <w:hyperlink w:anchor="_Toc349210326" w:history="1">
        <w:r w:rsidR="00A92F1F" w:rsidRPr="009F1DF8">
          <w:rPr>
            <w:rFonts w:ascii="Times New Roman" w:eastAsia="Times New Roman" w:hAnsi="Times New Roman" w:cs="Times New Roman"/>
            <w:noProof/>
            <w:sz w:val="24"/>
            <w:szCs w:val="24"/>
            <w:lang w:eastAsia="hu-HU"/>
          </w:rPr>
          <w:t>2. Stratégiai környezet bemutatása</w:t>
        </w:r>
        <w:r w:rsidR="00A92F1F" w:rsidRPr="009F1DF8">
          <w:rPr>
            <w:rFonts w:ascii="Times New Roman" w:eastAsia="Times New Roman" w:hAnsi="Times New Roman" w:cs="Times New Roman"/>
            <w:noProof/>
            <w:webHidden/>
            <w:sz w:val="24"/>
            <w:szCs w:val="24"/>
            <w:lang w:eastAsia="hu-HU"/>
          </w:rPr>
          <w:tab/>
        </w:r>
        <w:r w:rsidRPr="009F1DF8">
          <w:rPr>
            <w:rFonts w:ascii="Times New Roman" w:eastAsia="Times New Roman" w:hAnsi="Times New Roman" w:cs="Times New Roman"/>
            <w:noProof/>
            <w:webHidden/>
            <w:sz w:val="24"/>
            <w:szCs w:val="24"/>
            <w:lang w:eastAsia="hu-HU"/>
          </w:rPr>
          <w:fldChar w:fldCharType="begin"/>
        </w:r>
        <w:r w:rsidR="00A92F1F" w:rsidRPr="009F1DF8">
          <w:rPr>
            <w:rFonts w:ascii="Times New Roman" w:eastAsia="Times New Roman" w:hAnsi="Times New Roman" w:cs="Times New Roman"/>
            <w:noProof/>
            <w:webHidden/>
            <w:sz w:val="24"/>
            <w:szCs w:val="24"/>
            <w:lang w:eastAsia="hu-HU"/>
          </w:rPr>
          <w:instrText xml:space="preserve"> PAGEREF _Toc349210326 \h </w:instrText>
        </w:r>
        <w:r w:rsidRPr="009F1DF8">
          <w:rPr>
            <w:rFonts w:ascii="Times New Roman" w:eastAsia="Times New Roman" w:hAnsi="Times New Roman" w:cs="Times New Roman"/>
            <w:noProof/>
            <w:webHidden/>
            <w:sz w:val="24"/>
            <w:szCs w:val="24"/>
            <w:lang w:eastAsia="hu-HU"/>
          </w:rPr>
        </w:r>
        <w:r w:rsidRPr="009F1DF8">
          <w:rPr>
            <w:rFonts w:ascii="Times New Roman" w:eastAsia="Times New Roman" w:hAnsi="Times New Roman" w:cs="Times New Roman"/>
            <w:noProof/>
            <w:webHidden/>
            <w:sz w:val="24"/>
            <w:szCs w:val="24"/>
            <w:lang w:eastAsia="hu-HU"/>
          </w:rPr>
          <w:fldChar w:fldCharType="separate"/>
        </w:r>
        <w:r w:rsidR="00A92F1F" w:rsidRPr="009F1DF8">
          <w:rPr>
            <w:rFonts w:ascii="Times New Roman" w:eastAsia="Times New Roman" w:hAnsi="Times New Roman" w:cs="Times New Roman"/>
            <w:noProof/>
            <w:webHidden/>
            <w:sz w:val="24"/>
            <w:szCs w:val="24"/>
            <w:lang w:eastAsia="hu-HU"/>
          </w:rPr>
          <w:t>5</w:t>
        </w:r>
        <w:r w:rsidRPr="009F1DF8">
          <w:rPr>
            <w:rFonts w:ascii="Times New Roman" w:eastAsia="Times New Roman" w:hAnsi="Times New Roman" w:cs="Times New Roman"/>
            <w:noProof/>
            <w:webHidden/>
            <w:sz w:val="24"/>
            <w:szCs w:val="24"/>
            <w:lang w:eastAsia="hu-HU"/>
          </w:rPr>
          <w:fldChar w:fldCharType="end"/>
        </w:r>
      </w:hyperlink>
    </w:p>
    <w:p w:rsidR="00A92F1F" w:rsidRPr="009F1DF8" w:rsidRDefault="005A0B3D" w:rsidP="00A92F1F">
      <w:pPr>
        <w:tabs>
          <w:tab w:val="right" w:leader="dot" w:pos="9629"/>
        </w:tabs>
        <w:ind w:left="400"/>
        <w:jc w:val="both"/>
        <w:rPr>
          <w:rFonts w:ascii="Times New Roman" w:eastAsia="Times New Roman" w:hAnsi="Times New Roman" w:cs="Times New Roman"/>
          <w:noProof/>
          <w:sz w:val="24"/>
          <w:szCs w:val="24"/>
          <w:lang w:eastAsia="hu-HU"/>
        </w:rPr>
      </w:pPr>
      <w:hyperlink w:anchor="_Toc349210327" w:history="1">
        <w:r w:rsidR="00A92F1F" w:rsidRPr="009F1DF8">
          <w:rPr>
            <w:rFonts w:ascii="Times New Roman" w:eastAsia="Times New Roman" w:hAnsi="Times New Roman" w:cs="Times New Roman"/>
            <w:noProof/>
            <w:sz w:val="24"/>
            <w:szCs w:val="24"/>
            <w:lang w:eastAsia="hu-HU"/>
          </w:rPr>
          <w:t>3. A mélyszegénységben élők és a romák helyzete, esélyegyenlősége</w:t>
        </w:r>
        <w:r w:rsidR="00A92F1F" w:rsidRPr="009F1DF8">
          <w:rPr>
            <w:rFonts w:ascii="Times New Roman" w:eastAsia="Times New Roman" w:hAnsi="Times New Roman" w:cs="Times New Roman"/>
            <w:noProof/>
            <w:webHidden/>
            <w:sz w:val="24"/>
            <w:szCs w:val="24"/>
            <w:lang w:eastAsia="hu-HU"/>
          </w:rPr>
          <w:tab/>
        </w:r>
        <w:r w:rsidR="00F32106">
          <w:rPr>
            <w:rFonts w:ascii="Times New Roman" w:eastAsia="Times New Roman" w:hAnsi="Times New Roman" w:cs="Times New Roman"/>
            <w:noProof/>
            <w:webHidden/>
            <w:sz w:val="24"/>
            <w:szCs w:val="24"/>
            <w:lang w:eastAsia="hu-HU"/>
          </w:rPr>
          <w:t>8</w:t>
        </w:r>
      </w:hyperlink>
    </w:p>
    <w:p w:rsidR="00A92F1F" w:rsidRPr="009F1DF8" w:rsidRDefault="005A0B3D" w:rsidP="00A92F1F">
      <w:pPr>
        <w:tabs>
          <w:tab w:val="right" w:leader="dot" w:pos="9629"/>
        </w:tabs>
        <w:ind w:left="400"/>
        <w:jc w:val="both"/>
        <w:rPr>
          <w:rFonts w:ascii="Times New Roman" w:eastAsia="Times New Roman" w:hAnsi="Times New Roman" w:cs="Times New Roman"/>
          <w:noProof/>
          <w:sz w:val="24"/>
          <w:szCs w:val="24"/>
          <w:lang w:eastAsia="hu-HU"/>
        </w:rPr>
      </w:pPr>
      <w:hyperlink w:anchor="_Toc349210328" w:history="1">
        <w:r w:rsidR="00A92F1F" w:rsidRPr="009F1DF8">
          <w:rPr>
            <w:rFonts w:ascii="Times New Roman" w:eastAsia="Times New Roman" w:hAnsi="Times New Roman" w:cs="Times New Roman"/>
            <w:noProof/>
            <w:sz w:val="24"/>
            <w:szCs w:val="24"/>
            <w:lang w:eastAsia="hu-HU"/>
          </w:rPr>
          <w:t>4. A gyermekek helyzete, esélyegyenlősége, gyermekszegénység</w:t>
        </w:r>
        <w:r w:rsidR="00A92F1F" w:rsidRPr="009F1DF8">
          <w:rPr>
            <w:rFonts w:ascii="Times New Roman" w:eastAsia="Times New Roman" w:hAnsi="Times New Roman" w:cs="Times New Roman"/>
            <w:noProof/>
            <w:webHidden/>
            <w:sz w:val="24"/>
            <w:szCs w:val="24"/>
            <w:lang w:eastAsia="hu-HU"/>
          </w:rPr>
          <w:tab/>
        </w:r>
        <w:r w:rsidR="00E64FB7">
          <w:rPr>
            <w:rFonts w:ascii="Times New Roman" w:eastAsia="Times New Roman" w:hAnsi="Times New Roman" w:cs="Times New Roman"/>
            <w:noProof/>
            <w:webHidden/>
            <w:sz w:val="24"/>
            <w:szCs w:val="24"/>
            <w:lang w:eastAsia="hu-HU"/>
          </w:rPr>
          <w:t>18</w:t>
        </w:r>
      </w:hyperlink>
    </w:p>
    <w:p w:rsidR="00A92F1F" w:rsidRPr="009F1DF8" w:rsidRDefault="005A0B3D" w:rsidP="00A92F1F">
      <w:pPr>
        <w:tabs>
          <w:tab w:val="right" w:leader="dot" w:pos="9629"/>
        </w:tabs>
        <w:ind w:left="400"/>
        <w:jc w:val="both"/>
        <w:rPr>
          <w:rFonts w:ascii="Times New Roman" w:eastAsia="Times New Roman" w:hAnsi="Times New Roman" w:cs="Times New Roman"/>
          <w:noProof/>
          <w:sz w:val="24"/>
          <w:szCs w:val="24"/>
          <w:lang w:eastAsia="hu-HU"/>
        </w:rPr>
      </w:pPr>
      <w:hyperlink w:anchor="_Toc349210329" w:history="1">
        <w:r w:rsidR="00A92F1F" w:rsidRPr="009F1DF8">
          <w:rPr>
            <w:rFonts w:ascii="Times New Roman" w:eastAsia="Times New Roman" w:hAnsi="Times New Roman" w:cs="Times New Roman"/>
            <w:noProof/>
            <w:sz w:val="24"/>
            <w:szCs w:val="24"/>
            <w:lang w:eastAsia="hu-HU"/>
          </w:rPr>
          <w:t>5. A nők helyzete, esélyegyenlősége</w:t>
        </w:r>
        <w:r w:rsidR="00A92F1F" w:rsidRPr="009F1DF8">
          <w:rPr>
            <w:rFonts w:ascii="Times New Roman" w:eastAsia="Times New Roman" w:hAnsi="Times New Roman" w:cs="Times New Roman"/>
            <w:noProof/>
            <w:webHidden/>
            <w:sz w:val="24"/>
            <w:szCs w:val="24"/>
            <w:lang w:eastAsia="hu-HU"/>
          </w:rPr>
          <w:tab/>
        </w:r>
        <w:r w:rsidR="007A7991">
          <w:rPr>
            <w:rFonts w:ascii="Times New Roman" w:eastAsia="Times New Roman" w:hAnsi="Times New Roman" w:cs="Times New Roman"/>
            <w:noProof/>
            <w:webHidden/>
            <w:sz w:val="24"/>
            <w:szCs w:val="24"/>
            <w:lang w:eastAsia="hu-HU"/>
          </w:rPr>
          <w:t>2</w:t>
        </w:r>
        <w:r w:rsidR="00E64FB7">
          <w:rPr>
            <w:rFonts w:ascii="Times New Roman" w:eastAsia="Times New Roman" w:hAnsi="Times New Roman" w:cs="Times New Roman"/>
            <w:noProof/>
            <w:webHidden/>
            <w:sz w:val="24"/>
            <w:szCs w:val="24"/>
            <w:lang w:eastAsia="hu-HU"/>
          </w:rPr>
          <w:t>6</w:t>
        </w:r>
      </w:hyperlink>
    </w:p>
    <w:p w:rsidR="00A92F1F" w:rsidRPr="009F1DF8" w:rsidRDefault="005A0B3D" w:rsidP="00A92F1F">
      <w:pPr>
        <w:tabs>
          <w:tab w:val="right" w:leader="dot" w:pos="9629"/>
        </w:tabs>
        <w:ind w:left="400"/>
        <w:jc w:val="both"/>
        <w:rPr>
          <w:rFonts w:ascii="Times New Roman" w:eastAsia="Times New Roman" w:hAnsi="Times New Roman" w:cs="Times New Roman"/>
          <w:noProof/>
          <w:sz w:val="24"/>
          <w:szCs w:val="24"/>
          <w:lang w:eastAsia="hu-HU"/>
        </w:rPr>
      </w:pPr>
      <w:hyperlink w:anchor="_Toc349210330" w:history="1">
        <w:r w:rsidR="00A92F1F" w:rsidRPr="009F1DF8">
          <w:rPr>
            <w:rFonts w:ascii="Times New Roman" w:eastAsia="Times New Roman" w:hAnsi="Times New Roman" w:cs="Times New Roman"/>
            <w:noProof/>
            <w:sz w:val="24"/>
            <w:szCs w:val="24"/>
            <w:lang w:eastAsia="hu-HU"/>
          </w:rPr>
          <w:t>6. Az idősek helyzete, esélyegyenlősége</w:t>
        </w:r>
        <w:r w:rsidR="00A92F1F" w:rsidRPr="009F1DF8">
          <w:rPr>
            <w:rFonts w:ascii="Times New Roman" w:eastAsia="Times New Roman" w:hAnsi="Times New Roman" w:cs="Times New Roman"/>
            <w:noProof/>
            <w:webHidden/>
            <w:sz w:val="24"/>
            <w:szCs w:val="24"/>
            <w:lang w:eastAsia="hu-HU"/>
          </w:rPr>
          <w:tab/>
        </w:r>
        <w:r w:rsidR="00E64FB7">
          <w:rPr>
            <w:rFonts w:ascii="Times New Roman" w:eastAsia="Times New Roman" w:hAnsi="Times New Roman" w:cs="Times New Roman"/>
            <w:noProof/>
            <w:webHidden/>
            <w:sz w:val="24"/>
            <w:szCs w:val="24"/>
            <w:lang w:eastAsia="hu-HU"/>
          </w:rPr>
          <w:t>29</w:t>
        </w:r>
      </w:hyperlink>
    </w:p>
    <w:p w:rsidR="00A92F1F" w:rsidRPr="009F1DF8" w:rsidRDefault="005A0B3D" w:rsidP="00A92F1F">
      <w:pPr>
        <w:tabs>
          <w:tab w:val="right" w:leader="dot" w:pos="9629"/>
        </w:tabs>
        <w:ind w:left="400"/>
        <w:jc w:val="both"/>
        <w:rPr>
          <w:rFonts w:ascii="Times New Roman" w:eastAsia="Times New Roman" w:hAnsi="Times New Roman" w:cs="Times New Roman"/>
          <w:noProof/>
          <w:sz w:val="24"/>
          <w:szCs w:val="24"/>
          <w:lang w:eastAsia="hu-HU"/>
        </w:rPr>
      </w:pPr>
      <w:hyperlink w:anchor="_Toc349210331" w:history="1">
        <w:r w:rsidR="00A92F1F" w:rsidRPr="009F1DF8">
          <w:rPr>
            <w:rFonts w:ascii="Times New Roman" w:eastAsia="Times New Roman" w:hAnsi="Times New Roman" w:cs="Times New Roman"/>
            <w:noProof/>
            <w:sz w:val="24"/>
            <w:szCs w:val="24"/>
            <w:lang w:eastAsia="hu-HU"/>
          </w:rPr>
          <w:t>7. A fogyatékkal élők helyzete, esélyegyenlősége</w:t>
        </w:r>
        <w:r w:rsidR="00A92F1F" w:rsidRPr="009F1DF8">
          <w:rPr>
            <w:rFonts w:ascii="Times New Roman" w:eastAsia="Times New Roman" w:hAnsi="Times New Roman" w:cs="Times New Roman"/>
            <w:noProof/>
            <w:webHidden/>
            <w:sz w:val="24"/>
            <w:szCs w:val="24"/>
            <w:lang w:eastAsia="hu-HU"/>
          </w:rPr>
          <w:tab/>
        </w:r>
        <w:r w:rsidR="007A7991">
          <w:rPr>
            <w:rFonts w:ascii="Times New Roman" w:eastAsia="Times New Roman" w:hAnsi="Times New Roman" w:cs="Times New Roman"/>
            <w:noProof/>
            <w:webHidden/>
            <w:sz w:val="24"/>
            <w:szCs w:val="24"/>
            <w:lang w:eastAsia="hu-HU"/>
          </w:rPr>
          <w:t>3</w:t>
        </w:r>
        <w:r w:rsidR="00E64FB7">
          <w:rPr>
            <w:rFonts w:ascii="Times New Roman" w:eastAsia="Times New Roman" w:hAnsi="Times New Roman" w:cs="Times New Roman"/>
            <w:noProof/>
            <w:webHidden/>
            <w:sz w:val="24"/>
            <w:szCs w:val="24"/>
            <w:lang w:eastAsia="hu-HU"/>
          </w:rPr>
          <w:t>3</w:t>
        </w:r>
      </w:hyperlink>
    </w:p>
    <w:p w:rsidR="00A92F1F" w:rsidRPr="009F1DF8" w:rsidRDefault="005A0B3D" w:rsidP="00A92F1F">
      <w:pPr>
        <w:tabs>
          <w:tab w:val="right" w:leader="dot" w:pos="9629"/>
        </w:tabs>
        <w:ind w:left="400"/>
        <w:jc w:val="both"/>
        <w:rPr>
          <w:rFonts w:ascii="Times New Roman" w:eastAsia="Times New Roman" w:hAnsi="Times New Roman" w:cs="Times New Roman"/>
          <w:noProof/>
          <w:sz w:val="24"/>
          <w:szCs w:val="24"/>
          <w:lang w:eastAsia="hu-HU"/>
        </w:rPr>
      </w:pPr>
      <w:hyperlink w:anchor="_Toc349210332" w:history="1">
        <w:r w:rsidR="00A92F1F" w:rsidRPr="009F1DF8">
          <w:rPr>
            <w:rFonts w:ascii="Times New Roman" w:eastAsia="Times New Roman" w:hAnsi="Times New Roman" w:cs="Times New Roman"/>
            <w:noProof/>
            <w:sz w:val="24"/>
            <w:szCs w:val="24"/>
            <w:lang w:eastAsia="hu-HU"/>
          </w:rPr>
          <w:t>8. Helyi partnerség, lakossági önszerveződések, civil szervezetek és for-profit szereplők társadalmi felelősségvállalása</w:t>
        </w:r>
        <w:r w:rsidR="00A92F1F" w:rsidRPr="009F1DF8">
          <w:rPr>
            <w:rFonts w:ascii="Times New Roman" w:eastAsia="Times New Roman" w:hAnsi="Times New Roman" w:cs="Times New Roman"/>
            <w:noProof/>
            <w:webHidden/>
            <w:sz w:val="24"/>
            <w:szCs w:val="24"/>
            <w:lang w:eastAsia="hu-HU"/>
          </w:rPr>
          <w:tab/>
        </w:r>
        <w:r w:rsidR="007A7991">
          <w:rPr>
            <w:rFonts w:ascii="Times New Roman" w:eastAsia="Times New Roman" w:hAnsi="Times New Roman" w:cs="Times New Roman"/>
            <w:noProof/>
            <w:webHidden/>
            <w:sz w:val="24"/>
            <w:szCs w:val="24"/>
            <w:lang w:eastAsia="hu-HU"/>
          </w:rPr>
          <w:t>3</w:t>
        </w:r>
        <w:r w:rsidR="000E21EE">
          <w:rPr>
            <w:rFonts w:ascii="Times New Roman" w:eastAsia="Times New Roman" w:hAnsi="Times New Roman" w:cs="Times New Roman"/>
            <w:noProof/>
            <w:webHidden/>
            <w:sz w:val="24"/>
            <w:szCs w:val="24"/>
            <w:lang w:eastAsia="hu-HU"/>
          </w:rPr>
          <w:t>5</w:t>
        </w:r>
      </w:hyperlink>
    </w:p>
    <w:p w:rsidR="00A92F1F" w:rsidRPr="009F1DF8" w:rsidRDefault="005A0B3D" w:rsidP="00A92F1F">
      <w:pPr>
        <w:tabs>
          <w:tab w:val="right" w:leader="dot" w:pos="9629"/>
        </w:tabs>
        <w:ind w:left="400"/>
        <w:jc w:val="both"/>
        <w:rPr>
          <w:rFonts w:ascii="Times New Roman" w:eastAsia="Times New Roman" w:hAnsi="Times New Roman" w:cs="Times New Roman"/>
          <w:noProof/>
          <w:sz w:val="24"/>
          <w:szCs w:val="24"/>
          <w:lang w:eastAsia="hu-HU"/>
        </w:rPr>
      </w:pPr>
      <w:hyperlink w:anchor="_Toc349210333" w:history="1">
        <w:r w:rsidR="00A92F1F" w:rsidRPr="009F1DF8">
          <w:rPr>
            <w:rFonts w:ascii="Times New Roman" w:eastAsia="Times New Roman" w:hAnsi="Times New Roman" w:cs="Times New Roman"/>
            <w:noProof/>
            <w:sz w:val="24"/>
            <w:szCs w:val="24"/>
            <w:lang w:eastAsia="hu-HU"/>
          </w:rPr>
          <w:t>9. A helyi esélyegyenlőségi program nyilvánossága</w:t>
        </w:r>
        <w:r w:rsidR="00A92F1F" w:rsidRPr="009F1DF8">
          <w:rPr>
            <w:rFonts w:ascii="Times New Roman" w:eastAsia="Times New Roman" w:hAnsi="Times New Roman" w:cs="Times New Roman"/>
            <w:noProof/>
            <w:webHidden/>
            <w:sz w:val="24"/>
            <w:szCs w:val="24"/>
            <w:lang w:eastAsia="hu-HU"/>
          </w:rPr>
          <w:tab/>
        </w:r>
        <w:r w:rsidR="000E5FF4">
          <w:rPr>
            <w:rFonts w:ascii="Times New Roman" w:eastAsia="Times New Roman" w:hAnsi="Times New Roman" w:cs="Times New Roman"/>
            <w:noProof/>
            <w:webHidden/>
            <w:sz w:val="24"/>
            <w:szCs w:val="24"/>
            <w:lang w:eastAsia="hu-HU"/>
          </w:rPr>
          <w:t>3</w:t>
        </w:r>
        <w:r w:rsidR="000E21EE">
          <w:rPr>
            <w:rFonts w:ascii="Times New Roman" w:eastAsia="Times New Roman" w:hAnsi="Times New Roman" w:cs="Times New Roman"/>
            <w:noProof/>
            <w:webHidden/>
            <w:sz w:val="24"/>
            <w:szCs w:val="24"/>
            <w:lang w:eastAsia="hu-HU"/>
          </w:rPr>
          <w:t>6</w:t>
        </w:r>
      </w:hyperlink>
    </w:p>
    <w:p w:rsidR="00A92F1F" w:rsidRPr="009F1DF8" w:rsidRDefault="005A0B3D" w:rsidP="00A92F1F">
      <w:pPr>
        <w:tabs>
          <w:tab w:val="right" w:leader="dot" w:pos="9629"/>
        </w:tabs>
        <w:ind w:left="400"/>
        <w:jc w:val="both"/>
        <w:rPr>
          <w:rFonts w:ascii="Times New Roman" w:eastAsia="Times New Roman" w:hAnsi="Times New Roman" w:cs="Times New Roman"/>
          <w:noProof/>
          <w:sz w:val="24"/>
          <w:szCs w:val="24"/>
          <w:lang w:eastAsia="hu-HU"/>
        </w:rPr>
      </w:pPr>
      <w:hyperlink w:anchor="_Toc349210340" w:history="1">
        <w:r w:rsidR="00A92F1F" w:rsidRPr="009F1DF8">
          <w:rPr>
            <w:rFonts w:ascii="Times New Roman" w:eastAsia="Times New Roman" w:hAnsi="Times New Roman" w:cs="Times New Roman"/>
            <w:noProof/>
            <w:sz w:val="24"/>
            <w:szCs w:val="24"/>
            <w:lang w:eastAsia="hu-HU"/>
          </w:rPr>
          <w:t>A Helyi Esélyegyenlőségi Program Intézkedési Terve (HEP IT)</w:t>
        </w:r>
        <w:r w:rsidR="000E5FF4">
          <w:rPr>
            <w:rFonts w:ascii="Times New Roman" w:eastAsia="Times New Roman" w:hAnsi="Times New Roman" w:cs="Times New Roman"/>
            <w:noProof/>
            <w:sz w:val="24"/>
            <w:szCs w:val="24"/>
            <w:lang w:eastAsia="hu-HU"/>
          </w:rPr>
          <w:t>-</w:t>
        </w:r>
        <w:r w:rsidR="000E5FF4">
          <w:t xml:space="preserve">1. </w:t>
        </w:r>
        <w:r w:rsidR="000E5FF4" w:rsidRPr="000E5FF4">
          <w:rPr>
            <w:rFonts w:ascii="Times New Roman" w:eastAsia="Times New Roman" w:hAnsi="Times New Roman" w:cs="Times New Roman"/>
            <w:noProof/>
            <w:sz w:val="24"/>
            <w:szCs w:val="24"/>
            <w:lang w:eastAsia="hu-HU"/>
          </w:rPr>
          <w:t>Összegző táblázat</w:t>
        </w:r>
        <w:r w:rsidR="00A92F1F" w:rsidRPr="009F1DF8">
          <w:rPr>
            <w:rFonts w:ascii="Times New Roman" w:eastAsia="Times New Roman" w:hAnsi="Times New Roman" w:cs="Times New Roman"/>
            <w:noProof/>
            <w:webHidden/>
            <w:sz w:val="24"/>
            <w:szCs w:val="24"/>
            <w:lang w:eastAsia="hu-HU"/>
          </w:rPr>
          <w:tab/>
        </w:r>
        <w:r w:rsidR="000E5FF4">
          <w:rPr>
            <w:rFonts w:ascii="Times New Roman" w:eastAsia="Times New Roman" w:hAnsi="Times New Roman" w:cs="Times New Roman"/>
            <w:noProof/>
            <w:webHidden/>
            <w:sz w:val="24"/>
            <w:szCs w:val="24"/>
            <w:lang w:eastAsia="hu-HU"/>
          </w:rPr>
          <w:t>3</w:t>
        </w:r>
        <w:r w:rsidR="000E21EE">
          <w:rPr>
            <w:rFonts w:ascii="Times New Roman" w:eastAsia="Times New Roman" w:hAnsi="Times New Roman" w:cs="Times New Roman"/>
            <w:noProof/>
            <w:webHidden/>
            <w:sz w:val="24"/>
            <w:szCs w:val="24"/>
            <w:lang w:eastAsia="hu-HU"/>
          </w:rPr>
          <w:t>7</w:t>
        </w:r>
      </w:hyperlink>
    </w:p>
    <w:p w:rsidR="00A92F1F" w:rsidRPr="009F1DF8" w:rsidRDefault="005A0B3D" w:rsidP="00A92F1F">
      <w:pPr>
        <w:tabs>
          <w:tab w:val="right" w:leader="dot" w:pos="9629"/>
        </w:tabs>
        <w:ind w:left="400"/>
        <w:jc w:val="both"/>
        <w:rPr>
          <w:rFonts w:ascii="Times New Roman" w:eastAsia="Times New Roman" w:hAnsi="Times New Roman" w:cs="Times New Roman"/>
          <w:noProof/>
          <w:sz w:val="24"/>
          <w:szCs w:val="24"/>
          <w:lang w:eastAsia="hu-HU"/>
        </w:rPr>
      </w:pPr>
      <w:hyperlink w:anchor="_Toc349210341" w:history="1">
        <w:r w:rsidR="00CC2918">
          <w:rPr>
            <w:rFonts w:ascii="Times New Roman" w:eastAsia="Times New Roman" w:hAnsi="Times New Roman" w:cs="Times New Roman"/>
            <w:noProof/>
            <w:sz w:val="24"/>
            <w:szCs w:val="24"/>
            <w:lang w:eastAsia="hu-HU"/>
          </w:rPr>
          <w:t>2</w:t>
        </w:r>
        <w:r w:rsidR="00A92F1F" w:rsidRPr="009F1DF8">
          <w:rPr>
            <w:rFonts w:ascii="Times New Roman" w:eastAsia="Times New Roman" w:hAnsi="Times New Roman" w:cs="Times New Roman"/>
            <w:noProof/>
            <w:sz w:val="24"/>
            <w:szCs w:val="24"/>
            <w:lang w:eastAsia="hu-HU"/>
          </w:rPr>
          <w:t>. Megvalósítás</w:t>
        </w:r>
        <w:r w:rsidR="00A92F1F" w:rsidRPr="009F1DF8">
          <w:rPr>
            <w:rFonts w:ascii="Times New Roman" w:eastAsia="Times New Roman" w:hAnsi="Times New Roman" w:cs="Times New Roman"/>
            <w:noProof/>
            <w:webHidden/>
            <w:sz w:val="24"/>
            <w:szCs w:val="24"/>
            <w:lang w:eastAsia="hu-HU"/>
          </w:rPr>
          <w:tab/>
        </w:r>
        <w:r w:rsidR="000E21EE">
          <w:rPr>
            <w:rFonts w:ascii="Times New Roman" w:eastAsia="Times New Roman" w:hAnsi="Times New Roman" w:cs="Times New Roman"/>
            <w:noProof/>
            <w:webHidden/>
            <w:sz w:val="24"/>
            <w:szCs w:val="24"/>
            <w:lang w:eastAsia="hu-HU"/>
          </w:rPr>
          <w:t>39</w:t>
        </w:r>
      </w:hyperlink>
    </w:p>
    <w:p w:rsidR="00A92F1F" w:rsidRPr="009F1DF8" w:rsidRDefault="005A0B3D" w:rsidP="00A92F1F">
      <w:pPr>
        <w:tabs>
          <w:tab w:val="right" w:leader="dot" w:pos="9629"/>
        </w:tabs>
        <w:ind w:left="600"/>
        <w:jc w:val="both"/>
        <w:rPr>
          <w:rFonts w:ascii="Times New Roman" w:eastAsia="Times New Roman" w:hAnsi="Times New Roman" w:cs="Times New Roman"/>
          <w:noProof/>
          <w:sz w:val="24"/>
          <w:szCs w:val="24"/>
          <w:lang w:eastAsia="hu-HU"/>
        </w:rPr>
      </w:pPr>
      <w:hyperlink w:anchor="_Toc349210342" w:history="1">
        <w:r w:rsidR="00A92F1F" w:rsidRPr="009F1DF8">
          <w:rPr>
            <w:rFonts w:ascii="Times New Roman" w:eastAsia="Times New Roman" w:hAnsi="Times New Roman" w:cs="Times New Roman"/>
            <w:noProof/>
            <w:sz w:val="24"/>
            <w:szCs w:val="24"/>
            <w:lang w:eastAsia="hu-HU"/>
          </w:rPr>
          <w:t>A megvalósítás előkészítése</w:t>
        </w:r>
        <w:r w:rsidR="00A92F1F" w:rsidRPr="009F1DF8">
          <w:rPr>
            <w:rFonts w:ascii="Times New Roman" w:eastAsia="Times New Roman" w:hAnsi="Times New Roman" w:cs="Times New Roman"/>
            <w:noProof/>
            <w:webHidden/>
            <w:sz w:val="24"/>
            <w:szCs w:val="24"/>
            <w:lang w:eastAsia="hu-HU"/>
          </w:rPr>
          <w:tab/>
        </w:r>
      </w:hyperlink>
      <w:r w:rsidR="00F44941">
        <w:rPr>
          <w:rFonts w:ascii="Times New Roman" w:eastAsia="Times New Roman" w:hAnsi="Times New Roman" w:cs="Times New Roman"/>
          <w:noProof/>
          <w:sz w:val="24"/>
          <w:szCs w:val="24"/>
          <w:lang w:eastAsia="hu-HU"/>
        </w:rPr>
        <w:t>39</w:t>
      </w:r>
    </w:p>
    <w:p w:rsidR="00A92F1F" w:rsidRPr="009F1DF8" w:rsidRDefault="005A0B3D" w:rsidP="00A92F1F">
      <w:pPr>
        <w:tabs>
          <w:tab w:val="right" w:leader="dot" w:pos="9629"/>
        </w:tabs>
        <w:ind w:left="600"/>
        <w:jc w:val="both"/>
        <w:rPr>
          <w:rFonts w:ascii="Times New Roman" w:eastAsia="Times New Roman" w:hAnsi="Times New Roman" w:cs="Times New Roman"/>
          <w:noProof/>
          <w:sz w:val="24"/>
          <w:szCs w:val="24"/>
          <w:lang w:eastAsia="hu-HU"/>
        </w:rPr>
      </w:pPr>
      <w:hyperlink w:anchor="_Toc349210343" w:history="1">
        <w:r w:rsidR="00A92F1F" w:rsidRPr="009F1DF8">
          <w:rPr>
            <w:rFonts w:ascii="Times New Roman" w:eastAsia="Times New Roman" w:hAnsi="Times New Roman" w:cs="Times New Roman"/>
            <w:noProof/>
            <w:sz w:val="24"/>
            <w:szCs w:val="24"/>
            <w:lang w:eastAsia="hu-HU"/>
          </w:rPr>
          <w:t>A megvalósítás folyamata</w:t>
        </w:r>
        <w:r w:rsidR="00A92F1F" w:rsidRPr="009F1DF8">
          <w:rPr>
            <w:rFonts w:ascii="Times New Roman" w:eastAsia="Times New Roman" w:hAnsi="Times New Roman" w:cs="Times New Roman"/>
            <w:noProof/>
            <w:webHidden/>
            <w:sz w:val="24"/>
            <w:szCs w:val="24"/>
            <w:lang w:eastAsia="hu-HU"/>
          </w:rPr>
          <w:tab/>
        </w:r>
        <w:r w:rsidR="000E21EE">
          <w:rPr>
            <w:rFonts w:ascii="Times New Roman" w:eastAsia="Times New Roman" w:hAnsi="Times New Roman" w:cs="Times New Roman"/>
            <w:noProof/>
            <w:webHidden/>
            <w:sz w:val="24"/>
            <w:szCs w:val="24"/>
            <w:lang w:eastAsia="hu-HU"/>
          </w:rPr>
          <w:t>39</w:t>
        </w:r>
      </w:hyperlink>
    </w:p>
    <w:p w:rsidR="00A92F1F" w:rsidRPr="009F1DF8" w:rsidRDefault="005A0B3D" w:rsidP="00A92F1F">
      <w:pPr>
        <w:tabs>
          <w:tab w:val="right" w:leader="dot" w:pos="9629"/>
        </w:tabs>
        <w:ind w:left="600"/>
        <w:jc w:val="both"/>
        <w:rPr>
          <w:rFonts w:ascii="Times New Roman" w:eastAsia="Times New Roman" w:hAnsi="Times New Roman" w:cs="Times New Roman"/>
          <w:noProof/>
          <w:sz w:val="24"/>
          <w:szCs w:val="24"/>
          <w:lang w:eastAsia="hu-HU"/>
        </w:rPr>
      </w:pPr>
      <w:hyperlink w:anchor="_Toc349210344" w:history="1">
        <w:r w:rsidR="00A92F1F" w:rsidRPr="009F1DF8">
          <w:rPr>
            <w:rFonts w:ascii="Times New Roman" w:eastAsia="Times New Roman" w:hAnsi="Times New Roman" w:cs="Times New Roman"/>
            <w:noProof/>
            <w:sz w:val="24"/>
            <w:szCs w:val="24"/>
            <w:lang w:eastAsia="hu-HU"/>
          </w:rPr>
          <w:t>Monitoring és visszacsatolás</w:t>
        </w:r>
        <w:r w:rsidR="00A92F1F" w:rsidRPr="009F1DF8">
          <w:rPr>
            <w:rFonts w:ascii="Times New Roman" w:eastAsia="Times New Roman" w:hAnsi="Times New Roman" w:cs="Times New Roman"/>
            <w:noProof/>
            <w:webHidden/>
            <w:sz w:val="24"/>
            <w:szCs w:val="24"/>
            <w:lang w:eastAsia="hu-HU"/>
          </w:rPr>
          <w:tab/>
        </w:r>
        <w:r w:rsidR="000E5FF4">
          <w:rPr>
            <w:rFonts w:ascii="Times New Roman" w:eastAsia="Times New Roman" w:hAnsi="Times New Roman" w:cs="Times New Roman"/>
            <w:noProof/>
            <w:webHidden/>
            <w:sz w:val="24"/>
            <w:szCs w:val="24"/>
            <w:lang w:eastAsia="hu-HU"/>
          </w:rPr>
          <w:t>4</w:t>
        </w:r>
      </w:hyperlink>
      <w:r w:rsidR="000E21EE">
        <w:t>1</w:t>
      </w:r>
    </w:p>
    <w:p w:rsidR="00A92F1F" w:rsidRPr="009F1DF8" w:rsidRDefault="005A0B3D" w:rsidP="00A92F1F">
      <w:pPr>
        <w:tabs>
          <w:tab w:val="right" w:leader="dot" w:pos="9629"/>
        </w:tabs>
        <w:ind w:left="600"/>
        <w:jc w:val="both"/>
        <w:rPr>
          <w:rFonts w:ascii="Times New Roman" w:eastAsia="Times New Roman" w:hAnsi="Times New Roman" w:cs="Times New Roman"/>
          <w:noProof/>
          <w:sz w:val="24"/>
          <w:szCs w:val="24"/>
          <w:lang w:eastAsia="hu-HU"/>
        </w:rPr>
      </w:pPr>
      <w:hyperlink w:anchor="_Toc349210345" w:history="1">
        <w:r w:rsidR="00A92F1F" w:rsidRPr="009F1DF8">
          <w:rPr>
            <w:rFonts w:ascii="Times New Roman" w:eastAsia="Times New Roman" w:hAnsi="Times New Roman" w:cs="Times New Roman"/>
            <w:noProof/>
            <w:sz w:val="24"/>
            <w:szCs w:val="24"/>
            <w:lang w:eastAsia="hu-HU"/>
          </w:rPr>
          <w:t>Nyilvánosság</w:t>
        </w:r>
        <w:r w:rsidR="00A92F1F" w:rsidRPr="009F1DF8">
          <w:rPr>
            <w:rFonts w:ascii="Times New Roman" w:eastAsia="Times New Roman" w:hAnsi="Times New Roman" w:cs="Times New Roman"/>
            <w:noProof/>
            <w:webHidden/>
            <w:sz w:val="24"/>
            <w:szCs w:val="24"/>
            <w:lang w:eastAsia="hu-HU"/>
          </w:rPr>
          <w:tab/>
        </w:r>
        <w:r w:rsidR="000E5FF4">
          <w:rPr>
            <w:rFonts w:ascii="Times New Roman" w:eastAsia="Times New Roman" w:hAnsi="Times New Roman" w:cs="Times New Roman"/>
            <w:noProof/>
            <w:webHidden/>
            <w:sz w:val="24"/>
            <w:szCs w:val="24"/>
            <w:lang w:eastAsia="hu-HU"/>
          </w:rPr>
          <w:t>4</w:t>
        </w:r>
      </w:hyperlink>
      <w:r w:rsidR="000E21EE">
        <w:t>1</w:t>
      </w:r>
    </w:p>
    <w:p w:rsidR="00A92F1F" w:rsidRPr="009F1DF8" w:rsidRDefault="005A0B3D" w:rsidP="00A92F1F">
      <w:pPr>
        <w:tabs>
          <w:tab w:val="right" w:leader="dot" w:pos="9629"/>
        </w:tabs>
        <w:ind w:left="600"/>
        <w:jc w:val="both"/>
        <w:rPr>
          <w:rFonts w:ascii="Times New Roman" w:eastAsia="Times New Roman" w:hAnsi="Times New Roman" w:cs="Times New Roman"/>
          <w:noProof/>
          <w:sz w:val="24"/>
          <w:szCs w:val="24"/>
          <w:lang w:eastAsia="hu-HU"/>
        </w:rPr>
      </w:pPr>
      <w:hyperlink w:anchor="_Toc349210346" w:history="1">
        <w:r w:rsidR="00A92F1F" w:rsidRPr="009F1DF8">
          <w:rPr>
            <w:rFonts w:ascii="Times New Roman" w:eastAsia="Times New Roman" w:hAnsi="Times New Roman" w:cs="Times New Roman"/>
            <w:noProof/>
            <w:sz w:val="24"/>
            <w:szCs w:val="24"/>
            <w:lang w:eastAsia="hu-HU"/>
          </w:rPr>
          <w:t>Érvényesülés, módosítás</w:t>
        </w:r>
        <w:r w:rsidR="00A92F1F" w:rsidRPr="009F1DF8">
          <w:rPr>
            <w:rFonts w:ascii="Times New Roman" w:eastAsia="Times New Roman" w:hAnsi="Times New Roman" w:cs="Times New Roman"/>
            <w:noProof/>
            <w:webHidden/>
            <w:sz w:val="24"/>
            <w:szCs w:val="24"/>
            <w:lang w:eastAsia="hu-HU"/>
          </w:rPr>
          <w:tab/>
        </w:r>
        <w:r w:rsidR="000E5FF4">
          <w:rPr>
            <w:rFonts w:ascii="Times New Roman" w:eastAsia="Times New Roman" w:hAnsi="Times New Roman" w:cs="Times New Roman"/>
            <w:noProof/>
            <w:webHidden/>
            <w:sz w:val="24"/>
            <w:szCs w:val="24"/>
            <w:lang w:eastAsia="hu-HU"/>
          </w:rPr>
          <w:t>4</w:t>
        </w:r>
      </w:hyperlink>
      <w:r w:rsidR="000E21EE">
        <w:t>3</w:t>
      </w:r>
    </w:p>
    <w:p w:rsidR="00A92F1F" w:rsidRPr="009F1DF8" w:rsidRDefault="005A0B3D" w:rsidP="00A92F1F">
      <w:pPr>
        <w:tabs>
          <w:tab w:val="right" w:leader="dot" w:pos="9629"/>
        </w:tabs>
        <w:ind w:left="400"/>
        <w:jc w:val="both"/>
        <w:rPr>
          <w:rFonts w:ascii="Times New Roman" w:eastAsia="Times New Roman" w:hAnsi="Times New Roman" w:cs="Times New Roman"/>
          <w:noProof/>
          <w:sz w:val="24"/>
          <w:szCs w:val="24"/>
          <w:lang w:eastAsia="hu-HU"/>
        </w:rPr>
      </w:pPr>
      <w:hyperlink w:anchor="_Toc349210347" w:history="1">
        <w:r w:rsidR="00CC2918">
          <w:rPr>
            <w:rFonts w:ascii="Times New Roman" w:eastAsia="Times New Roman" w:hAnsi="Times New Roman" w:cs="Times New Roman"/>
            <w:noProof/>
            <w:sz w:val="24"/>
            <w:szCs w:val="24"/>
            <w:lang w:eastAsia="hu-HU"/>
          </w:rPr>
          <w:t>3.</w:t>
        </w:r>
        <w:r w:rsidR="00A92F1F" w:rsidRPr="009F1DF8">
          <w:rPr>
            <w:rFonts w:ascii="Times New Roman" w:eastAsia="Times New Roman" w:hAnsi="Times New Roman" w:cs="Times New Roman"/>
            <w:noProof/>
            <w:sz w:val="24"/>
            <w:szCs w:val="24"/>
            <w:lang w:eastAsia="hu-HU"/>
          </w:rPr>
          <w:t xml:space="preserve"> Elfogadás módja és dátuma</w:t>
        </w:r>
        <w:r w:rsidR="00A92F1F" w:rsidRPr="009F1DF8">
          <w:rPr>
            <w:rFonts w:ascii="Times New Roman" w:eastAsia="Times New Roman" w:hAnsi="Times New Roman" w:cs="Times New Roman"/>
            <w:noProof/>
            <w:webHidden/>
            <w:sz w:val="24"/>
            <w:szCs w:val="24"/>
            <w:lang w:eastAsia="hu-HU"/>
          </w:rPr>
          <w:tab/>
        </w:r>
        <w:r w:rsidR="000E5FF4">
          <w:rPr>
            <w:rFonts w:ascii="Times New Roman" w:eastAsia="Times New Roman" w:hAnsi="Times New Roman" w:cs="Times New Roman"/>
            <w:noProof/>
            <w:webHidden/>
            <w:sz w:val="24"/>
            <w:szCs w:val="24"/>
            <w:lang w:eastAsia="hu-HU"/>
          </w:rPr>
          <w:t>4</w:t>
        </w:r>
        <w:r w:rsidR="00FD7471">
          <w:rPr>
            <w:rFonts w:ascii="Times New Roman" w:eastAsia="Times New Roman" w:hAnsi="Times New Roman" w:cs="Times New Roman"/>
            <w:noProof/>
            <w:webHidden/>
            <w:sz w:val="24"/>
            <w:szCs w:val="24"/>
            <w:lang w:eastAsia="hu-HU"/>
          </w:rPr>
          <w:t>4</w:t>
        </w:r>
      </w:hyperlink>
    </w:p>
    <w:p w:rsidR="00A92F1F" w:rsidRPr="00A92F1F" w:rsidRDefault="005A0B3D" w:rsidP="00A92F1F">
      <w:pPr>
        <w:jc w:val="both"/>
        <w:rPr>
          <w:rFonts w:ascii="Palatino Linotype" w:eastAsia="Times New Roman" w:hAnsi="Palatino Linotype" w:cs="Times New Roman"/>
          <w:sz w:val="2"/>
          <w:szCs w:val="2"/>
          <w:lang w:eastAsia="hu-HU"/>
        </w:rPr>
      </w:pPr>
      <w:r w:rsidRPr="009F1DF8">
        <w:rPr>
          <w:rFonts w:ascii="Palatino Linotype" w:eastAsia="Times New Roman" w:hAnsi="Palatino Linotype" w:cs="Times New Roman"/>
          <w:lang w:eastAsia="hu-HU"/>
        </w:rPr>
        <w:fldChar w:fldCharType="end"/>
      </w:r>
      <w:r w:rsidR="00A92F1F" w:rsidRPr="00A92F1F">
        <w:rPr>
          <w:rFonts w:ascii="Palatino Linotype" w:eastAsia="Times New Roman" w:hAnsi="Palatino Linotype" w:cs="Times New Roman"/>
          <w:lang w:eastAsia="hu-HU"/>
        </w:rPr>
        <w:br w:type="page"/>
      </w:r>
    </w:p>
    <w:p w:rsidR="00A92F1F" w:rsidRPr="00A92F1F" w:rsidRDefault="00A92F1F" w:rsidP="00A92F1F">
      <w:pPr>
        <w:pBdr>
          <w:top w:val="single" w:sz="4" w:space="1" w:color="auto"/>
          <w:left w:val="single" w:sz="4" w:space="4" w:color="auto"/>
          <w:bottom w:val="single" w:sz="4" w:space="1" w:color="auto"/>
          <w:right w:val="single" w:sz="4" w:space="4" w:color="auto"/>
        </w:pBdr>
        <w:autoSpaceDE w:val="0"/>
        <w:autoSpaceDN w:val="0"/>
        <w:adjustRightInd w:val="0"/>
        <w:jc w:val="both"/>
        <w:outlineLvl w:val="0"/>
        <w:rPr>
          <w:rFonts w:ascii="Palatino Linotype" w:eastAsia="Times New Roman" w:hAnsi="Palatino Linotype" w:cs="Arial"/>
          <w:b/>
          <w:bCs/>
          <w:sz w:val="28"/>
          <w:szCs w:val="28"/>
          <w:lang w:eastAsia="hu-HU"/>
        </w:rPr>
      </w:pPr>
      <w:bookmarkStart w:id="0" w:name="_Toc349210319"/>
      <w:bookmarkStart w:id="1" w:name="_Toc188863080"/>
      <w:r w:rsidRPr="00A92F1F">
        <w:rPr>
          <w:rFonts w:ascii="Palatino Linotype" w:eastAsia="Times New Roman" w:hAnsi="Palatino Linotype" w:cs="Arial"/>
          <w:b/>
          <w:bCs/>
          <w:sz w:val="28"/>
          <w:szCs w:val="28"/>
          <w:lang w:eastAsia="hu-HU"/>
        </w:rPr>
        <w:lastRenderedPageBreak/>
        <w:t>Helyi Esélyegyenlőségi Program (HEP)</w:t>
      </w:r>
      <w:bookmarkEnd w:id="0"/>
    </w:p>
    <w:p w:rsidR="00A92F1F" w:rsidRPr="00A92F1F" w:rsidRDefault="00A92F1F" w:rsidP="00A92F1F">
      <w:pPr>
        <w:jc w:val="both"/>
        <w:rPr>
          <w:rFonts w:ascii="Palatino Linotype" w:eastAsia="Times New Roman" w:hAnsi="Palatino Linotype" w:cs="Times New Roman"/>
          <w:lang w:eastAsia="hu-HU"/>
        </w:rPr>
      </w:pPr>
    </w:p>
    <w:p w:rsidR="00A92F1F" w:rsidRPr="00A92F1F" w:rsidRDefault="00A92F1F" w:rsidP="00A92F1F">
      <w:pPr>
        <w:keepNext/>
        <w:pBdr>
          <w:top w:val="single" w:sz="4" w:space="1" w:color="auto"/>
          <w:left w:val="single" w:sz="4" w:space="4" w:color="auto"/>
          <w:bottom w:val="single" w:sz="4" w:space="1" w:color="auto"/>
          <w:right w:val="single" w:sz="4" w:space="4" w:color="auto"/>
        </w:pBdr>
        <w:shd w:val="clear" w:color="auto" w:fill="FFFFFF"/>
        <w:tabs>
          <w:tab w:val="left" w:pos="2580"/>
        </w:tabs>
        <w:jc w:val="both"/>
        <w:outlineLvl w:val="1"/>
        <w:rPr>
          <w:rFonts w:ascii="Palatino Linotype" w:eastAsia="Times New Roman" w:hAnsi="Palatino Linotype" w:cs="Times New Roman"/>
          <w:bCs/>
          <w:iCs/>
          <w:sz w:val="28"/>
          <w:lang w:eastAsia="hu-HU"/>
        </w:rPr>
      </w:pPr>
      <w:bookmarkStart w:id="2" w:name="_Toc349210320"/>
      <w:r w:rsidRPr="00A92F1F">
        <w:rPr>
          <w:rFonts w:ascii="Palatino Linotype" w:eastAsia="Times New Roman" w:hAnsi="Palatino Linotype" w:cs="Times New Roman"/>
          <w:bCs/>
          <w:iCs/>
          <w:sz w:val="28"/>
          <w:lang w:eastAsia="hu-HU"/>
        </w:rPr>
        <w:t>Bevezetés</w:t>
      </w:r>
      <w:bookmarkEnd w:id="1"/>
      <w:bookmarkEnd w:id="2"/>
    </w:p>
    <w:p w:rsidR="00A92F1F" w:rsidRPr="00A92F1F" w:rsidRDefault="00A92F1F" w:rsidP="00A92F1F">
      <w:pPr>
        <w:jc w:val="both"/>
        <w:rPr>
          <w:rFonts w:ascii="Palatino Linotype" w:eastAsia="Times New Roman" w:hAnsi="Palatino Linotype" w:cs="Times New Roman"/>
          <w:lang w:eastAsia="hu-HU"/>
        </w:rPr>
      </w:pPr>
    </w:p>
    <w:p w:rsidR="00A92F1F" w:rsidRPr="00A92F1F" w:rsidRDefault="00A92F1F" w:rsidP="00A92F1F">
      <w:pPr>
        <w:jc w:val="both"/>
        <w:rPr>
          <w:rFonts w:ascii="Palatino Linotype" w:eastAsia="Times New Roman" w:hAnsi="Palatino Linotype" w:cs="Times New Roman"/>
          <w:lang w:eastAsia="hu-HU"/>
        </w:rPr>
      </w:pPr>
      <w:r w:rsidRPr="00A92F1F">
        <w:rPr>
          <w:rFonts w:ascii="Palatino Linotype" w:eastAsia="Times New Roman" w:hAnsi="Palatino Linotype" w:cs="Times New Roman"/>
          <w:lang w:eastAsia="hu-HU"/>
        </w:rPr>
        <w:t xml:space="preserve">Összhangban az Egyenlő Bánásmódról és az Esélyegyenlőség Előmozdításáról szóló 2003. évi CXXV. törvény, a </w:t>
      </w:r>
      <w:r w:rsidRPr="00A92F1F">
        <w:rPr>
          <w:rFonts w:ascii="Palatino Linotype" w:eastAsia="Times New Roman" w:hAnsi="Palatino Linotype" w:cs="Times New Roman"/>
          <w:bCs/>
          <w:lang w:eastAsia="hu-HU"/>
        </w:rPr>
        <w:t xml:space="preserve">helyi esélyegyenlőségi programok elkészítésének szabályairól és az esélyegyenlőségi mentorokról szóló 321/2011. (XII. 27.) Korm. rendelet és </w:t>
      </w:r>
      <w:proofErr w:type="spellStart"/>
      <w:r w:rsidRPr="00A92F1F">
        <w:rPr>
          <w:rFonts w:ascii="Palatino Linotype" w:eastAsia="Times New Roman" w:hAnsi="Palatino Linotype" w:cs="Times New Roman"/>
          <w:bCs/>
          <w:lang w:eastAsia="hu-HU"/>
        </w:rPr>
        <w:t>ahelyi</w:t>
      </w:r>
      <w:proofErr w:type="spellEnd"/>
      <w:r w:rsidRPr="00A92F1F">
        <w:rPr>
          <w:rFonts w:ascii="Palatino Linotype" w:eastAsia="Times New Roman" w:hAnsi="Palatino Linotype" w:cs="Times New Roman"/>
          <w:bCs/>
          <w:lang w:eastAsia="hu-HU"/>
        </w:rPr>
        <w:t xml:space="preserve"> esélyegyenlőségi program elkészítésének részletes szabályairól szóló 2/2012. (VI. 5.) EMMI rendelet</w:t>
      </w:r>
      <w:r w:rsidRPr="00A92F1F">
        <w:rPr>
          <w:rFonts w:ascii="Palatino Linotype" w:eastAsia="Times New Roman" w:hAnsi="Palatino Linotype" w:cs="Times New Roman"/>
          <w:lang w:eastAsia="hu-HU"/>
        </w:rPr>
        <w:t xml:space="preserve"> rendelkezéseivel, </w:t>
      </w:r>
      <w:r>
        <w:rPr>
          <w:rFonts w:ascii="Palatino Linotype" w:eastAsia="Times New Roman" w:hAnsi="Palatino Linotype" w:cs="Times New Roman"/>
          <w:lang w:eastAsia="hu-HU"/>
        </w:rPr>
        <w:t xml:space="preserve">Bagod község </w:t>
      </w:r>
      <w:r w:rsidRPr="00A92F1F">
        <w:rPr>
          <w:rFonts w:ascii="Palatino Linotype" w:eastAsia="Times New Roman" w:hAnsi="Palatino Linotype" w:cs="Times New Roman"/>
          <w:lang w:eastAsia="hu-HU"/>
        </w:rPr>
        <w:t xml:space="preserve">Önkormányzata Esélyegyenlőségi Programban rögzíti az esélyegyenlőség érdekében szükséges feladatokat. </w:t>
      </w:r>
    </w:p>
    <w:p w:rsidR="00A92F1F" w:rsidRPr="00A92F1F" w:rsidRDefault="00A92F1F" w:rsidP="00A92F1F">
      <w:pPr>
        <w:jc w:val="both"/>
        <w:rPr>
          <w:rFonts w:ascii="Palatino Linotype" w:eastAsia="Times New Roman" w:hAnsi="Palatino Linotype" w:cs="Times New Roman"/>
          <w:lang w:eastAsia="hu-HU"/>
        </w:rPr>
      </w:pPr>
    </w:p>
    <w:p w:rsidR="00A92F1F" w:rsidRPr="00A92F1F" w:rsidRDefault="00A92F1F" w:rsidP="00A92F1F">
      <w:pPr>
        <w:jc w:val="both"/>
        <w:rPr>
          <w:rFonts w:ascii="Palatino Linotype" w:eastAsia="Times New Roman" w:hAnsi="Palatino Linotype" w:cs="Times New Roman"/>
          <w:lang w:eastAsia="hu-HU"/>
        </w:rPr>
      </w:pPr>
      <w:r w:rsidRPr="00A92F1F">
        <w:rPr>
          <w:rFonts w:ascii="Palatino Linotype" w:eastAsia="Times New Roman" w:hAnsi="Palatino Linotype" w:cs="Times New Roman"/>
          <w:lang w:eastAsia="hu-HU"/>
        </w:rPr>
        <w:t>Az önkormányzat vállalja, hogy az elkészült és elfogadott Esélyegyenlőségi Programmal összehangolja a település más dokumentumait</w:t>
      </w:r>
      <w:r w:rsidRPr="00A92F1F">
        <w:rPr>
          <w:rFonts w:ascii="Palatino Linotype" w:eastAsia="Times New Roman" w:hAnsi="Palatino Linotype" w:cs="Times New Roman"/>
          <w:vertAlign w:val="superscript"/>
          <w:lang w:eastAsia="hu-HU"/>
        </w:rPr>
        <w:footnoteReference w:id="2"/>
      </w:r>
      <w:r w:rsidRPr="00A92F1F">
        <w:rPr>
          <w:rFonts w:ascii="Palatino Linotype" w:eastAsia="Times New Roman" w:hAnsi="Palatino Linotype" w:cs="Times New Roman"/>
          <w:lang w:eastAsia="hu-HU"/>
        </w:rPr>
        <w:t xml:space="preserve">, valamint az önkormányzat fenntartásában lévő intézmények működtetését. Vállalja továbbá, hogy az Esélyegyenlőségi Program elkészítése során bevonja partneri kapcsolatrendszerét, különös tekintettel a köznevelés állami és nem állami intézményfenntartóira. </w:t>
      </w:r>
    </w:p>
    <w:p w:rsidR="00A92F1F" w:rsidRPr="00A92F1F" w:rsidRDefault="00A92F1F" w:rsidP="00A92F1F">
      <w:pPr>
        <w:jc w:val="both"/>
        <w:rPr>
          <w:rFonts w:ascii="Palatino Linotype" w:eastAsia="Times New Roman" w:hAnsi="Palatino Linotype" w:cs="Times New Roman"/>
          <w:lang w:eastAsia="hu-HU"/>
        </w:rPr>
      </w:pPr>
      <w:r w:rsidRPr="00A92F1F">
        <w:rPr>
          <w:rFonts w:ascii="Palatino Linotype" w:eastAsia="Times New Roman" w:hAnsi="Palatino Linotype" w:cs="Times New Roman"/>
          <w:lang w:eastAsia="hu-HU"/>
        </w:rPr>
        <w:t>Jelen helyzetelemzés az Esélyegyenlőségi Program megalapozását szolgálja.</w:t>
      </w:r>
    </w:p>
    <w:p w:rsidR="00A92F1F" w:rsidRPr="00A92F1F" w:rsidRDefault="00A92F1F" w:rsidP="00A92F1F">
      <w:pPr>
        <w:jc w:val="both"/>
        <w:rPr>
          <w:rFonts w:ascii="Palatino Linotype" w:eastAsia="Times New Roman" w:hAnsi="Palatino Linotype" w:cs="Times New Roman"/>
          <w:lang w:eastAsia="hu-HU"/>
        </w:rPr>
      </w:pPr>
    </w:p>
    <w:p w:rsidR="00A92F1F" w:rsidRPr="00A92F1F" w:rsidRDefault="00A92F1F" w:rsidP="00A92F1F">
      <w:pPr>
        <w:keepNext/>
        <w:pBdr>
          <w:top w:val="single" w:sz="4" w:space="1" w:color="auto"/>
          <w:left w:val="single" w:sz="4" w:space="4" w:color="auto"/>
          <w:bottom w:val="single" w:sz="4" w:space="1" w:color="auto"/>
          <w:right w:val="single" w:sz="4" w:space="4" w:color="auto"/>
        </w:pBdr>
        <w:shd w:val="clear" w:color="auto" w:fill="FFFFFF"/>
        <w:tabs>
          <w:tab w:val="left" w:pos="2580"/>
        </w:tabs>
        <w:jc w:val="both"/>
        <w:outlineLvl w:val="1"/>
        <w:rPr>
          <w:rFonts w:ascii="Palatino Linotype" w:eastAsia="Times New Roman" w:hAnsi="Palatino Linotype" w:cs="Times New Roman"/>
          <w:bCs/>
          <w:iCs/>
          <w:sz w:val="28"/>
          <w:lang w:eastAsia="hu-HU"/>
        </w:rPr>
      </w:pPr>
      <w:bookmarkStart w:id="3" w:name="_Toc349210321"/>
      <w:r w:rsidRPr="00A92F1F">
        <w:rPr>
          <w:rFonts w:ascii="Palatino Linotype" w:eastAsia="Times New Roman" w:hAnsi="Palatino Linotype" w:cs="Times New Roman"/>
          <w:bCs/>
          <w:iCs/>
          <w:sz w:val="28"/>
          <w:lang w:eastAsia="hu-HU"/>
        </w:rPr>
        <w:t>A település bemutatása</w:t>
      </w:r>
      <w:bookmarkEnd w:id="3"/>
    </w:p>
    <w:p w:rsidR="007B0C0A" w:rsidRDefault="007B0C0A"/>
    <w:p w:rsidR="00A92F1F" w:rsidRPr="00A92F1F" w:rsidRDefault="00A92F1F" w:rsidP="00A92F1F">
      <w:pPr>
        <w:jc w:val="both"/>
        <w:rPr>
          <w:rFonts w:ascii="Times New Roman" w:eastAsia="Times New Roman" w:hAnsi="Times New Roman" w:cs="Times New Roman"/>
          <w:bCs/>
          <w:iCs/>
          <w:sz w:val="24"/>
          <w:lang w:eastAsia="hu-HU"/>
        </w:rPr>
      </w:pPr>
      <w:r w:rsidRPr="00A92F1F">
        <w:rPr>
          <w:rFonts w:ascii="Times New Roman" w:eastAsia="Times New Roman" w:hAnsi="Times New Roman" w:cs="Times New Roman"/>
          <w:bCs/>
          <w:iCs/>
          <w:sz w:val="24"/>
          <w:lang w:eastAsia="hu-HU"/>
        </w:rPr>
        <w:t>Bagod község Zala megyében Zalaegerszegtől 5 km-re, nyugatra a Zala folyó bal partján a 76-os főközlekedési út mellett fekszik. A Zala</w:t>
      </w:r>
      <w:r w:rsidR="00905E91">
        <w:rPr>
          <w:rFonts w:ascii="Times New Roman" w:eastAsia="Times New Roman" w:hAnsi="Times New Roman" w:cs="Times New Roman"/>
          <w:bCs/>
          <w:iCs/>
          <w:sz w:val="24"/>
          <w:lang w:eastAsia="hu-HU"/>
        </w:rPr>
        <w:t>-folyó</w:t>
      </w:r>
      <w:r w:rsidRPr="00A92F1F">
        <w:rPr>
          <w:rFonts w:ascii="Times New Roman" w:eastAsia="Times New Roman" w:hAnsi="Times New Roman" w:cs="Times New Roman"/>
          <w:bCs/>
          <w:iCs/>
          <w:sz w:val="24"/>
          <w:lang w:eastAsia="hu-HU"/>
        </w:rPr>
        <w:t xml:space="preserve"> völgye itt viszonylag keskeny, Boncodföld</w:t>
      </w:r>
      <w:r w:rsidR="00905E91">
        <w:rPr>
          <w:rFonts w:ascii="Times New Roman" w:eastAsia="Times New Roman" w:hAnsi="Times New Roman" w:cs="Times New Roman"/>
          <w:bCs/>
          <w:iCs/>
          <w:sz w:val="24"/>
          <w:lang w:eastAsia="hu-HU"/>
        </w:rPr>
        <w:t>e</w:t>
      </w:r>
      <w:r w:rsidRPr="00A92F1F">
        <w:rPr>
          <w:rFonts w:ascii="Times New Roman" w:eastAsia="Times New Roman" w:hAnsi="Times New Roman" w:cs="Times New Roman"/>
          <w:bCs/>
          <w:iCs/>
          <w:sz w:val="24"/>
          <w:lang w:eastAsia="hu-HU"/>
        </w:rPr>
        <w:t xml:space="preserve"> és Bagod között alig egy kilométer. A folyó a Kemeneshátról lefutó dombvonulatokat mintegy alámossa, egyúttal elválasztja az</w:t>
      </w:r>
      <w:r w:rsidR="007A7991">
        <w:rPr>
          <w:rFonts w:ascii="Times New Roman" w:eastAsia="Times New Roman" w:hAnsi="Times New Roman" w:cs="Times New Roman"/>
          <w:bCs/>
          <w:iCs/>
          <w:sz w:val="24"/>
          <w:lang w:eastAsia="hu-HU"/>
        </w:rPr>
        <w:t>t a Göcsej agyaghegyvonulattól.</w:t>
      </w:r>
    </w:p>
    <w:p w:rsidR="00A92F1F" w:rsidRPr="00A92F1F" w:rsidRDefault="00A92F1F" w:rsidP="00A92F1F">
      <w:pPr>
        <w:jc w:val="both"/>
        <w:rPr>
          <w:rFonts w:ascii="Times New Roman" w:eastAsia="Times New Roman" w:hAnsi="Times New Roman" w:cs="Times New Roman"/>
          <w:bCs/>
          <w:iCs/>
          <w:sz w:val="24"/>
          <w:lang w:eastAsia="hu-HU"/>
        </w:rPr>
      </w:pPr>
      <w:r w:rsidRPr="00A92F1F">
        <w:rPr>
          <w:rFonts w:ascii="Times New Roman" w:eastAsia="Times New Roman" w:hAnsi="Times New Roman" w:cs="Times New Roman"/>
          <w:bCs/>
          <w:iCs/>
          <w:sz w:val="24"/>
          <w:lang w:eastAsia="hu-HU"/>
        </w:rPr>
        <w:t>A határában (</w:t>
      </w:r>
      <w:proofErr w:type="spellStart"/>
      <w:r w:rsidRPr="00A92F1F">
        <w:rPr>
          <w:rFonts w:ascii="Times New Roman" w:eastAsia="Times New Roman" w:hAnsi="Times New Roman" w:cs="Times New Roman"/>
          <w:bCs/>
          <w:iCs/>
          <w:sz w:val="24"/>
          <w:lang w:eastAsia="hu-HU"/>
        </w:rPr>
        <w:t>Csurgaszi</w:t>
      </w:r>
      <w:proofErr w:type="spellEnd"/>
      <w:r w:rsidRPr="00A92F1F">
        <w:rPr>
          <w:rFonts w:ascii="Times New Roman" w:eastAsia="Times New Roman" w:hAnsi="Times New Roman" w:cs="Times New Roman"/>
          <w:bCs/>
          <w:iCs/>
          <w:sz w:val="24"/>
          <w:lang w:eastAsia="hu-HU"/>
        </w:rPr>
        <w:t xml:space="preserve"> csárdánál) ágazik le a főútvonalról egy, a 86-os főúttal összekötő út, Zalalövő irányában. Településünkön áthalad a Zalaegerszeg - Őriszentpéter új nemzetk</w:t>
      </w:r>
      <w:r w:rsidR="007A7991">
        <w:rPr>
          <w:rFonts w:ascii="Times New Roman" w:eastAsia="Times New Roman" w:hAnsi="Times New Roman" w:cs="Times New Roman"/>
          <w:bCs/>
          <w:iCs/>
          <w:sz w:val="24"/>
          <w:lang w:eastAsia="hu-HU"/>
        </w:rPr>
        <w:t>özi vasútvonal is.</w:t>
      </w:r>
    </w:p>
    <w:p w:rsidR="00A92F1F" w:rsidRPr="00A92F1F" w:rsidRDefault="00A92F1F" w:rsidP="00A92F1F">
      <w:pPr>
        <w:jc w:val="both"/>
        <w:rPr>
          <w:rFonts w:ascii="Times New Roman" w:eastAsia="Times New Roman" w:hAnsi="Times New Roman" w:cs="Times New Roman"/>
          <w:bCs/>
          <w:iCs/>
          <w:sz w:val="24"/>
          <w:lang w:eastAsia="hu-HU"/>
        </w:rPr>
      </w:pPr>
    </w:p>
    <w:p w:rsidR="00A92F1F" w:rsidRPr="00A92F1F" w:rsidRDefault="00A92F1F" w:rsidP="00A92F1F">
      <w:pPr>
        <w:jc w:val="both"/>
        <w:rPr>
          <w:rFonts w:ascii="Times New Roman" w:eastAsia="Times New Roman" w:hAnsi="Times New Roman" w:cs="Times New Roman"/>
          <w:bCs/>
          <w:iCs/>
          <w:sz w:val="24"/>
          <w:lang w:eastAsia="hu-HU"/>
        </w:rPr>
      </w:pPr>
      <w:r w:rsidRPr="00A92F1F">
        <w:rPr>
          <w:rFonts w:ascii="Times New Roman" w:eastAsia="Times New Roman" w:hAnsi="Times New Roman" w:cs="Times New Roman"/>
          <w:bCs/>
          <w:iCs/>
          <w:sz w:val="24"/>
          <w:lang w:eastAsia="hu-HU"/>
        </w:rPr>
        <w:t xml:space="preserve">A település neve legkorábban 1247 - </w:t>
      </w:r>
      <w:proofErr w:type="spellStart"/>
      <w:r w:rsidRPr="00A92F1F">
        <w:rPr>
          <w:rFonts w:ascii="Times New Roman" w:eastAsia="Times New Roman" w:hAnsi="Times New Roman" w:cs="Times New Roman"/>
          <w:bCs/>
          <w:iCs/>
          <w:sz w:val="24"/>
          <w:lang w:eastAsia="hu-HU"/>
        </w:rPr>
        <w:t>ből</w:t>
      </w:r>
      <w:proofErr w:type="spellEnd"/>
      <w:r w:rsidRPr="00A92F1F">
        <w:rPr>
          <w:rFonts w:ascii="Times New Roman" w:eastAsia="Times New Roman" w:hAnsi="Times New Roman" w:cs="Times New Roman"/>
          <w:bCs/>
          <w:iCs/>
          <w:sz w:val="24"/>
          <w:lang w:eastAsia="hu-HU"/>
        </w:rPr>
        <w:t xml:space="preserve"> származó feljegyzésben szerepel </w:t>
      </w:r>
      <w:proofErr w:type="spellStart"/>
      <w:r w:rsidRPr="00A92F1F">
        <w:rPr>
          <w:rFonts w:ascii="Times New Roman" w:eastAsia="Times New Roman" w:hAnsi="Times New Roman" w:cs="Times New Roman"/>
          <w:bCs/>
          <w:iCs/>
          <w:sz w:val="24"/>
          <w:lang w:eastAsia="hu-HU"/>
        </w:rPr>
        <w:t>Wythenyed</w:t>
      </w:r>
      <w:proofErr w:type="spellEnd"/>
      <w:r w:rsidRPr="00A92F1F">
        <w:rPr>
          <w:rFonts w:ascii="Times New Roman" w:eastAsia="Times New Roman" w:hAnsi="Times New Roman" w:cs="Times New Roman"/>
          <w:bCs/>
          <w:iCs/>
          <w:sz w:val="24"/>
          <w:lang w:eastAsia="hu-HU"/>
        </w:rPr>
        <w:t xml:space="preserve"> néven.</w:t>
      </w:r>
      <w:r w:rsidRPr="00A92F1F">
        <w:rPr>
          <w:rFonts w:ascii="Times New Roman" w:eastAsia="Times New Roman" w:hAnsi="Times New Roman" w:cs="Times New Roman"/>
          <w:bCs/>
          <w:iCs/>
          <w:sz w:val="24"/>
          <w:lang w:eastAsia="hu-HU"/>
        </w:rPr>
        <w:br/>
        <w:t xml:space="preserve">Bagod neve a Bog kezdetű szláv eredetű férfinév volt "parancsnok, úr, vezér" jelentésű. Ehhez járult a "d" kicsinyítő, illetve becézőnévképző. </w:t>
      </w:r>
    </w:p>
    <w:p w:rsidR="00A92F1F" w:rsidRPr="00A92F1F" w:rsidRDefault="00A92F1F" w:rsidP="00A92F1F">
      <w:pPr>
        <w:jc w:val="both"/>
        <w:rPr>
          <w:rFonts w:ascii="Times New Roman" w:eastAsia="Times New Roman" w:hAnsi="Times New Roman" w:cs="Times New Roman"/>
          <w:bCs/>
          <w:iCs/>
          <w:sz w:val="24"/>
          <w:lang w:eastAsia="hu-HU"/>
        </w:rPr>
      </w:pPr>
    </w:p>
    <w:p w:rsidR="00A92F1F" w:rsidRPr="00A92F1F" w:rsidRDefault="00A92F1F" w:rsidP="00A92F1F">
      <w:pPr>
        <w:jc w:val="both"/>
        <w:rPr>
          <w:rFonts w:ascii="Times New Roman" w:eastAsia="Times New Roman" w:hAnsi="Times New Roman" w:cs="Times New Roman"/>
          <w:bCs/>
          <w:iCs/>
          <w:sz w:val="24"/>
          <w:lang w:eastAsia="hu-HU"/>
        </w:rPr>
      </w:pPr>
      <w:r w:rsidRPr="00A92F1F">
        <w:rPr>
          <w:rFonts w:ascii="Times New Roman" w:eastAsia="Times New Roman" w:hAnsi="Times New Roman" w:cs="Times New Roman"/>
          <w:bCs/>
          <w:iCs/>
          <w:sz w:val="24"/>
          <w:lang w:eastAsia="hu-HU"/>
        </w:rPr>
        <w:t>A XIII. században (1260 körül) épült a szentpáli falurész temploma. Kisebb méretű,késő román stílusú körtemplom melyet Szent Pál tiszteletére emeltek, amely ma műemléki védelem alatt áll.</w:t>
      </w:r>
    </w:p>
    <w:p w:rsidR="00A92F1F" w:rsidRPr="00A92F1F" w:rsidRDefault="00A92F1F" w:rsidP="00A92F1F">
      <w:pPr>
        <w:jc w:val="both"/>
        <w:rPr>
          <w:rFonts w:ascii="Times New Roman" w:eastAsia="Times New Roman" w:hAnsi="Times New Roman" w:cs="Times New Roman"/>
          <w:bCs/>
          <w:iCs/>
          <w:sz w:val="24"/>
          <w:lang w:eastAsia="hu-HU"/>
        </w:rPr>
      </w:pPr>
      <w:r w:rsidRPr="00A92F1F">
        <w:rPr>
          <w:rFonts w:ascii="Times New Roman" w:eastAsia="Times New Roman" w:hAnsi="Times New Roman" w:cs="Times New Roman"/>
          <w:bCs/>
          <w:iCs/>
          <w:sz w:val="24"/>
          <w:lang w:eastAsia="hu-HU"/>
        </w:rPr>
        <w:t xml:space="preserve">A XIV. század elején két Bagodról olvashatunk a levéltári adatokban. Alsó-Bagodról és Felső-Bagodról. </w:t>
      </w:r>
    </w:p>
    <w:p w:rsidR="00A92F1F" w:rsidRPr="00A92F1F" w:rsidRDefault="00A92F1F" w:rsidP="00A92F1F">
      <w:pPr>
        <w:jc w:val="both"/>
        <w:rPr>
          <w:rFonts w:ascii="Times New Roman" w:eastAsia="Times New Roman" w:hAnsi="Times New Roman" w:cs="Times New Roman"/>
          <w:bCs/>
          <w:iCs/>
          <w:sz w:val="24"/>
          <w:lang w:eastAsia="hu-HU"/>
        </w:rPr>
      </w:pPr>
    </w:p>
    <w:p w:rsidR="00A92F1F" w:rsidRPr="00A92F1F" w:rsidRDefault="00A92F1F" w:rsidP="00A92F1F">
      <w:pPr>
        <w:jc w:val="both"/>
        <w:rPr>
          <w:rFonts w:ascii="Times New Roman" w:eastAsia="Times New Roman" w:hAnsi="Times New Roman" w:cs="Times New Roman"/>
          <w:bCs/>
          <w:iCs/>
          <w:sz w:val="24"/>
          <w:lang w:eastAsia="hu-HU"/>
        </w:rPr>
      </w:pPr>
      <w:r w:rsidRPr="00A92F1F">
        <w:rPr>
          <w:rFonts w:ascii="Times New Roman" w:eastAsia="Times New Roman" w:hAnsi="Times New Roman" w:cs="Times New Roman"/>
          <w:bCs/>
          <w:iCs/>
          <w:sz w:val="24"/>
          <w:lang w:eastAsia="hu-HU"/>
        </w:rPr>
        <w:t xml:space="preserve">A II. világháborút követően Bagod tanácsi központ jellegű település. A községi közös tanácshoz tartozik Boncodfölde, Hagyárosbörönd és Zalaboldogfa. Ekkor 6 osztályos iskolával rendelkezik, 2 tanteremben 3 tanító tanít. Az 1949-es népszámlálás adatai szerint lélekszáma 890 fő, 164 lakóházzal. A téeszesítéssel megkezdődött az elvándorlás az </w:t>
      </w:r>
      <w:proofErr w:type="spellStart"/>
      <w:r w:rsidRPr="00A92F1F">
        <w:rPr>
          <w:rFonts w:ascii="Times New Roman" w:eastAsia="Times New Roman" w:hAnsi="Times New Roman" w:cs="Times New Roman"/>
          <w:bCs/>
          <w:iCs/>
          <w:sz w:val="24"/>
          <w:lang w:eastAsia="hu-HU"/>
        </w:rPr>
        <w:t>egerszegi</w:t>
      </w:r>
      <w:proofErr w:type="spellEnd"/>
      <w:r w:rsidRPr="00A92F1F">
        <w:rPr>
          <w:rFonts w:ascii="Times New Roman" w:eastAsia="Times New Roman" w:hAnsi="Times New Roman" w:cs="Times New Roman"/>
          <w:bCs/>
          <w:iCs/>
          <w:sz w:val="24"/>
          <w:lang w:eastAsia="hu-HU"/>
        </w:rPr>
        <w:t xml:space="preserve"> munkahelyekre. Legtöbben a ruhagyárban és a tejiparban helyezkedtek el. Jó kereseti lehetőséget adott a helybéli gépállomás majd később Mezőgép il</w:t>
      </w:r>
      <w:r w:rsidR="007A7EAE">
        <w:rPr>
          <w:rFonts w:ascii="Times New Roman" w:eastAsia="Times New Roman" w:hAnsi="Times New Roman" w:cs="Times New Roman"/>
          <w:bCs/>
          <w:iCs/>
          <w:sz w:val="24"/>
          <w:lang w:eastAsia="hu-HU"/>
        </w:rPr>
        <w:t>l. Zalagép</w:t>
      </w:r>
      <w:r w:rsidR="00905E91">
        <w:rPr>
          <w:rFonts w:ascii="Times New Roman" w:eastAsia="Times New Roman" w:hAnsi="Times New Roman" w:cs="Times New Roman"/>
          <w:bCs/>
          <w:iCs/>
          <w:sz w:val="24"/>
          <w:lang w:eastAsia="hu-HU"/>
        </w:rPr>
        <w:t>.</w:t>
      </w:r>
      <w:r w:rsidRPr="00A92F1F">
        <w:rPr>
          <w:rFonts w:ascii="Times New Roman" w:eastAsia="Times New Roman" w:hAnsi="Times New Roman" w:cs="Times New Roman"/>
          <w:bCs/>
          <w:iCs/>
          <w:sz w:val="24"/>
          <w:lang w:eastAsia="hu-HU"/>
        </w:rPr>
        <w:t xml:space="preserve">1957-ben bővült az iskola, 2 épületben 8 osztály működött. </w:t>
      </w:r>
      <w:r w:rsidR="00905E91">
        <w:rPr>
          <w:rFonts w:ascii="Times New Roman" w:eastAsia="Times New Roman" w:hAnsi="Times New Roman" w:cs="Times New Roman"/>
          <w:bCs/>
          <w:iCs/>
          <w:sz w:val="24"/>
          <w:lang w:eastAsia="hu-HU"/>
        </w:rPr>
        <w:t>A községben volt művelődési ház</w:t>
      </w:r>
      <w:r w:rsidRPr="00A92F1F">
        <w:rPr>
          <w:rFonts w:ascii="Times New Roman" w:eastAsia="Times New Roman" w:hAnsi="Times New Roman" w:cs="Times New Roman"/>
          <w:bCs/>
          <w:iCs/>
          <w:sz w:val="24"/>
          <w:lang w:eastAsia="hu-HU"/>
        </w:rPr>
        <w:t>, mozi, állatorvos, könyvtár</w:t>
      </w:r>
      <w:r w:rsidR="00905E91">
        <w:rPr>
          <w:rFonts w:ascii="Times New Roman" w:eastAsia="Times New Roman" w:hAnsi="Times New Roman" w:cs="Times New Roman"/>
          <w:bCs/>
          <w:iCs/>
          <w:sz w:val="24"/>
          <w:lang w:eastAsia="hu-HU"/>
        </w:rPr>
        <w:t xml:space="preserve">, </w:t>
      </w:r>
      <w:r w:rsidRPr="00A92F1F">
        <w:rPr>
          <w:rFonts w:ascii="Times New Roman" w:eastAsia="Times New Roman" w:hAnsi="Times New Roman" w:cs="Times New Roman"/>
          <w:bCs/>
          <w:iCs/>
          <w:sz w:val="24"/>
          <w:lang w:eastAsia="hu-HU"/>
        </w:rPr>
        <w:t>bolt.</w:t>
      </w:r>
    </w:p>
    <w:p w:rsidR="00A92F1F" w:rsidRPr="00A92F1F" w:rsidRDefault="00A92F1F" w:rsidP="00A92F1F">
      <w:pPr>
        <w:jc w:val="both"/>
        <w:rPr>
          <w:rFonts w:ascii="Times New Roman" w:eastAsia="Times New Roman" w:hAnsi="Times New Roman" w:cs="Times New Roman"/>
          <w:bCs/>
          <w:iCs/>
          <w:sz w:val="24"/>
          <w:lang w:eastAsia="hu-HU"/>
        </w:rPr>
      </w:pPr>
    </w:p>
    <w:p w:rsidR="00A92F1F" w:rsidRPr="00A92F1F" w:rsidRDefault="00A92F1F" w:rsidP="00A92F1F">
      <w:pPr>
        <w:jc w:val="both"/>
        <w:rPr>
          <w:rFonts w:ascii="Times New Roman" w:eastAsia="Times New Roman" w:hAnsi="Times New Roman" w:cs="Times New Roman"/>
          <w:bCs/>
          <w:iCs/>
          <w:sz w:val="24"/>
          <w:lang w:eastAsia="hu-HU"/>
        </w:rPr>
      </w:pPr>
      <w:r w:rsidRPr="00A92F1F">
        <w:rPr>
          <w:rFonts w:ascii="Times New Roman" w:eastAsia="Times New Roman" w:hAnsi="Times New Roman" w:cs="Times New Roman"/>
          <w:bCs/>
          <w:iCs/>
          <w:sz w:val="24"/>
          <w:lang w:eastAsia="hu-HU"/>
        </w:rPr>
        <w:t xml:space="preserve">A község mai felépítését a 70-es években nyerte el, a négy falurész egyesítésével. ( Alsó és </w:t>
      </w:r>
      <w:proofErr w:type="spellStart"/>
      <w:r w:rsidRPr="00A92F1F">
        <w:rPr>
          <w:rFonts w:ascii="Times New Roman" w:eastAsia="Times New Roman" w:hAnsi="Times New Roman" w:cs="Times New Roman"/>
          <w:bCs/>
          <w:iCs/>
          <w:sz w:val="24"/>
          <w:lang w:eastAsia="hu-HU"/>
        </w:rPr>
        <w:t>Fe</w:t>
      </w:r>
      <w:r w:rsidR="00905E91">
        <w:rPr>
          <w:rFonts w:ascii="Times New Roman" w:eastAsia="Times New Roman" w:hAnsi="Times New Roman" w:cs="Times New Roman"/>
          <w:bCs/>
          <w:iCs/>
          <w:sz w:val="24"/>
          <w:lang w:eastAsia="hu-HU"/>
        </w:rPr>
        <w:t>lsőbagod</w:t>
      </w:r>
      <w:proofErr w:type="spellEnd"/>
      <w:r w:rsidR="00905E91">
        <w:rPr>
          <w:rFonts w:ascii="Times New Roman" w:eastAsia="Times New Roman" w:hAnsi="Times New Roman" w:cs="Times New Roman"/>
          <w:bCs/>
          <w:iCs/>
          <w:sz w:val="24"/>
          <w:lang w:eastAsia="hu-HU"/>
        </w:rPr>
        <w:t xml:space="preserve">, </w:t>
      </w:r>
      <w:proofErr w:type="spellStart"/>
      <w:r w:rsidR="00905E91">
        <w:rPr>
          <w:rFonts w:ascii="Times New Roman" w:eastAsia="Times New Roman" w:hAnsi="Times New Roman" w:cs="Times New Roman"/>
          <w:bCs/>
          <w:iCs/>
          <w:sz w:val="24"/>
          <w:lang w:eastAsia="hu-HU"/>
        </w:rPr>
        <w:t>Szentpál</w:t>
      </w:r>
      <w:proofErr w:type="spellEnd"/>
      <w:r w:rsidR="00905E91">
        <w:rPr>
          <w:rFonts w:ascii="Times New Roman" w:eastAsia="Times New Roman" w:hAnsi="Times New Roman" w:cs="Times New Roman"/>
          <w:bCs/>
          <w:iCs/>
          <w:sz w:val="24"/>
          <w:lang w:eastAsia="hu-HU"/>
        </w:rPr>
        <w:t xml:space="preserve"> és </w:t>
      </w:r>
      <w:proofErr w:type="spellStart"/>
      <w:r w:rsidR="00905E91">
        <w:rPr>
          <w:rFonts w:ascii="Times New Roman" w:eastAsia="Times New Roman" w:hAnsi="Times New Roman" w:cs="Times New Roman"/>
          <w:bCs/>
          <w:iCs/>
          <w:sz w:val="24"/>
          <w:lang w:eastAsia="hu-HU"/>
        </w:rPr>
        <w:t>Vitenyéd</w:t>
      </w:r>
      <w:proofErr w:type="spellEnd"/>
      <w:r w:rsidR="00905E91">
        <w:rPr>
          <w:rFonts w:ascii="Times New Roman" w:eastAsia="Times New Roman" w:hAnsi="Times New Roman" w:cs="Times New Roman"/>
          <w:bCs/>
          <w:iCs/>
          <w:sz w:val="24"/>
          <w:lang w:eastAsia="hu-HU"/>
        </w:rPr>
        <w:t>).</w:t>
      </w:r>
    </w:p>
    <w:p w:rsidR="00905E91" w:rsidRDefault="00901B2C" w:rsidP="00A92F1F">
      <w:pPr>
        <w:jc w:val="both"/>
        <w:rPr>
          <w:rFonts w:ascii="Times New Roman" w:eastAsia="Times New Roman" w:hAnsi="Times New Roman" w:cs="Times New Roman"/>
          <w:bCs/>
          <w:iCs/>
          <w:sz w:val="24"/>
          <w:lang w:eastAsia="hu-HU"/>
        </w:rPr>
      </w:pPr>
      <w:r>
        <w:rPr>
          <w:rFonts w:ascii="Times New Roman" w:eastAsia="Times New Roman" w:hAnsi="Times New Roman" w:cs="Times New Roman"/>
          <w:bCs/>
          <w:iCs/>
          <w:sz w:val="24"/>
          <w:lang w:eastAsia="hu-HU"/>
        </w:rPr>
        <w:lastRenderedPageBreak/>
        <w:t>Bagod 1990-</w:t>
      </w:r>
      <w:r w:rsidR="00A92F1F" w:rsidRPr="00A92F1F">
        <w:rPr>
          <w:rFonts w:ascii="Times New Roman" w:eastAsia="Times New Roman" w:hAnsi="Times New Roman" w:cs="Times New Roman"/>
          <w:bCs/>
          <w:iCs/>
          <w:sz w:val="24"/>
          <w:lang w:eastAsia="hu-HU"/>
        </w:rPr>
        <w:t>ig Községi Közös Tanács székhelye volt. A rendszerváltás után a volt székhelyközségből és a társközségekből megalakultak az önálló önkormányzatok. A megalakulás után létrejött körjegyzőség rövid időn belül megszűnt és így Bagodban 1992-től önálló polgármesteri hivatal működött. 2001-től a település ismét körjegyzőségi székhely, majd 2013-tól közös hivatali székhely.</w:t>
      </w:r>
    </w:p>
    <w:p w:rsidR="00905E91" w:rsidRDefault="00905E91" w:rsidP="00A92F1F">
      <w:pPr>
        <w:jc w:val="both"/>
        <w:rPr>
          <w:rFonts w:ascii="Times New Roman" w:eastAsia="Times New Roman" w:hAnsi="Times New Roman" w:cs="Times New Roman"/>
          <w:bCs/>
          <w:iCs/>
          <w:sz w:val="24"/>
          <w:lang w:eastAsia="hu-HU"/>
        </w:rPr>
      </w:pPr>
    </w:p>
    <w:p w:rsidR="00A92F1F" w:rsidRPr="00A92F1F" w:rsidRDefault="00A92F1F" w:rsidP="00A92F1F">
      <w:pPr>
        <w:jc w:val="both"/>
        <w:rPr>
          <w:rFonts w:ascii="Times New Roman" w:eastAsia="Times New Roman" w:hAnsi="Times New Roman" w:cs="Times New Roman"/>
          <w:bCs/>
          <w:iCs/>
          <w:sz w:val="24"/>
          <w:lang w:eastAsia="hu-HU"/>
        </w:rPr>
      </w:pPr>
      <w:r w:rsidRPr="00A92F1F">
        <w:rPr>
          <w:rFonts w:ascii="Times New Roman" w:eastAsia="Times New Roman" w:hAnsi="Times New Roman" w:cs="Times New Roman"/>
          <w:bCs/>
          <w:iCs/>
          <w:sz w:val="24"/>
          <w:lang w:eastAsia="hu-HU"/>
        </w:rPr>
        <w:t>A település infrastruktúrája teljes, a közösségi szolgáltatások jelentős része (bölcsőde, óvoda, iskola, posta, könyvtár) helyben biztosított.</w:t>
      </w:r>
    </w:p>
    <w:p w:rsidR="00A92F1F" w:rsidRPr="00A92F1F" w:rsidRDefault="00A92F1F" w:rsidP="00A92F1F">
      <w:pPr>
        <w:jc w:val="both"/>
        <w:rPr>
          <w:rFonts w:ascii="Times New Roman" w:eastAsia="Times New Roman" w:hAnsi="Times New Roman" w:cs="Times New Roman"/>
          <w:bCs/>
          <w:iCs/>
          <w:sz w:val="24"/>
          <w:lang w:eastAsia="hu-HU"/>
        </w:rPr>
      </w:pPr>
    </w:p>
    <w:p w:rsidR="00A92F1F" w:rsidRPr="00A92F1F" w:rsidRDefault="00A92F1F" w:rsidP="00A92F1F">
      <w:pPr>
        <w:jc w:val="both"/>
        <w:rPr>
          <w:rFonts w:ascii="Times New Roman" w:eastAsia="Times New Roman" w:hAnsi="Times New Roman" w:cs="Times New Roman"/>
          <w:bCs/>
          <w:iCs/>
          <w:sz w:val="24"/>
          <w:lang w:eastAsia="hu-HU"/>
        </w:rPr>
      </w:pPr>
      <w:r w:rsidRPr="00A92F1F">
        <w:rPr>
          <w:rFonts w:ascii="Times New Roman" w:eastAsia="Times New Roman" w:hAnsi="Times New Roman" w:cs="Times New Roman"/>
          <w:bCs/>
          <w:iCs/>
          <w:sz w:val="24"/>
          <w:lang w:eastAsia="hu-HU"/>
        </w:rPr>
        <w:t>Bagod Zala megyei viszonylatban a nagyobb települések közé tartozik, de országos viszonylatban természetesen a „k</w:t>
      </w:r>
      <w:r w:rsidR="00905E91">
        <w:rPr>
          <w:rFonts w:ascii="Times New Roman" w:eastAsia="Times New Roman" w:hAnsi="Times New Roman" w:cs="Times New Roman"/>
          <w:bCs/>
          <w:iCs/>
          <w:sz w:val="24"/>
          <w:lang w:eastAsia="hu-HU"/>
        </w:rPr>
        <w:t>istelepülések” sorát gyarapítja.</w:t>
      </w:r>
    </w:p>
    <w:p w:rsidR="00A92F1F" w:rsidRDefault="00A92F1F" w:rsidP="00A92F1F">
      <w:pPr>
        <w:jc w:val="both"/>
        <w:rPr>
          <w:rFonts w:ascii="Times New Roman" w:eastAsia="Times New Roman" w:hAnsi="Times New Roman" w:cs="Times New Roman"/>
          <w:bCs/>
          <w:iCs/>
          <w:sz w:val="24"/>
          <w:lang w:eastAsia="hu-HU"/>
        </w:rPr>
      </w:pPr>
      <w:r w:rsidRPr="00A92F1F">
        <w:rPr>
          <w:rFonts w:ascii="Times New Roman" w:eastAsia="Times New Roman" w:hAnsi="Times New Roman" w:cs="Times New Roman"/>
          <w:bCs/>
          <w:iCs/>
          <w:sz w:val="24"/>
          <w:lang w:eastAsia="hu-HU"/>
        </w:rPr>
        <w:t>1987-től egészen 2000-ig az önkormányzat nem rendelkezett építési területtel, így a lakosságmegtartó elvárásoknak nem tudott megfelelni. 2001</w:t>
      </w:r>
      <w:r w:rsidR="00905E91">
        <w:rPr>
          <w:rFonts w:ascii="Times New Roman" w:eastAsia="Times New Roman" w:hAnsi="Times New Roman" w:cs="Times New Roman"/>
          <w:bCs/>
          <w:iCs/>
          <w:sz w:val="24"/>
          <w:lang w:eastAsia="hu-HU"/>
        </w:rPr>
        <w:t>.</w:t>
      </w:r>
      <w:r w:rsidRPr="00A92F1F">
        <w:rPr>
          <w:rFonts w:ascii="Times New Roman" w:eastAsia="Times New Roman" w:hAnsi="Times New Roman" w:cs="Times New Roman"/>
          <w:bCs/>
          <w:iCs/>
          <w:sz w:val="24"/>
          <w:lang w:eastAsia="hu-HU"/>
        </w:rPr>
        <w:t xml:space="preserve"> évben kialakított 17 építési telek azonnal elfogyott, ezért újabb épít</w:t>
      </w:r>
      <w:r w:rsidR="00905E91">
        <w:rPr>
          <w:rFonts w:ascii="Times New Roman" w:eastAsia="Times New Roman" w:hAnsi="Times New Roman" w:cs="Times New Roman"/>
          <w:bCs/>
          <w:iCs/>
          <w:sz w:val="24"/>
          <w:lang w:eastAsia="hu-HU"/>
        </w:rPr>
        <w:t xml:space="preserve">ési telkeket alakítottunk ki, amelyek értékesítése </w:t>
      </w:r>
      <w:r w:rsidR="005A45E4">
        <w:rPr>
          <w:rFonts w:ascii="Times New Roman" w:eastAsia="Times New Roman" w:hAnsi="Times New Roman" w:cs="Times New Roman"/>
          <w:bCs/>
          <w:iCs/>
          <w:sz w:val="24"/>
          <w:lang w:eastAsia="hu-HU"/>
        </w:rPr>
        <w:t>napjainkban is tart</w:t>
      </w:r>
      <w:r>
        <w:rPr>
          <w:rFonts w:ascii="Times New Roman" w:eastAsia="Times New Roman" w:hAnsi="Times New Roman" w:cs="Times New Roman"/>
          <w:bCs/>
          <w:iCs/>
          <w:sz w:val="24"/>
          <w:lang w:eastAsia="hu-HU"/>
        </w:rPr>
        <w:t>.</w:t>
      </w:r>
    </w:p>
    <w:p w:rsidR="00A92F1F" w:rsidRDefault="00A92F1F" w:rsidP="00A92F1F">
      <w:pPr>
        <w:jc w:val="both"/>
        <w:rPr>
          <w:rFonts w:ascii="Times New Roman" w:eastAsia="Times New Roman" w:hAnsi="Times New Roman" w:cs="Times New Roman"/>
          <w:bCs/>
          <w:iCs/>
          <w:sz w:val="24"/>
          <w:lang w:eastAsia="hu-HU"/>
        </w:rPr>
      </w:pPr>
    </w:p>
    <w:p w:rsidR="00A92F1F" w:rsidRPr="00A92F1F" w:rsidRDefault="00A92F1F" w:rsidP="00A92F1F">
      <w:pPr>
        <w:keepNext/>
        <w:pBdr>
          <w:top w:val="single" w:sz="4" w:space="1" w:color="auto"/>
          <w:left w:val="single" w:sz="4" w:space="4" w:color="auto"/>
          <w:bottom w:val="single" w:sz="4" w:space="1" w:color="auto"/>
          <w:right w:val="single" w:sz="4" w:space="4" w:color="auto"/>
        </w:pBdr>
        <w:shd w:val="clear" w:color="auto" w:fill="FFFFFF"/>
        <w:tabs>
          <w:tab w:val="left" w:pos="2580"/>
        </w:tabs>
        <w:jc w:val="both"/>
        <w:outlineLvl w:val="1"/>
        <w:rPr>
          <w:rFonts w:ascii="Palatino Linotype" w:eastAsia="Times New Roman" w:hAnsi="Palatino Linotype" w:cs="Times New Roman"/>
          <w:bCs/>
          <w:iCs/>
          <w:sz w:val="28"/>
          <w:lang w:eastAsia="hu-HU"/>
        </w:rPr>
      </w:pPr>
      <w:bookmarkStart w:id="4" w:name="_Toc349210322"/>
      <w:r w:rsidRPr="00A92F1F">
        <w:rPr>
          <w:rFonts w:ascii="Palatino Linotype" w:eastAsia="Times New Roman" w:hAnsi="Palatino Linotype" w:cs="Times New Roman"/>
          <w:bCs/>
          <w:iCs/>
          <w:sz w:val="28"/>
          <w:lang w:eastAsia="hu-HU"/>
        </w:rPr>
        <w:t>Értékeink, küldetésünk</w:t>
      </w:r>
      <w:bookmarkEnd w:id="4"/>
    </w:p>
    <w:p w:rsidR="00A92F1F" w:rsidRPr="00A92F1F" w:rsidRDefault="00A92F1F" w:rsidP="00A92F1F">
      <w:pPr>
        <w:jc w:val="both"/>
        <w:rPr>
          <w:rFonts w:ascii="Times New Roman" w:eastAsia="Times New Roman" w:hAnsi="Times New Roman" w:cs="Times New Roman"/>
          <w:sz w:val="24"/>
          <w:szCs w:val="24"/>
        </w:rPr>
      </w:pPr>
    </w:p>
    <w:p w:rsidR="00A92F1F" w:rsidRPr="00A92F1F" w:rsidRDefault="00A92F1F" w:rsidP="00A92F1F">
      <w:pPr>
        <w:jc w:val="both"/>
        <w:rPr>
          <w:rFonts w:ascii="Times New Roman" w:eastAsia="Times New Roman" w:hAnsi="Times New Roman" w:cs="Times New Roman"/>
          <w:sz w:val="24"/>
          <w:szCs w:val="24"/>
        </w:rPr>
      </w:pPr>
      <w:r w:rsidRPr="00A92F1F">
        <w:rPr>
          <w:rFonts w:ascii="Times New Roman" w:eastAsia="Times New Roman" w:hAnsi="Times New Roman" w:cs="Times New Roman"/>
          <w:sz w:val="24"/>
          <w:szCs w:val="24"/>
        </w:rPr>
        <w:t>Bagod település értékeit az alábbi nagy csoportokba sorolhatjuk:</w:t>
      </w:r>
    </w:p>
    <w:p w:rsidR="00A92F1F" w:rsidRPr="00A92F1F" w:rsidRDefault="00A92F1F" w:rsidP="00A92F1F">
      <w:pPr>
        <w:numPr>
          <w:ilvl w:val="0"/>
          <w:numId w:val="1"/>
        </w:numPr>
        <w:jc w:val="both"/>
        <w:rPr>
          <w:rFonts w:ascii="Times New Roman" w:eastAsia="Times New Roman" w:hAnsi="Times New Roman" w:cs="Times New Roman"/>
          <w:sz w:val="24"/>
          <w:szCs w:val="24"/>
        </w:rPr>
      </w:pPr>
      <w:r w:rsidRPr="00A92F1F">
        <w:rPr>
          <w:rFonts w:ascii="Times New Roman" w:eastAsia="Times New Roman" w:hAnsi="Times New Roman" w:cs="Times New Roman"/>
          <w:sz w:val="24"/>
          <w:szCs w:val="24"/>
        </w:rPr>
        <w:t>Természeti értékek</w:t>
      </w:r>
    </w:p>
    <w:p w:rsidR="00A92F1F" w:rsidRPr="00A92F1F" w:rsidRDefault="00A92F1F" w:rsidP="00A92F1F">
      <w:pPr>
        <w:numPr>
          <w:ilvl w:val="0"/>
          <w:numId w:val="1"/>
        </w:numPr>
        <w:jc w:val="both"/>
        <w:rPr>
          <w:rFonts w:ascii="Times New Roman" w:eastAsia="Times New Roman" w:hAnsi="Times New Roman" w:cs="Times New Roman"/>
          <w:sz w:val="24"/>
          <w:szCs w:val="24"/>
        </w:rPr>
      </w:pPr>
      <w:r w:rsidRPr="00A92F1F">
        <w:rPr>
          <w:rFonts w:ascii="Times New Roman" w:eastAsia="Times New Roman" w:hAnsi="Times New Roman" w:cs="Times New Roman"/>
          <w:sz w:val="24"/>
          <w:szCs w:val="24"/>
        </w:rPr>
        <w:t>Történelmi értékek</w:t>
      </w:r>
    </w:p>
    <w:p w:rsidR="00A92F1F" w:rsidRPr="00A92F1F" w:rsidRDefault="00A92F1F" w:rsidP="00A92F1F">
      <w:pPr>
        <w:numPr>
          <w:ilvl w:val="0"/>
          <w:numId w:val="1"/>
        </w:numPr>
        <w:jc w:val="both"/>
        <w:rPr>
          <w:rFonts w:ascii="Times New Roman" w:eastAsia="Times New Roman" w:hAnsi="Times New Roman" w:cs="Times New Roman"/>
          <w:sz w:val="24"/>
          <w:szCs w:val="24"/>
        </w:rPr>
      </w:pPr>
      <w:r w:rsidRPr="00A92F1F">
        <w:rPr>
          <w:rFonts w:ascii="Times New Roman" w:eastAsia="Times New Roman" w:hAnsi="Times New Roman" w:cs="Times New Roman"/>
          <w:sz w:val="24"/>
          <w:szCs w:val="24"/>
        </w:rPr>
        <w:t>Építészeti értékek</w:t>
      </w:r>
    </w:p>
    <w:p w:rsidR="00A92F1F" w:rsidRPr="00A92F1F" w:rsidRDefault="00A92F1F" w:rsidP="00A92F1F">
      <w:pPr>
        <w:numPr>
          <w:ilvl w:val="0"/>
          <w:numId w:val="1"/>
        </w:numPr>
        <w:jc w:val="both"/>
        <w:rPr>
          <w:rFonts w:ascii="Times New Roman" w:eastAsia="Times New Roman" w:hAnsi="Times New Roman" w:cs="Times New Roman"/>
          <w:sz w:val="24"/>
          <w:szCs w:val="24"/>
        </w:rPr>
      </w:pPr>
      <w:r w:rsidRPr="00A92F1F">
        <w:rPr>
          <w:rFonts w:ascii="Times New Roman" w:eastAsia="Times New Roman" w:hAnsi="Times New Roman" w:cs="Times New Roman"/>
          <w:sz w:val="24"/>
          <w:szCs w:val="24"/>
        </w:rPr>
        <w:t>Társadalmi, kulturális értékek</w:t>
      </w:r>
    </w:p>
    <w:p w:rsidR="00A92F1F" w:rsidRPr="00A92F1F" w:rsidRDefault="00A92F1F" w:rsidP="00A92F1F">
      <w:pPr>
        <w:jc w:val="both"/>
        <w:rPr>
          <w:rFonts w:ascii="Times New Roman" w:eastAsia="Times New Roman" w:hAnsi="Times New Roman" w:cs="Times New Roman"/>
          <w:sz w:val="24"/>
          <w:szCs w:val="24"/>
        </w:rPr>
      </w:pPr>
    </w:p>
    <w:p w:rsidR="00A92F1F" w:rsidRDefault="00A92F1F" w:rsidP="00A92F1F">
      <w:pPr>
        <w:jc w:val="both"/>
        <w:rPr>
          <w:rFonts w:ascii="Times New Roman" w:eastAsia="Times New Roman" w:hAnsi="Times New Roman" w:cs="Times New Roman"/>
          <w:sz w:val="24"/>
          <w:szCs w:val="24"/>
        </w:rPr>
      </w:pPr>
      <w:r w:rsidRPr="00A92F1F">
        <w:rPr>
          <w:rFonts w:ascii="Times New Roman" w:eastAsia="Times New Roman" w:hAnsi="Times New Roman" w:cs="Times New Roman"/>
          <w:sz w:val="24"/>
          <w:szCs w:val="24"/>
        </w:rPr>
        <w:t>Küldetésünk, hogy Bagod település minden múltbéli és jelenkori értékét megőrizzük, és új értékeket hozzunk létre a jövő nemzedéke számára, úgy, hogy azokat minden társadalmi csoport azonos eséllyel tudja hasznosítani.</w:t>
      </w:r>
    </w:p>
    <w:p w:rsidR="00A92F1F" w:rsidRDefault="00A92F1F" w:rsidP="00A92F1F">
      <w:pPr>
        <w:jc w:val="both"/>
        <w:rPr>
          <w:rFonts w:ascii="Times New Roman" w:eastAsia="Times New Roman" w:hAnsi="Times New Roman" w:cs="Times New Roman"/>
          <w:sz w:val="24"/>
          <w:szCs w:val="24"/>
        </w:rPr>
      </w:pPr>
    </w:p>
    <w:p w:rsidR="00A92F1F" w:rsidRPr="00A92F1F" w:rsidRDefault="00A92F1F" w:rsidP="00A92F1F">
      <w:pPr>
        <w:keepNext/>
        <w:pBdr>
          <w:top w:val="single" w:sz="4" w:space="1" w:color="auto"/>
          <w:left w:val="single" w:sz="4" w:space="4" w:color="auto"/>
          <w:bottom w:val="single" w:sz="4" w:space="1" w:color="auto"/>
          <w:right w:val="single" w:sz="4" w:space="4" w:color="auto"/>
        </w:pBdr>
        <w:shd w:val="clear" w:color="auto" w:fill="FFFFFF"/>
        <w:tabs>
          <w:tab w:val="left" w:pos="2580"/>
        </w:tabs>
        <w:jc w:val="both"/>
        <w:outlineLvl w:val="1"/>
        <w:rPr>
          <w:rFonts w:ascii="Palatino Linotype" w:eastAsia="Times New Roman" w:hAnsi="Palatino Linotype" w:cs="Times New Roman"/>
          <w:bCs/>
          <w:iCs/>
          <w:sz w:val="28"/>
          <w:lang w:eastAsia="hu-HU"/>
        </w:rPr>
      </w:pPr>
      <w:bookmarkStart w:id="5" w:name="_Toc349210323"/>
      <w:r w:rsidRPr="00A92F1F">
        <w:rPr>
          <w:rFonts w:ascii="Palatino Linotype" w:eastAsia="Times New Roman" w:hAnsi="Palatino Linotype" w:cs="Times New Roman"/>
          <w:bCs/>
          <w:iCs/>
          <w:sz w:val="28"/>
          <w:lang w:eastAsia="hu-HU"/>
        </w:rPr>
        <w:t>Célok</w:t>
      </w:r>
      <w:bookmarkEnd w:id="5"/>
    </w:p>
    <w:p w:rsidR="00A92F1F" w:rsidRPr="00A92F1F" w:rsidRDefault="00A92F1F" w:rsidP="00A92F1F">
      <w:pPr>
        <w:jc w:val="both"/>
        <w:rPr>
          <w:rFonts w:ascii="Palatino Linotype" w:eastAsia="Times New Roman" w:hAnsi="Palatino Linotype" w:cs="Times New Roman"/>
          <w:szCs w:val="24"/>
          <w:lang w:eastAsia="hu-HU"/>
        </w:rPr>
      </w:pPr>
    </w:p>
    <w:p w:rsidR="00A92F1F" w:rsidRPr="001149B9" w:rsidRDefault="00A92F1F" w:rsidP="00A92F1F">
      <w:pPr>
        <w:jc w:val="both"/>
        <w:rPr>
          <w:rFonts w:ascii="Times New Roman" w:eastAsia="Times New Roman" w:hAnsi="Times New Roman" w:cs="Times New Roman"/>
          <w:sz w:val="24"/>
          <w:szCs w:val="24"/>
        </w:rPr>
      </w:pPr>
      <w:r w:rsidRPr="001149B9">
        <w:rPr>
          <w:rFonts w:ascii="Times New Roman" w:eastAsia="Times New Roman" w:hAnsi="Times New Roman" w:cs="Times New Roman"/>
          <w:sz w:val="24"/>
          <w:szCs w:val="24"/>
        </w:rPr>
        <w:t>A HEP helyzetelemző részének célja</w:t>
      </w:r>
    </w:p>
    <w:p w:rsidR="00A92F1F" w:rsidRPr="001149B9" w:rsidRDefault="00A92F1F" w:rsidP="00A92F1F">
      <w:pPr>
        <w:jc w:val="both"/>
        <w:rPr>
          <w:rFonts w:ascii="Times New Roman" w:eastAsia="Times New Roman" w:hAnsi="Times New Roman" w:cs="Times New Roman"/>
          <w:sz w:val="24"/>
          <w:szCs w:val="24"/>
        </w:rPr>
      </w:pPr>
    </w:p>
    <w:p w:rsidR="00A92F1F" w:rsidRPr="001149B9" w:rsidRDefault="00A92F1F" w:rsidP="00A92F1F">
      <w:pPr>
        <w:jc w:val="both"/>
        <w:rPr>
          <w:rFonts w:ascii="Times New Roman" w:eastAsia="Times New Roman" w:hAnsi="Times New Roman" w:cs="Times New Roman"/>
          <w:sz w:val="24"/>
          <w:szCs w:val="24"/>
        </w:rPr>
      </w:pPr>
      <w:r w:rsidRPr="001149B9">
        <w:rPr>
          <w:rFonts w:ascii="Times New Roman" w:eastAsia="Times New Roman" w:hAnsi="Times New Roman" w:cs="Times New Roman"/>
          <w:sz w:val="24"/>
          <w:szCs w:val="24"/>
        </w:rPr>
        <w:t>Elsődleges célunk számba venni a 321/2011. (XII. 27.) Korm. rendelet 1. § (2) bekezdésében nevesített, esélyegyenlőségi szempontból fókuszban lévő célcsoportokba tartozók számát és arányát, valamint helyzetét a településen.</w:t>
      </w:r>
    </w:p>
    <w:p w:rsidR="00A92F1F" w:rsidRPr="001149B9" w:rsidRDefault="00DF274D" w:rsidP="00A92F1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A92F1F" w:rsidRPr="001149B9">
        <w:rPr>
          <w:rFonts w:ascii="Times New Roman" w:eastAsia="Times New Roman" w:hAnsi="Times New Roman" w:cs="Times New Roman"/>
          <w:sz w:val="24"/>
          <w:szCs w:val="24"/>
        </w:rPr>
        <w:t>mellett célunk a célcsoportba tartozókra vonatkozóan áttekinteni a szolgáltatásokhoz történő hozzáférésük alakulását, valamint feltárni az ezeken a területeken jelentkező problémákat.</w:t>
      </w:r>
    </w:p>
    <w:p w:rsidR="00A92F1F" w:rsidRPr="001149B9" w:rsidRDefault="00A92F1F" w:rsidP="00A92F1F">
      <w:pPr>
        <w:jc w:val="both"/>
        <w:rPr>
          <w:rFonts w:ascii="Times New Roman" w:eastAsia="Times New Roman" w:hAnsi="Times New Roman" w:cs="Times New Roman"/>
          <w:sz w:val="24"/>
          <w:szCs w:val="24"/>
        </w:rPr>
      </w:pPr>
      <w:r w:rsidRPr="001149B9">
        <w:rPr>
          <w:rFonts w:ascii="Times New Roman" w:eastAsia="Times New Roman" w:hAnsi="Times New Roman" w:cs="Times New Roman"/>
          <w:sz w:val="24"/>
          <w:szCs w:val="24"/>
        </w:rPr>
        <w:t>További célunk meghatározni az e csoportok esélyegyenlőségét elősegítő feladatokat, és azokat a területeket, melyek fejlesztésre szorulnak az egyenlő bánásmód érdekében.</w:t>
      </w:r>
    </w:p>
    <w:p w:rsidR="00A92F1F" w:rsidRPr="001149B9" w:rsidRDefault="00A92F1F" w:rsidP="00A92F1F">
      <w:pPr>
        <w:jc w:val="both"/>
        <w:rPr>
          <w:rFonts w:ascii="Times New Roman" w:eastAsia="Times New Roman" w:hAnsi="Times New Roman" w:cs="Times New Roman"/>
          <w:sz w:val="24"/>
          <w:szCs w:val="24"/>
        </w:rPr>
      </w:pPr>
      <w:r w:rsidRPr="001149B9">
        <w:rPr>
          <w:rFonts w:ascii="Times New Roman" w:eastAsia="Times New Roman" w:hAnsi="Times New Roman" w:cs="Times New Roman"/>
          <w:sz w:val="24"/>
          <w:szCs w:val="24"/>
        </w:rPr>
        <w:t>A célok megvalósításának lépéseit, azok forrásigényét és végrehajtásuk tervezett ütemezését a HEP IT tartalmazza.</w:t>
      </w:r>
    </w:p>
    <w:p w:rsidR="00A92F1F" w:rsidRPr="001149B9" w:rsidRDefault="00A92F1F" w:rsidP="00A92F1F">
      <w:pPr>
        <w:jc w:val="both"/>
        <w:rPr>
          <w:rFonts w:ascii="Times New Roman" w:eastAsia="Times New Roman" w:hAnsi="Times New Roman" w:cs="Times New Roman"/>
          <w:sz w:val="24"/>
          <w:szCs w:val="24"/>
        </w:rPr>
      </w:pPr>
    </w:p>
    <w:p w:rsidR="00A92F1F" w:rsidRPr="001149B9" w:rsidRDefault="00A92F1F" w:rsidP="00A92F1F">
      <w:pPr>
        <w:jc w:val="both"/>
        <w:rPr>
          <w:rFonts w:ascii="Times New Roman" w:eastAsia="Times New Roman" w:hAnsi="Times New Roman" w:cs="Times New Roman"/>
          <w:sz w:val="24"/>
          <w:szCs w:val="24"/>
        </w:rPr>
      </w:pPr>
      <w:r w:rsidRPr="001149B9">
        <w:rPr>
          <w:rFonts w:ascii="Times New Roman" w:eastAsia="Times New Roman" w:hAnsi="Times New Roman" w:cs="Times New Roman"/>
          <w:sz w:val="24"/>
          <w:szCs w:val="24"/>
        </w:rPr>
        <w:t>A HEP IT célja</w:t>
      </w:r>
    </w:p>
    <w:p w:rsidR="00A92F1F" w:rsidRPr="001149B9" w:rsidRDefault="00A92F1F" w:rsidP="00A92F1F">
      <w:pPr>
        <w:jc w:val="both"/>
        <w:rPr>
          <w:rFonts w:ascii="Times New Roman" w:eastAsia="Times New Roman" w:hAnsi="Times New Roman" w:cs="Times New Roman"/>
          <w:sz w:val="24"/>
          <w:szCs w:val="24"/>
        </w:rPr>
      </w:pPr>
    </w:p>
    <w:p w:rsidR="00A92F1F" w:rsidRPr="001149B9" w:rsidRDefault="00A92F1F" w:rsidP="00A92F1F">
      <w:pPr>
        <w:jc w:val="both"/>
        <w:rPr>
          <w:rFonts w:ascii="Times New Roman" w:eastAsia="Times New Roman" w:hAnsi="Times New Roman" w:cs="Times New Roman"/>
          <w:sz w:val="24"/>
          <w:szCs w:val="24"/>
        </w:rPr>
      </w:pPr>
      <w:r w:rsidRPr="001149B9">
        <w:rPr>
          <w:rFonts w:ascii="Times New Roman" w:eastAsia="Times New Roman" w:hAnsi="Times New Roman" w:cs="Times New Roman"/>
          <w:sz w:val="24"/>
          <w:szCs w:val="24"/>
        </w:rPr>
        <w:t>Célunk a helyzetelemzésre építve olyan beavatkozások részletes tervezése, amelyek konkrét elmozdulásokat eredményeznek az esélyegyenlőségi célcsoportokhoz tartozók helyzetének javítása szempontjából.</w:t>
      </w:r>
    </w:p>
    <w:p w:rsidR="005A45E4" w:rsidRDefault="005A45E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92F1F" w:rsidRPr="00A92F1F" w:rsidRDefault="00A92F1F" w:rsidP="00A92F1F">
      <w:pPr>
        <w:keepNext/>
        <w:pBdr>
          <w:top w:val="single" w:sz="4" w:space="1" w:color="auto"/>
          <w:left w:val="single" w:sz="4" w:space="4" w:color="auto"/>
          <w:bottom w:val="single" w:sz="4" w:space="1" w:color="auto"/>
          <w:right w:val="single" w:sz="4" w:space="4" w:color="auto"/>
        </w:pBdr>
        <w:shd w:val="clear" w:color="auto" w:fill="FFFFFF"/>
        <w:tabs>
          <w:tab w:val="left" w:pos="2580"/>
        </w:tabs>
        <w:jc w:val="both"/>
        <w:outlineLvl w:val="1"/>
        <w:rPr>
          <w:rFonts w:ascii="Palatino Linotype" w:eastAsia="Times New Roman" w:hAnsi="Palatino Linotype" w:cs="Times New Roman"/>
          <w:bCs/>
          <w:iCs/>
          <w:sz w:val="28"/>
          <w:lang w:eastAsia="hu-HU"/>
        </w:rPr>
      </w:pPr>
      <w:bookmarkStart w:id="6" w:name="_Toc349210324"/>
      <w:r w:rsidRPr="00A92F1F">
        <w:rPr>
          <w:rFonts w:ascii="Palatino Linotype" w:eastAsia="Times New Roman" w:hAnsi="Palatino Linotype" w:cs="Times New Roman"/>
          <w:bCs/>
          <w:iCs/>
          <w:sz w:val="28"/>
          <w:lang w:eastAsia="hu-HU"/>
        </w:rPr>
        <w:lastRenderedPageBreak/>
        <w:t>A Helyi Esélyegyenlőségi Program Helyzetelemzése (HEP HE)</w:t>
      </w:r>
      <w:bookmarkEnd w:id="6"/>
    </w:p>
    <w:p w:rsidR="00A92F1F" w:rsidRPr="00A92F1F" w:rsidRDefault="00A92F1F" w:rsidP="005A45E4">
      <w:pPr>
        <w:autoSpaceDE w:val="0"/>
        <w:autoSpaceDN w:val="0"/>
        <w:adjustRightInd w:val="0"/>
        <w:jc w:val="both"/>
        <w:rPr>
          <w:rFonts w:ascii="Palatino Linotype" w:eastAsia="Times New Roman" w:hAnsi="Palatino Linotype" w:cs="Times New Roman"/>
          <w:lang w:eastAsia="hu-HU"/>
        </w:rPr>
      </w:pPr>
    </w:p>
    <w:p w:rsidR="00A92F1F" w:rsidRPr="00A92F1F" w:rsidRDefault="00A92F1F" w:rsidP="005A45E4">
      <w:pPr>
        <w:keepNext/>
        <w:pBdr>
          <w:top w:val="single" w:sz="4" w:space="1" w:color="auto"/>
          <w:left w:val="single" w:sz="4" w:space="4" w:color="auto"/>
          <w:bottom w:val="single" w:sz="4" w:space="1" w:color="auto"/>
          <w:right w:val="single" w:sz="4" w:space="4" w:color="auto"/>
        </w:pBdr>
        <w:outlineLvl w:val="2"/>
        <w:rPr>
          <w:rFonts w:ascii="Palatino Linotype" w:eastAsia="Times New Roman" w:hAnsi="Palatino Linotype" w:cs="Times New Roman"/>
          <w:b/>
          <w:bCs/>
          <w:sz w:val="24"/>
          <w:szCs w:val="26"/>
          <w:lang w:eastAsia="hu-HU"/>
        </w:rPr>
      </w:pPr>
      <w:bookmarkStart w:id="7" w:name="_Toc349210325"/>
      <w:r w:rsidRPr="00A92F1F">
        <w:rPr>
          <w:rFonts w:ascii="Palatino Linotype" w:eastAsia="Times New Roman" w:hAnsi="Palatino Linotype" w:cs="Times New Roman"/>
          <w:b/>
          <w:bCs/>
          <w:sz w:val="24"/>
          <w:szCs w:val="26"/>
          <w:lang w:eastAsia="hu-HU"/>
        </w:rPr>
        <w:t>1. Jogszabályi háttér bemutatása</w:t>
      </w:r>
      <w:bookmarkEnd w:id="7"/>
    </w:p>
    <w:p w:rsidR="005A45E4" w:rsidRDefault="005A45E4" w:rsidP="006C7D10">
      <w:pPr>
        <w:autoSpaceDE w:val="0"/>
        <w:autoSpaceDN w:val="0"/>
        <w:adjustRightInd w:val="0"/>
        <w:spacing w:after="20"/>
        <w:ind w:left="502"/>
        <w:jc w:val="both"/>
        <w:rPr>
          <w:rFonts w:ascii="Palatino Linotype" w:eastAsia="Times New Roman" w:hAnsi="Palatino Linotype" w:cs="Times New Roman"/>
          <w:b/>
          <w:lang w:eastAsia="hu-HU"/>
        </w:rPr>
      </w:pPr>
    </w:p>
    <w:p w:rsidR="00A92F1F" w:rsidRPr="00A92F1F" w:rsidRDefault="006C7D10" w:rsidP="006C7D10">
      <w:pPr>
        <w:autoSpaceDE w:val="0"/>
        <w:autoSpaceDN w:val="0"/>
        <w:adjustRightInd w:val="0"/>
        <w:spacing w:after="20"/>
        <w:ind w:left="502"/>
        <w:jc w:val="both"/>
        <w:rPr>
          <w:rFonts w:ascii="Palatino Linotype" w:eastAsia="Times New Roman" w:hAnsi="Palatino Linotype" w:cs="Times New Roman"/>
          <w:b/>
          <w:lang w:eastAsia="hu-HU"/>
        </w:rPr>
      </w:pPr>
      <w:r>
        <w:rPr>
          <w:rFonts w:ascii="Palatino Linotype" w:eastAsia="Times New Roman" w:hAnsi="Palatino Linotype" w:cs="Times New Roman"/>
          <w:b/>
          <w:lang w:eastAsia="hu-HU"/>
        </w:rPr>
        <w:t xml:space="preserve">1.1. </w:t>
      </w:r>
      <w:r w:rsidR="00A92F1F" w:rsidRPr="00A92F1F">
        <w:rPr>
          <w:rFonts w:ascii="Palatino Linotype" w:eastAsia="Times New Roman" w:hAnsi="Palatino Linotype" w:cs="Times New Roman"/>
          <w:b/>
          <w:lang w:eastAsia="hu-HU"/>
        </w:rPr>
        <w:t>A program készítését előíró jogszabályi környezet rövid bemutatása</w:t>
      </w:r>
    </w:p>
    <w:p w:rsidR="00A92F1F" w:rsidRPr="00A92F1F" w:rsidRDefault="00A92F1F" w:rsidP="00A92F1F">
      <w:pPr>
        <w:jc w:val="both"/>
        <w:rPr>
          <w:rFonts w:ascii="Palatino Linotype" w:eastAsia="Times New Roman" w:hAnsi="Palatino Linotype" w:cs="Times New Roman"/>
          <w:lang w:eastAsia="hu-HU"/>
        </w:rPr>
      </w:pPr>
    </w:p>
    <w:p w:rsidR="00A92F1F" w:rsidRPr="00A92F1F" w:rsidRDefault="00A92F1F" w:rsidP="00A92F1F">
      <w:pPr>
        <w:jc w:val="both"/>
        <w:rPr>
          <w:rFonts w:ascii="Palatino Linotype" w:eastAsia="Times New Roman" w:hAnsi="Palatino Linotype" w:cs="Times New Roman"/>
          <w:lang w:eastAsia="hu-HU"/>
        </w:rPr>
      </w:pPr>
      <w:r w:rsidRPr="00A92F1F">
        <w:rPr>
          <w:rFonts w:ascii="Palatino Linotype" w:eastAsia="Times New Roman" w:hAnsi="Palatino Linotype" w:cs="Times New Roman"/>
          <w:lang w:eastAsia="hu-HU"/>
        </w:rPr>
        <w:t xml:space="preserve">A helyi esélyegyenlőségi program elkészítését az egyenlő bánásmódról és az esélyegyenlőség előmozdításáról szóló 2003. évi CXXV. törvény (továbbiakban: </w:t>
      </w:r>
      <w:proofErr w:type="spellStart"/>
      <w:r w:rsidRPr="00A92F1F">
        <w:rPr>
          <w:rFonts w:ascii="Palatino Linotype" w:eastAsia="Times New Roman" w:hAnsi="Palatino Linotype" w:cs="Times New Roman"/>
          <w:lang w:eastAsia="hu-HU"/>
        </w:rPr>
        <w:t>Ebktv</w:t>
      </w:r>
      <w:proofErr w:type="spellEnd"/>
      <w:r w:rsidRPr="00A92F1F">
        <w:rPr>
          <w:rFonts w:ascii="Palatino Linotype" w:eastAsia="Times New Roman" w:hAnsi="Palatino Linotype" w:cs="Times New Roman"/>
          <w:lang w:eastAsia="hu-HU"/>
        </w:rPr>
        <w:t xml:space="preserve">.) előírásai alapján végeztük. A program elkészítésére vonatkozó részletszabályokat a törvény végrehajtási rendeletei, </w:t>
      </w:r>
    </w:p>
    <w:p w:rsidR="00A92F1F" w:rsidRPr="00A92F1F" w:rsidRDefault="00A92F1F" w:rsidP="00A92F1F">
      <w:pPr>
        <w:numPr>
          <w:ilvl w:val="0"/>
          <w:numId w:val="4"/>
        </w:numPr>
        <w:jc w:val="both"/>
        <w:rPr>
          <w:rFonts w:ascii="Palatino Linotype" w:eastAsia="Times New Roman" w:hAnsi="Palatino Linotype" w:cs="Times New Roman"/>
          <w:lang w:eastAsia="hu-HU"/>
        </w:rPr>
      </w:pPr>
      <w:r w:rsidRPr="00A92F1F">
        <w:rPr>
          <w:rFonts w:ascii="Palatino Linotype" w:eastAsia="Times New Roman" w:hAnsi="Palatino Linotype" w:cs="Times New Roman"/>
          <w:lang w:eastAsia="hu-HU"/>
        </w:rPr>
        <w:t xml:space="preserve">a helyi esélyegyenlőségi programok elkészítésének szabályairól és az esélyegyenlőségi mentorokról” szóló 321/2011. (XII.27.) Korm. rendelet „2. A helyi esélyegyenlőségi program elkészítésének szempontjai” fejezete és </w:t>
      </w:r>
    </w:p>
    <w:p w:rsidR="00A92F1F" w:rsidRPr="00A92F1F" w:rsidRDefault="00A92F1F" w:rsidP="00A92F1F">
      <w:pPr>
        <w:numPr>
          <w:ilvl w:val="0"/>
          <w:numId w:val="4"/>
        </w:numPr>
        <w:autoSpaceDE w:val="0"/>
        <w:autoSpaceDN w:val="0"/>
        <w:adjustRightInd w:val="0"/>
        <w:spacing w:after="20"/>
        <w:jc w:val="both"/>
        <w:rPr>
          <w:rFonts w:ascii="Palatino Linotype" w:eastAsia="Times New Roman" w:hAnsi="Palatino Linotype" w:cs="Times New Roman"/>
          <w:lang w:eastAsia="hu-HU"/>
        </w:rPr>
      </w:pPr>
      <w:r w:rsidRPr="00A92F1F">
        <w:rPr>
          <w:rFonts w:ascii="Palatino Linotype" w:eastAsia="Times New Roman" w:hAnsi="Palatino Linotype" w:cs="Times New Roman"/>
          <w:lang w:eastAsia="hu-HU"/>
        </w:rPr>
        <w:t>a helyi esélyegyenlőségi program elkészítésének részletes szabályairól szóló 2/2012</w:t>
      </w:r>
      <w:r w:rsidR="005A45E4">
        <w:rPr>
          <w:rFonts w:ascii="Palatino Linotype" w:eastAsia="Times New Roman" w:hAnsi="Palatino Linotype" w:cs="Times New Roman"/>
          <w:lang w:eastAsia="hu-HU"/>
        </w:rPr>
        <w:t>.</w:t>
      </w:r>
      <w:r w:rsidRPr="00A92F1F">
        <w:rPr>
          <w:rFonts w:ascii="Palatino Linotype" w:eastAsia="Times New Roman" w:hAnsi="Palatino Linotype" w:cs="Times New Roman"/>
          <w:lang w:eastAsia="hu-HU"/>
        </w:rPr>
        <w:t xml:space="preserve"> (VI.5.) EMMI rendelet</w:t>
      </w:r>
    </w:p>
    <w:p w:rsidR="00A92F1F" w:rsidRPr="00A92F1F" w:rsidRDefault="00A92F1F" w:rsidP="00A92F1F">
      <w:pPr>
        <w:autoSpaceDE w:val="0"/>
        <w:autoSpaceDN w:val="0"/>
        <w:adjustRightInd w:val="0"/>
        <w:spacing w:after="20"/>
        <w:jc w:val="both"/>
        <w:rPr>
          <w:rFonts w:ascii="Palatino Linotype" w:eastAsia="Times New Roman" w:hAnsi="Palatino Linotype" w:cs="Times New Roman"/>
          <w:lang w:eastAsia="hu-HU"/>
        </w:rPr>
      </w:pPr>
      <w:r w:rsidRPr="00A92F1F">
        <w:rPr>
          <w:rFonts w:ascii="Palatino Linotype" w:eastAsia="Times New Roman" w:hAnsi="Palatino Linotype" w:cs="Times New Roman"/>
          <w:lang w:eastAsia="hu-HU"/>
        </w:rPr>
        <w:t>alapján alkalmaztuk, különös figyelmet fordítva a</w:t>
      </w:r>
    </w:p>
    <w:p w:rsidR="00A92F1F" w:rsidRPr="00A92F1F" w:rsidRDefault="00A92F1F" w:rsidP="00A92F1F">
      <w:pPr>
        <w:numPr>
          <w:ilvl w:val="0"/>
          <w:numId w:val="3"/>
        </w:numPr>
        <w:jc w:val="both"/>
        <w:rPr>
          <w:rFonts w:ascii="Palatino Linotype" w:eastAsia="Times New Roman" w:hAnsi="Palatino Linotype" w:cs="Times New Roman"/>
          <w:szCs w:val="24"/>
          <w:lang w:eastAsia="hu-HU"/>
        </w:rPr>
      </w:pPr>
      <w:r w:rsidRPr="00A92F1F">
        <w:rPr>
          <w:rFonts w:ascii="Palatino Linotype" w:eastAsia="Times New Roman" w:hAnsi="Palatino Linotype" w:cs="Times New Roman"/>
          <w:szCs w:val="24"/>
          <w:lang w:eastAsia="hu-HU"/>
        </w:rPr>
        <w:t xml:space="preserve">a Magyarország helyi önkormányzatairól szóló 2011. évi CLXXXIX. törvény (továbbiakban: </w:t>
      </w:r>
      <w:proofErr w:type="spellStart"/>
      <w:r w:rsidRPr="00A92F1F">
        <w:rPr>
          <w:rFonts w:ascii="Palatino Linotype" w:eastAsia="Times New Roman" w:hAnsi="Palatino Linotype" w:cs="Times New Roman"/>
          <w:szCs w:val="24"/>
          <w:lang w:eastAsia="hu-HU"/>
        </w:rPr>
        <w:t>Mötv</w:t>
      </w:r>
      <w:proofErr w:type="spellEnd"/>
      <w:r w:rsidRPr="00A92F1F">
        <w:rPr>
          <w:rFonts w:ascii="Palatino Linotype" w:eastAsia="Times New Roman" w:hAnsi="Palatino Linotype" w:cs="Times New Roman"/>
          <w:szCs w:val="24"/>
          <w:lang w:eastAsia="hu-HU"/>
        </w:rPr>
        <w:t>.)</w:t>
      </w:r>
    </w:p>
    <w:p w:rsidR="00A92F1F" w:rsidRPr="00A92F1F" w:rsidRDefault="00A92F1F" w:rsidP="00A92F1F">
      <w:pPr>
        <w:numPr>
          <w:ilvl w:val="0"/>
          <w:numId w:val="3"/>
        </w:numPr>
        <w:jc w:val="both"/>
        <w:rPr>
          <w:rFonts w:ascii="Palatino Linotype" w:eastAsia="Times New Roman" w:hAnsi="Palatino Linotype" w:cs="Times New Roman"/>
          <w:szCs w:val="24"/>
          <w:lang w:eastAsia="hu-HU"/>
        </w:rPr>
      </w:pPr>
      <w:r w:rsidRPr="00A92F1F">
        <w:rPr>
          <w:rFonts w:ascii="Palatino Linotype" w:eastAsia="Times New Roman" w:hAnsi="Palatino Linotype" w:cs="Times New Roman"/>
          <w:szCs w:val="24"/>
          <w:lang w:eastAsia="hu-HU"/>
        </w:rPr>
        <w:t>a szociális igazgatásról és szociális ellátásokról szóló 1993. évi III. törvény (továbbiakban: Szt.)</w:t>
      </w:r>
    </w:p>
    <w:p w:rsidR="00A92F1F" w:rsidRPr="00A92F1F" w:rsidRDefault="00A92F1F" w:rsidP="00A92F1F">
      <w:pPr>
        <w:numPr>
          <w:ilvl w:val="0"/>
          <w:numId w:val="3"/>
        </w:numPr>
        <w:jc w:val="both"/>
        <w:rPr>
          <w:rFonts w:ascii="Palatino Linotype" w:eastAsia="Times New Roman" w:hAnsi="Palatino Linotype" w:cs="Times New Roman"/>
          <w:szCs w:val="24"/>
          <w:lang w:eastAsia="hu-HU"/>
        </w:rPr>
      </w:pPr>
      <w:r w:rsidRPr="00A92F1F">
        <w:rPr>
          <w:rFonts w:ascii="Palatino Linotype" w:eastAsia="Times New Roman" w:hAnsi="Palatino Linotype" w:cs="Times New Roman"/>
          <w:szCs w:val="24"/>
          <w:lang w:eastAsia="hu-HU"/>
        </w:rPr>
        <w:t xml:space="preserve">a foglalkoztatás elősegítéséről és a munkanélküliek ellátásáról szóló 1991. évi IV. törvény (továbbiakban: </w:t>
      </w:r>
      <w:proofErr w:type="spellStart"/>
      <w:r w:rsidRPr="00A92F1F">
        <w:rPr>
          <w:rFonts w:ascii="Palatino Linotype" w:eastAsia="Times New Roman" w:hAnsi="Palatino Linotype" w:cs="Times New Roman"/>
          <w:szCs w:val="24"/>
          <w:lang w:eastAsia="hu-HU"/>
        </w:rPr>
        <w:t>Flt</w:t>
      </w:r>
      <w:proofErr w:type="spellEnd"/>
      <w:r w:rsidRPr="00A92F1F">
        <w:rPr>
          <w:rFonts w:ascii="Palatino Linotype" w:eastAsia="Times New Roman" w:hAnsi="Palatino Linotype" w:cs="Times New Roman"/>
          <w:szCs w:val="24"/>
          <w:lang w:eastAsia="hu-HU"/>
        </w:rPr>
        <w:t>.)</w:t>
      </w:r>
    </w:p>
    <w:p w:rsidR="00A92F1F" w:rsidRPr="00A92F1F" w:rsidRDefault="00A92F1F" w:rsidP="00A92F1F">
      <w:pPr>
        <w:numPr>
          <w:ilvl w:val="0"/>
          <w:numId w:val="3"/>
        </w:numPr>
        <w:jc w:val="both"/>
        <w:rPr>
          <w:rFonts w:ascii="Palatino Linotype" w:eastAsia="Times New Roman" w:hAnsi="Palatino Linotype" w:cs="Times New Roman"/>
          <w:szCs w:val="24"/>
          <w:lang w:eastAsia="hu-HU"/>
        </w:rPr>
      </w:pPr>
      <w:r w:rsidRPr="00A92F1F">
        <w:rPr>
          <w:rFonts w:ascii="Palatino Linotype" w:eastAsia="Times New Roman" w:hAnsi="Palatino Linotype" w:cs="Times New Roman"/>
          <w:szCs w:val="24"/>
          <w:lang w:eastAsia="hu-HU"/>
        </w:rPr>
        <w:t>a nemzetiségek jogairól szóló 2011. évi CLXXIX. törvény (továbbiakban: nemzetiségi törvény)</w:t>
      </w:r>
    </w:p>
    <w:p w:rsidR="00A92F1F" w:rsidRPr="00A92F1F" w:rsidRDefault="00A92F1F" w:rsidP="00A92F1F">
      <w:pPr>
        <w:numPr>
          <w:ilvl w:val="0"/>
          <w:numId w:val="3"/>
        </w:numPr>
        <w:jc w:val="both"/>
        <w:rPr>
          <w:rFonts w:ascii="Palatino Linotype" w:eastAsia="Times New Roman" w:hAnsi="Palatino Linotype" w:cs="Times New Roman"/>
          <w:szCs w:val="24"/>
          <w:lang w:eastAsia="hu-HU"/>
        </w:rPr>
      </w:pPr>
      <w:r w:rsidRPr="00A92F1F">
        <w:rPr>
          <w:rFonts w:ascii="Palatino Linotype" w:eastAsia="Times New Roman" w:hAnsi="Palatino Linotype" w:cs="Times New Roman"/>
          <w:szCs w:val="24"/>
          <w:lang w:eastAsia="hu-HU"/>
        </w:rPr>
        <w:t xml:space="preserve">az egészségügyről szóló 1997. évi CLIV. törvény (továbbiakban: </w:t>
      </w:r>
      <w:proofErr w:type="spellStart"/>
      <w:r w:rsidRPr="00A92F1F">
        <w:rPr>
          <w:rFonts w:ascii="Palatino Linotype" w:eastAsia="Times New Roman" w:hAnsi="Palatino Linotype" w:cs="Times New Roman"/>
          <w:szCs w:val="24"/>
          <w:lang w:eastAsia="hu-HU"/>
        </w:rPr>
        <w:t>Eütv</w:t>
      </w:r>
      <w:proofErr w:type="spellEnd"/>
      <w:r w:rsidRPr="00A92F1F">
        <w:rPr>
          <w:rFonts w:ascii="Palatino Linotype" w:eastAsia="Times New Roman" w:hAnsi="Palatino Linotype" w:cs="Times New Roman"/>
          <w:szCs w:val="24"/>
          <w:lang w:eastAsia="hu-HU"/>
        </w:rPr>
        <w:t>.)</w:t>
      </w:r>
    </w:p>
    <w:p w:rsidR="00A92F1F" w:rsidRPr="00A92F1F" w:rsidRDefault="00A92F1F" w:rsidP="00A92F1F">
      <w:pPr>
        <w:numPr>
          <w:ilvl w:val="0"/>
          <w:numId w:val="3"/>
        </w:numPr>
        <w:jc w:val="both"/>
        <w:rPr>
          <w:rFonts w:ascii="Palatino Linotype" w:eastAsia="Times New Roman" w:hAnsi="Palatino Linotype" w:cs="Times New Roman"/>
          <w:szCs w:val="24"/>
          <w:lang w:eastAsia="hu-HU"/>
        </w:rPr>
      </w:pPr>
      <w:r w:rsidRPr="00A92F1F">
        <w:rPr>
          <w:rFonts w:ascii="Palatino Linotype" w:eastAsia="Times New Roman" w:hAnsi="Palatino Linotype" w:cs="Times New Roman"/>
          <w:szCs w:val="24"/>
          <w:lang w:eastAsia="hu-HU"/>
        </w:rPr>
        <w:t>a gyermekek védelméről és a gyámügyi igazgatásról szóló 1997. évi XXXI. törvény (továbbiakban: Gyvt.)</w:t>
      </w:r>
    </w:p>
    <w:p w:rsidR="00A92F1F" w:rsidRPr="00A92F1F" w:rsidRDefault="00A92F1F" w:rsidP="00A92F1F">
      <w:pPr>
        <w:numPr>
          <w:ilvl w:val="0"/>
          <w:numId w:val="3"/>
        </w:numPr>
        <w:jc w:val="both"/>
        <w:rPr>
          <w:rFonts w:ascii="Palatino Linotype" w:eastAsia="Times New Roman" w:hAnsi="Palatino Linotype" w:cs="Times New Roman"/>
          <w:szCs w:val="24"/>
          <w:lang w:eastAsia="hu-HU"/>
        </w:rPr>
      </w:pPr>
      <w:r w:rsidRPr="00A92F1F">
        <w:rPr>
          <w:rFonts w:ascii="Palatino Linotype" w:eastAsia="Times New Roman" w:hAnsi="Palatino Linotype" w:cs="Times New Roman"/>
          <w:szCs w:val="24"/>
          <w:lang w:eastAsia="hu-HU"/>
        </w:rPr>
        <w:t xml:space="preserve">a nemzeti köznevelésről szóló 2011. évi CXC. törvény (továbbiakban: </w:t>
      </w:r>
      <w:proofErr w:type="spellStart"/>
      <w:r w:rsidRPr="00A92F1F">
        <w:rPr>
          <w:rFonts w:ascii="Palatino Linotype" w:eastAsia="Times New Roman" w:hAnsi="Palatino Linotype" w:cs="Times New Roman"/>
          <w:szCs w:val="24"/>
          <w:lang w:eastAsia="hu-HU"/>
        </w:rPr>
        <w:t>Nkntv</w:t>
      </w:r>
      <w:proofErr w:type="spellEnd"/>
      <w:r w:rsidRPr="00A92F1F">
        <w:rPr>
          <w:rFonts w:ascii="Palatino Linotype" w:eastAsia="Times New Roman" w:hAnsi="Palatino Linotype" w:cs="Times New Roman"/>
          <w:szCs w:val="24"/>
          <w:lang w:eastAsia="hu-HU"/>
        </w:rPr>
        <w:t>.)</w:t>
      </w:r>
    </w:p>
    <w:p w:rsidR="00A92F1F" w:rsidRPr="00A92F1F" w:rsidRDefault="00A92F1F" w:rsidP="00A92F1F">
      <w:pPr>
        <w:jc w:val="both"/>
        <w:rPr>
          <w:rFonts w:ascii="Palatino Linotype" w:eastAsia="Times New Roman" w:hAnsi="Palatino Linotype" w:cs="Times New Roman"/>
          <w:szCs w:val="24"/>
          <w:lang w:eastAsia="hu-HU"/>
        </w:rPr>
      </w:pPr>
      <w:r w:rsidRPr="00A92F1F">
        <w:rPr>
          <w:rFonts w:ascii="Palatino Linotype" w:eastAsia="Times New Roman" w:hAnsi="Palatino Linotype" w:cs="Times New Roman"/>
          <w:szCs w:val="24"/>
          <w:lang w:eastAsia="hu-HU"/>
        </w:rPr>
        <w:t>előírásaira.</w:t>
      </w:r>
    </w:p>
    <w:p w:rsidR="00A92F1F" w:rsidRPr="00A92F1F" w:rsidRDefault="00A92F1F" w:rsidP="00A92F1F">
      <w:pPr>
        <w:autoSpaceDE w:val="0"/>
        <w:autoSpaceDN w:val="0"/>
        <w:adjustRightInd w:val="0"/>
        <w:spacing w:after="20"/>
        <w:jc w:val="both"/>
        <w:rPr>
          <w:rFonts w:ascii="Palatino Linotype" w:eastAsia="Times New Roman" w:hAnsi="Palatino Linotype" w:cs="Times New Roman"/>
          <w:lang w:eastAsia="hu-HU"/>
        </w:rPr>
      </w:pPr>
    </w:p>
    <w:p w:rsidR="00A92F1F" w:rsidRPr="00A92F1F" w:rsidRDefault="00A92F1F" w:rsidP="00A92F1F">
      <w:pPr>
        <w:autoSpaceDE w:val="0"/>
        <w:autoSpaceDN w:val="0"/>
        <w:adjustRightInd w:val="0"/>
        <w:spacing w:after="20"/>
        <w:ind w:firstLine="142"/>
        <w:jc w:val="both"/>
        <w:rPr>
          <w:rFonts w:ascii="Palatino Linotype" w:eastAsia="Times New Roman" w:hAnsi="Palatino Linotype" w:cs="Times New Roman"/>
          <w:b/>
          <w:lang w:eastAsia="hu-HU"/>
        </w:rPr>
      </w:pPr>
      <w:r w:rsidRPr="00A92F1F">
        <w:rPr>
          <w:rFonts w:ascii="Palatino Linotype" w:eastAsia="Times New Roman" w:hAnsi="Palatino Linotype" w:cs="Times New Roman"/>
          <w:b/>
          <w:lang w:eastAsia="hu-HU"/>
        </w:rPr>
        <w:t>1.2</w:t>
      </w:r>
      <w:r w:rsidR="006C7D10">
        <w:rPr>
          <w:rFonts w:ascii="Palatino Linotype" w:eastAsia="Times New Roman" w:hAnsi="Palatino Linotype" w:cs="Times New Roman"/>
          <w:b/>
          <w:lang w:eastAsia="hu-HU"/>
        </w:rPr>
        <w:t>.</w:t>
      </w:r>
      <w:r w:rsidRPr="00A92F1F">
        <w:rPr>
          <w:rFonts w:ascii="Palatino Linotype" w:eastAsia="Times New Roman" w:hAnsi="Palatino Linotype" w:cs="Times New Roman"/>
          <w:b/>
          <w:lang w:eastAsia="hu-HU"/>
        </w:rPr>
        <w:t xml:space="preserve"> Az esélyegyenlőségi célcsoportokat érintő hel</w:t>
      </w:r>
      <w:r>
        <w:rPr>
          <w:rFonts w:ascii="Palatino Linotype" w:eastAsia="Times New Roman" w:hAnsi="Palatino Linotype" w:cs="Times New Roman"/>
          <w:b/>
          <w:lang w:eastAsia="hu-HU"/>
        </w:rPr>
        <w:t>yi szabályozás rövid bemutatása</w:t>
      </w:r>
    </w:p>
    <w:p w:rsidR="00A92F1F" w:rsidRDefault="00A92F1F" w:rsidP="00A92F1F">
      <w:pPr>
        <w:jc w:val="both"/>
        <w:rPr>
          <w:rFonts w:ascii="Times New Roman" w:eastAsia="Times New Roman" w:hAnsi="Times New Roman" w:cs="Times New Roman"/>
          <w:bCs/>
          <w:iCs/>
          <w:sz w:val="24"/>
          <w:lang w:eastAsia="hu-HU"/>
        </w:rPr>
      </w:pPr>
    </w:p>
    <w:p w:rsidR="00A92F1F" w:rsidRDefault="00A92F1F" w:rsidP="00A92F1F">
      <w:pPr>
        <w:jc w:val="both"/>
        <w:rPr>
          <w:rFonts w:ascii="Times New Roman" w:eastAsia="Times New Roman" w:hAnsi="Times New Roman" w:cs="Times New Roman"/>
          <w:sz w:val="24"/>
          <w:szCs w:val="24"/>
          <w:lang w:eastAsia="hu-HU"/>
        </w:rPr>
      </w:pPr>
      <w:r w:rsidRPr="00A92F1F">
        <w:rPr>
          <w:rFonts w:ascii="Times New Roman" w:eastAsia="Times New Roman" w:hAnsi="Times New Roman" w:cs="Times New Roman"/>
          <w:sz w:val="24"/>
          <w:szCs w:val="24"/>
          <w:lang w:eastAsia="hu-HU"/>
        </w:rPr>
        <w:t>Az esélyegyenlőségi célcsoportokat helyi szabályozás szintjén az önkormányzat települési támogatás</w:t>
      </w:r>
      <w:r w:rsidR="00200370">
        <w:rPr>
          <w:rFonts w:ascii="Times New Roman" w:eastAsia="Times New Roman" w:hAnsi="Times New Roman" w:cs="Times New Roman"/>
          <w:sz w:val="24"/>
          <w:szCs w:val="24"/>
          <w:lang w:eastAsia="hu-HU"/>
        </w:rPr>
        <w:t>ról</w:t>
      </w:r>
      <w:r w:rsidRPr="00A92F1F">
        <w:rPr>
          <w:rFonts w:ascii="Times New Roman" w:eastAsia="Times New Roman" w:hAnsi="Times New Roman" w:cs="Times New Roman"/>
          <w:sz w:val="24"/>
          <w:szCs w:val="24"/>
          <w:lang w:eastAsia="hu-HU"/>
        </w:rPr>
        <w:t xml:space="preserve">, valamint a gyermekvédelmi ellátásokról szóló helyi rendelete érinti. </w:t>
      </w:r>
    </w:p>
    <w:p w:rsidR="00CD6850" w:rsidRDefault="00CD6850" w:rsidP="00A92F1F">
      <w:pPr>
        <w:jc w:val="both"/>
        <w:rPr>
          <w:rFonts w:ascii="Times New Roman" w:eastAsia="Times New Roman" w:hAnsi="Times New Roman" w:cs="Times New Roman"/>
          <w:sz w:val="24"/>
          <w:szCs w:val="24"/>
          <w:lang w:eastAsia="hu-HU"/>
        </w:rPr>
      </w:pPr>
    </w:p>
    <w:p w:rsidR="00CD6850" w:rsidRDefault="00CD6850" w:rsidP="00A92F1F">
      <w:pPr>
        <w:jc w:val="both"/>
        <w:rPr>
          <w:rFonts w:ascii="Times New Roman" w:eastAsia="Times New Roman" w:hAnsi="Times New Roman" w:cs="Times New Roman"/>
          <w:sz w:val="24"/>
          <w:szCs w:val="24"/>
          <w:lang w:eastAsia="hu-HU"/>
        </w:rPr>
      </w:pPr>
    </w:p>
    <w:p w:rsidR="00A92F1F" w:rsidRPr="00A92F1F" w:rsidRDefault="00A92F1F" w:rsidP="00A92F1F">
      <w:pPr>
        <w:keepNext/>
        <w:pBdr>
          <w:top w:val="single" w:sz="4" w:space="1" w:color="auto"/>
          <w:left w:val="single" w:sz="4" w:space="4" w:color="auto"/>
          <w:bottom w:val="single" w:sz="4" w:space="1" w:color="auto"/>
          <w:right w:val="single" w:sz="4" w:space="4" w:color="auto"/>
        </w:pBdr>
        <w:spacing w:before="240" w:after="240"/>
        <w:outlineLvl w:val="2"/>
        <w:rPr>
          <w:rFonts w:ascii="Palatino Linotype" w:eastAsia="Times New Roman" w:hAnsi="Palatino Linotype" w:cs="Times New Roman"/>
          <w:b/>
          <w:bCs/>
          <w:sz w:val="24"/>
          <w:lang w:eastAsia="hu-HU"/>
        </w:rPr>
      </w:pPr>
      <w:bookmarkStart w:id="8" w:name="_Toc349210326"/>
      <w:r w:rsidRPr="00A92F1F">
        <w:rPr>
          <w:rFonts w:ascii="Palatino Linotype" w:eastAsia="Times New Roman" w:hAnsi="Palatino Linotype" w:cs="Times New Roman"/>
          <w:b/>
          <w:bCs/>
          <w:sz w:val="24"/>
          <w:lang w:eastAsia="hu-HU"/>
        </w:rPr>
        <w:t>2. Stratégiai környezet bemutatása</w:t>
      </w:r>
      <w:bookmarkEnd w:id="8"/>
    </w:p>
    <w:p w:rsidR="00A92F1F" w:rsidRDefault="00A92F1F" w:rsidP="00A92F1F">
      <w:pPr>
        <w:autoSpaceDE w:val="0"/>
        <w:autoSpaceDN w:val="0"/>
        <w:adjustRightInd w:val="0"/>
        <w:spacing w:after="20"/>
        <w:ind w:firstLine="142"/>
        <w:jc w:val="both"/>
        <w:rPr>
          <w:rFonts w:ascii="Palatino Linotype" w:eastAsia="Times New Roman" w:hAnsi="Palatino Linotype" w:cs="Times New Roman"/>
          <w:b/>
          <w:lang w:eastAsia="hu-HU"/>
        </w:rPr>
      </w:pPr>
      <w:r w:rsidRPr="00A92F1F">
        <w:rPr>
          <w:rFonts w:ascii="Palatino Linotype" w:eastAsia="Times New Roman" w:hAnsi="Palatino Linotype" w:cs="Times New Roman"/>
          <w:b/>
          <w:lang w:eastAsia="hu-HU"/>
        </w:rPr>
        <w:t>2.1</w:t>
      </w:r>
      <w:r w:rsidR="006C7D10">
        <w:rPr>
          <w:rFonts w:ascii="Palatino Linotype" w:eastAsia="Times New Roman" w:hAnsi="Palatino Linotype" w:cs="Times New Roman"/>
          <w:b/>
          <w:lang w:eastAsia="hu-HU"/>
        </w:rPr>
        <w:t>.</w:t>
      </w:r>
      <w:r w:rsidRPr="00A92F1F">
        <w:rPr>
          <w:rFonts w:ascii="Palatino Linotype" w:eastAsia="Times New Roman" w:hAnsi="Palatino Linotype" w:cs="Times New Roman"/>
          <w:b/>
          <w:lang w:eastAsia="hu-HU"/>
        </w:rPr>
        <w:t xml:space="preserve"> Kapcsolódás helyi stratégiai és települési önkormányzati dokumentumokkal, koncepciókkal, programokkal</w:t>
      </w:r>
    </w:p>
    <w:p w:rsidR="00A92F1F" w:rsidRDefault="00A92F1F" w:rsidP="00A92F1F">
      <w:pPr>
        <w:jc w:val="both"/>
        <w:rPr>
          <w:rFonts w:ascii="Times New Roman" w:eastAsia="Times New Roman" w:hAnsi="Times New Roman" w:cs="Times New Roman"/>
          <w:sz w:val="24"/>
          <w:szCs w:val="24"/>
          <w:lang w:eastAsia="hu-HU"/>
        </w:rPr>
      </w:pPr>
    </w:p>
    <w:p w:rsidR="00BE669B" w:rsidRPr="00BE669B" w:rsidRDefault="00BE669B" w:rsidP="00BE669B">
      <w:pPr>
        <w:jc w:val="both"/>
        <w:rPr>
          <w:rFonts w:ascii="Times New Roman" w:eastAsia="Times New Roman" w:hAnsi="Times New Roman" w:cs="Times New Roman"/>
          <w:sz w:val="24"/>
          <w:szCs w:val="24"/>
          <w:lang w:eastAsia="hu-HU"/>
        </w:rPr>
      </w:pPr>
      <w:r w:rsidRPr="00BE669B">
        <w:rPr>
          <w:rFonts w:ascii="Times New Roman" w:eastAsia="Times New Roman" w:hAnsi="Times New Roman" w:cs="Times New Roman"/>
          <w:sz w:val="24"/>
          <w:szCs w:val="24"/>
          <w:lang w:eastAsia="hu-HU"/>
        </w:rPr>
        <w:t xml:space="preserve">A helyi esélyegyenlőségi program kapcsolódik a település éves költségvetési koncepciójához, településfejlesztési koncepciójához, a gazdasági programhoz, az önkormányzat és az önkormányzat intézményeinek szervezeti és működési szabályzataihoz, a helyi építési szabályzathoz, a </w:t>
      </w:r>
      <w:r w:rsidR="008818B0">
        <w:rPr>
          <w:rFonts w:ascii="Times New Roman" w:eastAsia="Times New Roman" w:hAnsi="Times New Roman" w:cs="Times New Roman"/>
          <w:sz w:val="24"/>
          <w:szCs w:val="24"/>
          <w:lang w:eastAsia="hu-HU"/>
        </w:rPr>
        <w:t>T</w:t>
      </w:r>
      <w:r w:rsidRPr="00BE669B">
        <w:rPr>
          <w:rFonts w:ascii="Times New Roman" w:eastAsia="Times New Roman" w:hAnsi="Times New Roman" w:cs="Times New Roman"/>
          <w:sz w:val="24"/>
          <w:szCs w:val="24"/>
          <w:lang w:eastAsia="hu-HU"/>
        </w:rPr>
        <w:t>elepülés</w:t>
      </w:r>
      <w:r w:rsidR="008818B0">
        <w:rPr>
          <w:rFonts w:ascii="Times New Roman" w:eastAsia="Times New Roman" w:hAnsi="Times New Roman" w:cs="Times New Roman"/>
          <w:sz w:val="24"/>
          <w:szCs w:val="24"/>
          <w:lang w:eastAsia="hu-HU"/>
        </w:rPr>
        <w:t>kép</w:t>
      </w:r>
      <w:r w:rsidRPr="00BE669B">
        <w:rPr>
          <w:rFonts w:ascii="Times New Roman" w:eastAsia="Times New Roman" w:hAnsi="Times New Roman" w:cs="Times New Roman"/>
          <w:sz w:val="24"/>
          <w:szCs w:val="24"/>
          <w:lang w:eastAsia="hu-HU"/>
        </w:rPr>
        <w:t xml:space="preserve">i Arculati </w:t>
      </w:r>
      <w:r w:rsidR="008818B0">
        <w:rPr>
          <w:rFonts w:ascii="Times New Roman" w:eastAsia="Times New Roman" w:hAnsi="Times New Roman" w:cs="Times New Roman"/>
          <w:sz w:val="24"/>
          <w:szCs w:val="24"/>
          <w:lang w:eastAsia="hu-HU"/>
        </w:rPr>
        <w:t>K</w:t>
      </w:r>
      <w:r w:rsidR="00C4377D">
        <w:rPr>
          <w:rFonts w:ascii="Times New Roman" w:eastAsia="Times New Roman" w:hAnsi="Times New Roman" w:cs="Times New Roman"/>
          <w:sz w:val="24"/>
          <w:szCs w:val="24"/>
          <w:lang w:eastAsia="hu-HU"/>
        </w:rPr>
        <w:t>ézikönyvhöz</w:t>
      </w:r>
      <w:r w:rsidRPr="00BE669B">
        <w:rPr>
          <w:rFonts w:ascii="Times New Roman" w:eastAsia="Times New Roman" w:hAnsi="Times New Roman" w:cs="Times New Roman"/>
          <w:sz w:val="24"/>
          <w:szCs w:val="24"/>
          <w:lang w:eastAsia="hu-HU"/>
        </w:rPr>
        <w:t>.</w:t>
      </w:r>
    </w:p>
    <w:p w:rsidR="008D30A1" w:rsidRDefault="00BE669B" w:rsidP="00BE669B">
      <w:pPr>
        <w:jc w:val="both"/>
        <w:rPr>
          <w:rFonts w:ascii="Times New Roman" w:eastAsia="Times New Roman" w:hAnsi="Times New Roman" w:cs="Times New Roman"/>
          <w:sz w:val="24"/>
          <w:szCs w:val="24"/>
          <w:lang w:eastAsia="hu-HU"/>
        </w:rPr>
      </w:pPr>
      <w:r w:rsidRPr="00BE669B">
        <w:rPr>
          <w:rFonts w:ascii="Times New Roman" w:eastAsia="Times New Roman" w:hAnsi="Times New Roman" w:cs="Times New Roman"/>
          <w:sz w:val="24"/>
          <w:szCs w:val="24"/>
          <w:lang w:eastAsia="hu-HU"/>
        </w:rPr>
        <w:t>Az önkormányzat egyes koncepcióinak és terveinek kidolgozása során a lehetőségekhez mérten minden esetben igyekszik figyelembe venni, hogy a hátrányos helyzetű csoportok kiemelt figyelmet és lehetőségeket kapjanak.</w:t>
      </w:r>
    </w:p>
    <w:p w:rsidR="00A92F1F" w:rsidRPr="00A92F1F" w:rsidRDefault="00A92F1F" w:rsidP="00A92F1F">
      <w:pPr>
        <w:autoSpaceDE w:val="0"/>
        <w:autoSpaceDN w:val="0"/>
        <w:adjustRightInd w:val="0"/>
        <w:spacing w:after="20"/>
        <w:ind w:firstLine="142"/>
        <w:jc w:val="both"/>
        <w:rPr>
          <w:rFonts w:ascii="Palatino Linotype" w:eastAsia="Times New Roman" w:hAnsi="Palatino Linotype" w:cs="Times New Roman"/>
          <w:b/>
          <w:lang w:eastAsia="hu-HU"/>
        </w:rPr>
      </w:pPr>
      <w:r w:rsidRPr="00A92F1F">
        <w:rPr>
          <w:rFonts w:ascii="Palatino Linotype" w:eastAsia="Times New Roman" w:hAnsi="Palatino Linotype" w:cs="Times New Roman"/>
          <w:b/>
          <w:lang w:eastAsia="hu-HU"/>
        </w:rPr>
        <w:lastRenderedPageBreak/>
        <w:t>2.2</w:t>
      </w:r>
      <w:r w:rsidR="006C7D10">
        <w:rPr>
          <w:rFonts w:ascii="Palatino Linotype" w:eastAsia="Times New Roman" w:hAnsi="Palatino Linotype" w:cs="Times New Roman"/>
          <w:b/>
          <w:lang w:eastAsia="hu-HU"/>
        </w:rPr>
        <w:t>.</w:t>
      </w:r>
      <w:r w:rsidRPr="00A92F1F">
        <w:rPr>
          <w:rFonts w:ascii="Palatino Linotype" w:eastAsia="Times New Roman" w:hAnsi="Palatino Linotype" w:cs="Times New Roman"/>
          <w:b/>
          <w:lang w:eastAsia="hu-HU"/>
        </w:rPr>
        <w:t xml:space="preserve"> A helyi esélyegyenlőségi program térségi, társulási kapcsolódásainak bemutatása</w:t>
      </w:r>
    </w:p>
    <w:p w:rsidR="00727005" w:rsidRPr="00727005" w:rsidRDefault="00727005" w:rsidP="00727005">
      <w:pPr>
        <w:jc w:val="both"/>
        <w:rPr>
          <w:rFonts w:ascii="Times New Roman" w:eastAsia="Times New Roman" w:hAnsi="Times New Roman" w:cs="Times New Roman"/>
          <w:sz w:val="24"/>
          <w:szCs w:val="24"/>
          <w:lang w:eastAsia="hu-HU"/>
        </w:rPr>
      </w:pPr>
      <w:r w:rsidRPr="004E22E4">
        <w:rPr>
          <w:rFonts w:ascii="Times New Roman" w:eastAsia="Times New Roman" w:hAnsi="Times New Roman" w:cs="Times New Roman"/>
          <w:sz w:val="24"/>
          <w:szCs w:val="24"/>
          <w:lang w:eastAsia="hu-HU"/>
        </w:rPr>
        <w:t xml:space="preserve">A helyi esélyegyenlőségi program szorosan </w:t>
      </w:r>
      <w:r w:rsidR="00B75F50" w:rsidRPr="004E22E4">
        <w:rPr>
          <w:rFonts w:ascii="Times New Roman" w:eastAsia="Times New Roman" w:hAnsi="Times New Roman" w:cs="Times New Roman"/>
          <w:sz w:val="24"/>
          <w:szCs w:val="24"/>
          <w:lang w:eastAsia="hu-HU"/>
        </w:rPr>
        <w:t>kapcsolódik a</w:t>
      </w:r>
      <w:r w:rsidRPr="004E22E4">
        <w:rPr>
          <w:rFonts w:ascii="Times New Roman" w:eastAsia="Times New Roman" w:hAnsi="Times New Roman" w:cs="Times New Roman"/>
          <w:sz w:val="24"/>
          <w:szCs w:val="24"/>
          <w:lang w:eastAsia="hu-HU"/>
        </w:rPr>
        <w:t xml:space="preserve"> szociális </w:t>
      </w:r>
      <w:r w:rsidR="00B75F50" w:rsidRPr="004E22E4">
        <w:rPr>
          <w:rFonts w:ascii="Times New Roman" w:eastAsia="Times New Roman" w:hAnsi="Times New Roman" w:cs="Times New Roman"/>
          <w:sz w:val="24"/>
          <w:szCs w:val="24"/>
          <w:lang w:eastAsia="hu-HU"/>
        </w:rPr>
        <w:t>alap</w:t>
      </w:r>
      <w:r w:rsidRPr="004E22E4">
        <w:rPr>
          <w:rFonts w:ascii="Times New Roman" w:eastAsia="Times New Roman" w:hAnsi="Times New Roman" w:cs="Times New Roman"/>
          <w:sz w:val="24"/>
          <w:szCs w:val="24"/>
          <w:lang w:eastAsia="hu-HU"/>
        </w:rPr>
        <w:t xml:space="preserve">ellátásokat </w:t>
      </w:r>
      <w:r w:rsidR="008818B0" w:rsidRPr="004E22E4">
        <w:rPr>
          <w:rFonts w:ascii="Times New Roman" w:eastAsia="Times New Roman" w:hAnsi="Times New Roman" w:cs="Times New Roman"/>
          <w:sz w:val="24"/>
          <w:szCs w:val="24"/>
          <w:lang w:eastAsia="hu-HU"/>
        </w:rPr>
        <w:t>biztosító</w:t>
      </w:r>
      <w:r w:rsidR="00B75F50" w:rsidRPr="00B75F50">
        <w:rPr>
          <w:rFonts w:ascii="Times New Roman" w:hAnsi="Times New Roman" w:cs="Times New Roman"/>
          <w:sz w:val="24"/>
          <w:szCs w:val="24"/>
        </w:rPr>
        <w:t xml:space="preserve">Zalamenti és Őrségi Önkormányzatok Szociális és Gyermekjóléti </w:t>
      </w:r>
      <w:proofErr w:type="spellStart"/>
      <w:r w:rsidR="00B75F50" w:rsidRPr="00B75F50">
        <w:rPr>
          <w:rFonts w:ascii="Times New Roman" w:hAnsi="Times New Roman" w:cs="Times New Roman"/>
          <w:sz w:val="24"/>
          <w:szCs w:val="24"/>
        </w:rPr>
        <w:t>Társulás</w:t>
      </w:r>
      <w:r w:rsidR="008818B0">
        <w:rPr>
          <w:rFonts w:ascii="Times New Roman" w:eastAsia="Times New Roman" w:hAnsi="Times New Roman" w:cs="Times New Roman"/>
          <w:sz w:val="24"/>
          <w:szCs w:val="24"/>
          <w:lang w:eastAsia="hu-HU"/>
        </w:rPr>
        <w:t>és</w:t>
      </w:r>
      <w:proofErr w:type="spellEnd"/>
      <w:r w:rsidR="008818B0">
        <w:rPr>
          <w:rFonts w:ascii="Times New Roman" w:eastAsia="Times New Roman" w:hAnsi="Times New Roman" w:cs="Times New Roman"/>
          <w:sz w:val="24"/>
          <w:szCs w:val="24"/>
          <w:lang w:eastAsia="hu-HU"/>
        </w:rPr>
        <w:t xml:space="preserve"> Szociális Alapszolgáltatási Intézmény</w:t>
      </w:r>
      <w:r w:rsidR="004E22E4">
        <w:rPr>
          <w:rFonts w:ascii="Times New Roman" w:eastAsia="Times New Roman" w:hAnsi="Times New Roman" w:cs="Times New Roman"/>
          <w:sz w:val="24"/>
          <w:szCs w:val="24"/>
          <w:lang w:eastAsia="hu-HU"/>
        </w:rPr>
        <w:t xml:space="preserve"> tevékenységéhez. </w:t>
      </w:r>
      <w:r w:rsidRPr="00727005">
        <w:rPr>
          <w:rFonts w:ascii="Times New Roman" w:eastAsia="Times New Roman" w:hAnsi="Times New Roman" w:cs="Times New Roman"/>
          <w:sz w:val="24"/>
          <w:szCs w:val="24"/>
          <w:lang w:eastAsia="hu-HU"/>
        </w:rPr>
        <w:t>A szolgáltatások középpontjában a család áll. Az ellátó rendszernek egyre több követelménynek kell megfelelnie, ezért a helyi szabályokat és ezek hatásait folyamatosan vizsgáljuk.</w:t>
      </w:r>
    </w:p>
    <w:p w:rsidR="00727005" w:rsidRPr="00CD6850" w:rsidRDefault="00727005" w:rsidP="00A92F1F">
      <w:pPr>
        <w:jc w:val="both"/>
        <w:rPr>
          <w:rFonts w:ascii="Times New Roman" w:eastAsia="Times New Roman" w:hAnsi="Times New Roman" w:cs="Times New Roman"/>
          <w:sz w:val="24"/>
          <w:szCs w:val="24"/>
          <w:lang w:eastAsia="hu-HU"/>
        </w:rPr>
      </w:pPr>
    </w:p>
    <w:p w:rsidR="00A92F1F" w:rsidRDefault="00A92F1F" w:rsidP="00A92F1F">
      <w:pPr>
        <w:autoSpaceDE w:val="0"/>
        <w:autoSpaceDN w:val="0"/>
        <w:adjustRightInd w:val="0"/>
        <w:spacing w:after="20"/>
        <w:ind w:firstLine="142"/>
        <w:jc w:val="both"/>
        <w:rPr>
          <w:rFonts w:ascii="Palatino Linotype" w:eastAsia="Times New Roman" w:hAnsi="Palatino Linotype" w:cs="Times New Roman"/>
          <w:b/>
          <w:lang w:eastAsia="hu-HU"/>
        </w:rPr>
      </w:pPr>
      <w:r w:rsidRPr="00A92F1F">
        <w:rPr>
          <w:rFonts w:ascii="Palatino Linotype" w:eastAsia="Times New Roman" w:hAnsi="Palatino Linotype" w:cs="Times New Roman"/>
          <w:b/>
          <w:lang w:eastAsia="hu-HU"/>
        </w:rPr>
        <w:t>2.3</w:t>
      </w:r>
      <w:r w:rsidR="006C7D10">
        <w:rPr>
          <w:rFonts w:ascii="Palatino Linotype" w:eastAsia="Times New Roman" w:hAnsi="Palatino Linotype" w:cs="Times New Roman"/>
          <w:b/>
          <w:lang w:eastAsia="hu-HU"/>
        </w:rPr>
        <w:t>.</w:t>
      </w:r>
      <w:r w:rsidRPr="00A92F1F">
        <w:rPr>
          <w:rFonts w:ascii="Palatino Linotype" w:eastAsia="Times New Roman" w:hAnsi="Palatino Linotype" w:cs="Times New Roman"/>
          <w:b/>
          <w:lang w:eastAsia="hu-HU"/>
        </w:rPr>
        <w:t xml:space="preserve"> A települési önkormányzat rendelkezésére álló, az esélyegyenlőség szempontjából releváns adatok, kutatások áttekintése, adathiányok kimutatása</w:t>
      </w:r>
    </w:p>
    <w:p w:rsidR="003C34E7" w:rsidRDefault="003C34E7" w:rsidP="00A92F1F">
      <w:pPr>
        <w:jc w:val="both"/>
        <w:rPr>
          <w:rFonts w:ascii="Times New Roman" w:eastAsia="Times New Roman" w:hAnsi="Times New Roman" w:cs="Times New Roman"/>
          <w:sz w:val="24"/>
          <w:szCs w:val="24"/>
          <w:lang w:eastAsia="hu-HU"/>
        </w:rPr>
      </w:pPr>
    </w:p>
    <w:p w:rsidR="00727005" w:rsidRPr="00727005" w:rsidRDefault="00727005" w:rsidP="00727005">
      <w:pPr>
        <w:jc w:val="both"/>
        <w:rPr>
          <w:rFonts w:ascii="Times New Roman" w:eastAsia="Times New Roman" w:hAnsi="Times New Roman" w:cs="Times New Roman"/>
          <w:sz w:val="24"/>
          <w:szCs w:val="24"/>
          <w:lang w:eastAsia="hu-HU"/>
        </w:rPr>
      </w:pPr>
      <w:r w:rsidRPr="00727005">
        <w:rPr>
          <w:rFonts w:ascii="Times New Roman" w:eastAsia="Times New Roman" w:hAnsi="Times New Roman" w:cs="Times New Roman"/>
          <w:sz w:val="24"/>
          <w:szCs w:val="24"/>
          <w:lang w:eastAsia="hu-HU"/>
        </w:rPr>
        <w:t>Az esélyegyenlőség szempontjából az alábbi adatok állnak az önkormányzat rendelkezésére:</w:t>
      </w:r>
    </w:p>
    <w:p w:rsidR="00727005" w:rsidRPr="00727005" w:rsidRDefault="00727005" w:rsidP="00727005">
      <w:pPr>
        <w:numPr>
          <w:ilvl w:val="0"/>
          <w:numId w:val="6"/>
        </w:numPr>
        <w:jc w:val="both"/>
        <w:rPr>
          <w:rFonts w:ascii="Times New Roman" w:eastAsia="Times New Roman" w:hAnsi="Times New Roman" w:cs="Times New Roman"/>
          <w:sz w:val="24"/>
          <w:szCs w:val="24"/>
          <w:lang w:eastAsia="hu-HU"/>
        </w:rPr>
      </w:pPr>
      <w:r w:rsidRPr="00727005">
        <w:rPr>
          <w:rFonts w:ascii="Times New Roman" w:eastAsia="Times New Roman" w:hAnsi="Times New Roman" w:cs="Times New Roman"/>
          <w:sz w:val="24"/>
          <w:szCs w:val="24"/>
          <w:lang w:eastAsia="hu-HU"/>
        </w:rPr>
        <w:t>Népességi adatok, korcsoportok szerinti bontásban is</w:t>
      </w:r>
    </w:p>
    <w:p w:rsidR="00727005" w:rsidRPr="00727005" w:rsidRDefault="00727005" w:rsidP="00727005">
      <w:pPr>
        <w:numPr>
          <w:ilvl w:val="0"/>
          <w:numId w:val="6"/>
        </w:numPr>
        <w:jc w:val="both"/>
        <w:rPr>
          <w:rFonts w:ascii="Calibri" w:eastAsia="Times New Roman" w:hAnsi="Calibri" w:cs="Times New Roman"/>
          <w:szCs w:val="24"/>
          <w:lang w:eastAsia="hu-HU"/>
        </w:rPr>
      </w:pPr>
      <w:r w:rsidRPr="00727005">
        <w:rPr>
          <w:rFonts w:ascii="Times New Roman" w:eastAsia="Times New Roman" w:hAnsi="Times New Roman" w:cs="Times New Roman"/>
          <w:sz w:val="24"/>
          <w:szCs w:val="24"/>
          <w:lang w:eastAsia="hu-HU"/>
        </w:rPr>
        <w:t>Munkanélküliségi adatok, többfajta (kor, végzettség, stb.) megosztásban is</w:t>
      </w:r>
    </w:p>
    <w:p w:rsidR="00727005" w:rsidRPr="00727005" w:rsidRDefault="00727005" w:rsidP="00727005">
      <w:pPr>
        <w:numPr>
          <w:ilvl w:val="0"/>
          <w:numId w:val="6"/>
        </w:numPr>
        <w:jc w:val="both"/>
        <w:rPr>
          <w:rFonts w:ascii="Calibri" w:eastAsia="Times New Roman" w:hAnsi="Calibri" w:cs="Times New Roman"/>
          <w:szCs w:val="24"/>
          <w:lang w:eastAsia="hu-HU"/>
        </w:rPr>
      </w:pPr>
      <w:r w:rsidRPr="00727005">
        <w:rPr>
          <w:rFonts w:ascii="Times New Roman" w:eastAsia="Times New Roman" w:hAnsi="Times New Roman" w:cs="Times New Roman"/>
          <w:sz w:val="24"/>
          <w:szCs w:val="24"/>
          <w:lang w:eastAsia="hu-HU"/>
        </w:rPr>
        <w:t>Népszámlálási adatok, amelyek az élet számos területére kiterjednek</w:t>
      </w:r>
    </w:p>
    <w:p w:rsidR="002863A6" w:rsidRDefault="00727005" w:rsidP="00727005">
      <w:pPr>
        <w:rPr>
          <w:rFonts w:ascii="Times New Roman" w:hAnsi="Times New Roman"/>
          <w:sz w:val="24"/>
        </w:rPr>
      </w:pPr>
      <w:r w:rsidRPr="00B854E4">
        <w:rPr>
          <w:rFonts w:ascii="Times New Roman" w:hAnsi="Times New Roman"/>
          <w:sz w:val="24"/>
        </w:rPr>
        <w:t>Az esélyegyenlőség szem</w:t>
      </w:r>
      <w:r w:rsidR="008163A2">
        <w:rPr>
          <w:rFonts w:ascii="Times New Roman" w:hAnsi="Times New Roman"/>
          <w:sz w:val="24"/>
        </w:rPr>
        <w:t>pontjából releváns adathiányok:</w:t>
      </w:r>
    </w:p>
    <w:p w:rsidR="00FE46CB" w:rsidRPr="00B854E4" w:rsidRDefault="00FE46CB" w:rsidP="00FE46CB">
      <w:pPr>
        <w:numPr>
          <w:ilvl w:val="0"/>
          <w:numId w:val="6"/>
        </w:numPr>
        <w:jc w:val="both"/>
        <w:rPr>
          <w:rFonts w:ascii="Times New Roman" w:hAnsi="Times New Roman"/>
          <w:sz w:val="24"/>
        </w:rPr>
      </w:pPr>
      <w:r>
        <w:rPr>
          <w:rFonts w:ascii="Times New Roman" w:hAnsi="Times New Roman"/>
          <w:sz w:val="24"/>
        </w:rPr>
        <w:t>Adatok a foglalkoztatott férfiak és nők számáról</w:t>
      </w:r>
    </w:p>
    <w:p w:rsidR="00FF7E79" w:rsidRDefault="00727005" w:rsidP="004E22E4">
      <w:pPr>
        <w:numPr>
          <w:ilvl w:val="0"/>
          <w:numId w:val="6"/>
        </w:numPr>
        <w:jc w:val="both"/>
        <w:rPr>
          <w:rFonts w:ascii="Times New Roman" w:hAnsi="Times New Roman"/>
          <w:sz w:val="24"/>
        </w:rPr>
      </w:pPr>
      <w:r w:rsidRPr="008163A2">
        <w:rPr>
          <w:rFonts w:ascii="Times New Roman" w:hAnsi="Times New Roman"/>
          <w:sz w:val="24"/>
        </w:rPr>
        <w:t>Adatok a fogyaték</w:t>
      </w:r>
      <w:r w:rsidR="008818B0" w:rsidRPr="008163A2">
        <w:rPr>
          <w:rFonts w:ascii="Times New Roman" w:hAnsi="Times New Roman"/>
          <w:sz w:val="24"/>
        </w:rPr>
        <w:t>kal élők foglalkoztatási</w:t>
      </w:r>
      <w:r w:rsidR="008163A2">
        <w:rPr>
          <w:rFonts w:ascii="Times New Roman" w:hAnsi="Times New Roman"/>
          <w:sz w:val="24"/>
        </w:rPr>
        <w:t xml:space="preserve"> helyzetéről</w:t>
      </w:r>
    </w:p>
    <w:p w:rsidR="002863A6" w:rsidRPr="004E22E4" w:rsidRDefault="002863A6" w:rsidP="004E22E4">
      <w:pPr>
        <w:numPr>
          <w:ilvl w:val="0"/>
          <w:numId w:val="6"/>
        </w:numPr>
        <w:jc w:val="both"/>
        <w:rPr>
          <w:rFonts w:ascii="Times New Roman" w:hAnsi="Times New Roman"/>
          <w:sz w:val="24"/>
        </w:rPr>
      </w:pPr>
      <w:r>
        <w:rPr>
          <w:rFonts w:ascii="Times New Roman" w:hAnsi="Times New Roman"/>
          <w:sz w:val="24"/>
        </w:rPr>
        <w:t>Adatok a felnőttoktatásban résztvevőkről</w:t>
      </w:r>
    </w:p>
    <w:p w:rsidR="001E2AD2" w:rsidRDefault="001E2AD2" w:rsidP="00A92F1F">
      <w:pPr>
        <w:jc w:val="both"/>
        <w:rPr>
          <w:rFonts w:ascii="Times New Roman" w:eastAsia="Times New Roman" w:hAnsi="Times New Roman" w:cs="Times New Roman"/>
          <w:sz w:val="24"/>
          <w:szCs w:val="24"/>
          <w:lang w:eastAsia="hu-HU"/>
        </w:rPr>
      </w:pPr>
    </w:p>
    <w:p w:rsidR="00FE46CB" w:rsidRDefault="00FE46CB" w:rsidP="00A92F1F">
      <w:pPr>
        <w:jc w:val="both"/>
        <w:rPr>
          <w:rFonts w:ascii="Times New Roman" w:eastAsia="Times New Roman" w:hAnsi="Times New Roman" w:cs="Times New Roman"/>
          <w:sz w:val="24"/>
          <w:szCs w:val="24"/>
          <w:lang w:eastAsia="hu-HU"/>
        </w:rPr>
      </w:pPr>
    </w:p>
    <w:p w:rsidR="003C34E7" w:rsidRDefault="003C34E7" w:rsidP="009C151D">
      <w:pPr>
        <w:jc w:val="center"/>
        <w:rPr>
          <w:rFonts w:ascii="Calibri" w:eastAsia="Times New Roman" w:hAnsi="Calibri" w:cs="Times New Roman"/>
          <w:b/>
          <w:bCs/>
          <w:lang w:eastAsia="hu-HU"/>
        </w:rPr>
        <w:sectPr w:rsidR="003C34E7" w:rsidSect="003C34E7">
          <w:footerReference w:type="even" r:id="rId9"/>
          <w:footerReference w:type="default" r:id="rId10"/>
          <w:type w:val="continuous"/>
          <w:pgSz w:w="11907" w:h="16840" w:code="9"/>
          <w:pgMar w:top="1134" w:right="1134" w:bottom="1134" w:left="1134" w:header="709" w:footer="709" w:gutter="0"/>
          <w:cols w:space="708"/>
          <w:titlePg/>
          <w:docGrid w:linePitch="360"/>
        </w:sectPr>
      </w:pPr>
    </w:p>
    <w:tbl>
      <w:tblPr>
        <w:tblW w:w="4551" w:type="dxa"/>
        <w:tblInd w:w="55" w:type="dxa"/>
        <w:tblCellMar>
          <w:left w:w="70" w:type="dxa"/>
          <w:right w:w="70" w:type="dxa"/>
        </w:tblCellMar>
        <w:tblLook w:val="04A0"/>
      </w:tblPr>
      <w:tblGrid>
        <w:gridCol w:w="1291"/>
        <w:gridCol w:w="1418"/>
        <w:gridCol w:w="1842"/>
      </w:tblGrid>
      <w:tr w:rsidR="003C34E7" w:rsidRPr="0022600E" w:rsidTr="009C151D">
        <w:trPr>
          <w:trHeight w:val="405"/>
        </w:trPr>
        <w:tc>
          <w:tcPr>
            <w:tcW w:w="4551" w:type="dxa"/>
            <w:gridSpan w:val="3"/>
            <w:tcBorders>
              <w:top w:val="nil"/>
              <w:left w:val="nil"/>
              <w:bottom w:val="single" w:sz="4" w:space="0" w:color="auto"/>
              <w:right w:val="nil"/>
            </w:tcBorders>
            <w:shd w:val="clear" w:color="auto" w:fill="auto"/>
            <w:vAlign w:val="bottom"/>
            <w:hideMark/>
          </w:tcPr>
          <w:p w:rsidR="003C34E7" w:rsidRPr="00CD6850" w:rsidRDefault="003C34E7" w:rsidP="009C151D">
            <w:pPr>
              <w:jc w:val="center"/>
              <w:rPr>
                <w:rFonts w:ascii="Calibri" w:eastAsia="Times New Roman" w:hAnsi="Calibri" w:cs="Times New Roman"/>
                <w:b/>
                <w:bCs/>
                <w:sz w:val="20"/>
                <w:szCs w:val="20"/>
                <w:lang w:eastAsia="hu-HU"/>
              </w:rPr>
            </w:pPr>
            <w:r w:rsidRPr="00CD6850">
              <w:rPr>
                <w:rFonts w:ascii="Calibri" w:eastAsia="Times New Roman" w:hAnsi="Calibri" w:cs="Times New Roman"/>
                <w:b/>
                <w:bCs/>
                <w:sz w:val="20"/>
                <w:szCs w:val="20"/>
                <w:lang w:eastAsia="hu-HU"/>
              </w:rPr>
              <w:lastRenderedPageBreak/>
              <w:t>1. számú táblázat - Lakónépesség száma az év végén</w:t>
            </w:r>
          </w:p>
        </w:tc>
      </w:tr>
      <w:tr w:rsidR="003C34E7" w:rsidRPr="0022600E" w:rsidTr="009C151D">
        <w:trPr>
          <w:trHeight w:val="771"/>
        </w:trPr>
        <w:tc>
          <w:tcPr>
            <w:tcW w:w="1291"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C34E7" w:rsidRPr="00CD6850" w:rsidRDefault="003C34E7" w:rsidP="009C151D">
            <w:pPr>
              <w:jc w:val="center"/>
              <w:rPr>
                <w:rFonts w:ascii="Calibri" w:eastAsia="Times New Roman" w:hAnsi="Calibri" w:cs="Times New Roman"/>
                <w:b/>
                <w:bCs/>
                <w:sz w:val="20"/>
                <w:szCs w:val="20"/>
                <w:lang w:eastAsia="hu-HU"/>
              </w:rPr>
            </w:pPr>
            <w:r w:rsidRPr="00CD6850">
              <w:rPr>
                <w:rFonts w:ascii="Calibri" w:eastAsia="Times New Roman" w:hAnsi="Calibri" w:cs="Times New Roman"/>
                <w:b/>
                <w:bCs/>
                <w:sz w:val="20"/>
                <w:szCs w:val="20"/>
                <w:lang w:eastAsia="hu-HU"/>
              </w:rPr>
              <w:t>Év</w:t>
            </w:r>
          </w:p>
        </w:tc>
        <w:tc>
          <w:tcPr>
            <w:tcW w:w="1418" w:type="dxa"/>
            <w:tcBorders>
              <w:top w:val="single" w:sz="4" w:space="0" w:color="auto"/>
              <w:left w:val="nil"/>
              <w:bottom w:val="single" w:sz="4" w:space="0" w:color="auto"/>
              <w:right w:val="single" w:sz="4" w:space="0" w:color="auto"/>
            </w:tcBorders>
            <w:shd w:val="clear" w:color="000000" w:fill="E2EFDA"/>
            <w:vAlign w:val="center"/>
            <w:hideMark/>
          </w:tcPr>
          <w:p w:rsidR="003C34E7" w:rsidRPr="00CD6850" w:rsidRDefault="003C34E7" w:rsidP="009C151D">
            <w:pPr>
              <w:jc w:val="center"/>
              <w:rPr>
                <w:rFonts w:ascii="Calibri" w:eastAsia="Times New Roman" w:hAnsi="Calibri" w:cs="Times New Roman"/>
                <w:b/>
                <w:bCs/>
                <w:sz w:val="20"/>
                <w:szCs w:val="20"/>
                <w:lang w:eastAsia="hu-HU"/>
              </w:rPr>
            </w:pPr>
            <w:r w:rsidRPr="00CD6850">
              <w:rPr>
                <w:rFonts w:ascii="Calibri" w:eastAsia="Times New Roman" w:hAnsi="Calibri" w:cs="Times New Roman"/>
                <w:b/>
                <w:bCs/>
                <w:sz w:val="20"/>
                <w:szCs w:val="20"/>
                <w:lang w:eastAsia="hu-HU"/>
              </w:rPr>
              <w:t>Fő</w:t>
            </w:r>
            <w:r w:rsidRPr="00CD6850">
              <w:rPr>
                <w:rFonts w:ascii="Calibri" w:eastAsia="Times New Roman" w:hAnsi="Calibri" w:cs="Times New Roman"/>
                <w:b/>
                <w:bCs/>
                <w:sz w:val="20"/>
                <w:szCs w:val="20"/>
                <w:lang w:eastAsia="hu-HU"/>
              </w:rPr>
              <w:br/>
            </w:r>
            <w:r w:rsidRPr="00CD6850">
              <w:rPr>
                <w:rFonts w:ascii="Calibri" w:eastAsia="Times New Roman" w:hAnsi="Calibri" w:cs="Times New Roman"/>
                <w:sz w:val="20"/>
                <w:szCs w:val="20"/>
                <w:lang w:eastAsia="hu-HU"/>
              </w:rPr>
              <w:t>(TS 0101)</w:t>
            </w:r>
          </w:p>
        </w:tc>
        <w:tc>
          <w:tcPr>
            <w:tcW w:w="1842" w:type="dxa"/>
            <w:tcBorders>
              <w:top w:val="single" w:sz="4" w:space="0" w:color="auto"/>
              <w:left w:val="nil"/>
              <w:bottom w:val="single" w:sz="4" w:space="0" w:color="auto"/>
              <w:right w:val="single" w:sz="4" w:space="0" w:color="auto"/>
            </w:tcBorders>
            <w:shd w:val="clear" w:color="000000" w:fill="E2EFDA"/>
            <w:noWrap/>
            <w:vAlign w:val="center"/>
            <w:hideMark/>
          </w:tcPr>
          <w:p w:rsidR="003C34E7" w:rsidRPr="00CD6850" w:rsidRDefault="003C34E7" w:rsidP="009C151D">
            <w:pPr>
              <w:jc w:val="center"/>
              <w:rPr>
                <w:rFonts w:ascii="Calibri" w:eastAsia="Times New Roman" w:hAnsi="Calibri" w:cs="Times New Roman"/>
                <w:b/>
                <w:bCs/>
                <w:sz w:val="20"/>
                <w:szCs w:val="20"/>
                <w:lang w:eastAsia="hu-HU"/>
              </w:rPr>
            </w:pPr>
            <w:r w:rsidRPr="00CD6850">
              <w:rPr>
                <w:rFonts w:ascii="Calibri" w:eastAsia="Times New Roman" w:hAnsi="Calibri" w:cs="Times New Roman"/>
                <w:b/>
                <w:bCs/>
                <w:sz w:val="20"/>
                <w:szCs w:val="20"/>
                <w:lang w:eastAsia="hu-HU"/>
              </w:rPr>
              <w:t>Változás</w:t>
            </w:r>
          </w:p>
        </w:tc>
      </w:tr>
      <w:tr w:rsidR="003C34E7" w:rsidRPr="0022600E" w:rsidTr="009C151D">
        <w:trPr>
          <w:trHeight w:val="413"/>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34E7" w:rsidRPr="00CD6850" w:rsidRDefault="003C34E7" w:rsidP="009C151D">
            <w:pPr>
              <w:jc w:val="center"/>
              <w:rPr>
                <w:rFonts w:ascii="Calibri" w:eastAsia="Times New Roman" w:hAnsi="Calibri" w:cs="Times New Roman"/>
                <w:sz w:val="20"/>
                <w:szCs w:val="20"/>
                <w:lang w:eastAsia="hu-HU"/>
              </w:rPr>
            </w:pPr>
            <w:r w:rsidRPr="00CD6850">
              <w:rPr>
                <w:rFonts w:ascii="Calibri" w:eastAsia="Times New Roman" w:hAnsi="Calibri" w:cs="Times New Roman"/>
                <w:sz w:val="20"/>
                <w:szCs w:val="20"/>
                <w:lang w:eastAsia="hu-HU"/>
              </w:rPr>
              <w:t>2012</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3C34E7" w:rsidRPr="00CD6850" w:rsidRDefault="003C34E7" w:rsidP="00CD6850">
            <w:pPr>
              <w:ind w:firstLineChars="100" w:firstLine="200"/>
              <w:jc w:val="right"/>
              <w:rPr>
                <w:rFonts w:ascii="Calibri" w:eastAsia="Times New Roman" w:hAnsi="Calibri" w:cs="Times New Roman"/>
                <w:color w:val="000000"/>
                <w:sz w:val="20"/>
                <w:szCs w:val="20"/>
                <w:lang w:eastAsia="hu-HU"/>
              </w:rPr>
            </w:pPr>
            <w:r w:rsidRPr="00CD6850">
              <w:rPr>
                <w:rFonts w:ascii="Calibri" w:eastAsia="Times New Roman" w:hAnsi="Calibri" w:cs="Times New Roman"/>
                <w:color w:val="000000"/>
                <w:sz w:val="20"/>
                <w:szCs w:val="20"/>
                <w:lang w:eastAsia="hu-HU"/>
              </w:rPr>
              <w:t>1254</w:t>
            </w:r>
          </w:p>
        </w:tc>
        <w:tc>
          <w:tcPr>
            <w:tcW w:w="1842" w:type="dxa"/>
            <w:tcBorders>
              <w:top w:val="single" w:sz="4" w:space="0" w:color="auto"/>
              <w:left w:val="nil"/>
              <w:bottom w:val="single" w:sz="4" w:space="0" w:color="auto"/>
              <w:right w:val="single" w:sz="4" w:space="0" w:color="auto"/>
            </w:tcBorders>
            <w:shd w:val="clear" w:color="000000" w:fill="FCE4D6"/>
            <w:noWrap/>
            <w:vAlign w:val="center"/>
            <w:hideMark/>
          </w:tcPr>
          <w:p w:rsidR="003C34E7" w:rsidRPr="00CD6850" w:rsidRDefault="003C34E7" w:rsidP="009C151D">
            <w:pPr>
              <w:jc w:val="center"/>
              <w:rPr>
                <w:rFonts w:ascii="Calibri" w:eastAsia="Times New Roman" w:hAnsi="Calibri" w:cs="Times New Roman"/>
                <w:sz w:val="20"/>
                <w:szCs w:val="20"/>
                <w:lang w:eastAsia="hu-HU"/>
              </w:rPr>
            </w:pPr>
            <w:r w:rsidRPr="00CD6850">
              <w:rPr>
                <w:rFonts w:ascii="Calibri" w:eastAsia="Times New Roman" w:hAnsi="Calibri" w:cs="Times New Roman"/>
                <w:sz w:val="20"/>
                <w:szCs w:val="20"/>
                <w:lang w:eastAsia="hu-HU"/>
              </w:rPr>
              <w:t>bázis év</w:t>
            </w:r>
          </w:p>
        </w:tc>
      </w:tr>
      <w:tr w:rsidR="003C34E7" w:rsidRPr="0022600E" w:rsidTr="009C151D">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4E7" w:rsidRPr="00CD6850" w:rsidRDefault="003C34E7" w:rsidP="009C151D">
            <w:pPr>
              <w:jc w:val="center"/>
              <w:rPr>
                <w:rFonts w:ascii="Calibri" w:eastAsia="Times New Roman" w:hAnsi="Calibri" w:cs="Times New Roman"/>
                <w:sz w:val="20"/>
                <w:szCs w:val="20"/>
                <w:lang w:eastAsia="hu-HU"/>
              </w:rPr>
            </w:pPr>
            <w:r w:rsidRPr="00CD6850">
              <w:rPr>
                <w:rFonts w:ascii="Calibri" w:eastAsia="Times New Roman" w:hAnsi="Calibri" w:cs="Times New Roman"/>
                <w:sz w:val="20"/>
                <w:szCs w:val="20"/>
                <w:lang w:eastAsia="hu-HU"/>
              </w:rPr>
              <w:t>2013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3C34E7" w:rsidRPr="00CD6850" w:rsidRDefault="003C34E7" w:rsidP="00CD6850">
            <w:pPr>
              <w:ind w:firstLineChars="100" w:firstLine="200"/>
              <w:jc w:val="right"/>
              <w:rPr>
                <w:rFonts w:ascii="Calibri" w:eastAsia="Times New Roman" w:hAnsi="Calibri" w:cs="Times New Roman"/>
                <w:color w:val="000000"/>
                <w:sz w:val="20"/>
                <w:szCs w:val="20"/>
                <w:lang w:eastAsia="hu-HU"/>
              </w:rPr>
            </w:pPr>
            <w:r w:rsidRPr="00CD6850">
              <w:rPr>
                <w:rFonts w:ascii="Calibri" w:eastAsia="Times New Roman" w:hAnsi="Calibri" w:cs="Times New Roman"/>
                <w:color w:val="000000"/>
                <w:sz w:val="20"/>
                <w:szCs w:val="20"/>
                <w:lang w:eastAsia="hu-HU"/>
              </w:rPr>
              <w:t>1269</w:t>
            </w:r>
          </w:p>
        </w:tc>
        <w:tc>
          <w:tcPr>
            <w:tcW w:w="1842" w:type="dxa"/>
            <w:tcBorders>
              <w:top w:val="single" w:sz="4" w:space="0" w:color="auto"/>
              <w:left w:val="nil"/>
              <w:bottom w:val="single" w:sz="4" w:space="0" w:color="auto"/>
              <w:right w:val="single" w:sz="4" w:space="0" w:color="auto"/>
            </w:tcBorders>
            <w:shd w:val="clear" w:color="000000" w:fill="FCE4D6"/>
            <w:noWrap/>
            <w:vAlign w:val="center"/>
            <w:hideMark/>
          </w:tcPr>
          <w:p w:rsidR="003C34E7" w:rsidRPr="00CD6850" w:rsidRDefault="003C34E7" w:rsidP="009C151D">
            <w:pPr>
              <w:jc w:val="center"/>
              <w:rPr>
                <w:rFonts w:ascii="Calibri" w:eastAsia="Times New Roman" w:hAnsi="Calibri" w:cs="Times New Roman"/>
                <w:sz w:val="20"/>
                <w:szCs w:val="20"/>
                <w:lang w:eastAsia="hu-HU"/>
              </w:rPr>
            </w:pPr>
            <w:r w:rsidRPr="00CD6850">
              <w:rPr>
                <w:rFonts w:ascii="Calibri" w:eastAsia="Times New Roman" w:hAnsi="Calibri" w:cs="Times New Roman"/>
                <w:sz w:val="20"/>
                <w:szCs w:val="20"/>
                <w:lang w:eastAsia="hu-HU"/>
              </w:rPr>
              <w:t>101,2%</w:t>
            </w:r>
          </w:p>
        </w:tc>
      </w:tr>
      <w:tr w:rsidR="003C34E7" w:rsidRPr="0022600E" w:rsidTr="009C151D">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34E7" w:rsidRPr="00CD6850" w:rsidRDefault="003C34E7" w:rsidP="009C151D">
            <w:pPr>
              <w:jc w:val="center"/>
              <w:rPr>
                <w:rFonts w:ascii="Calibri" w:eastAsia="Times New Roman" w:hAnsi="Calibri" w:cs="Times New Roman"/>
                <w:sz w:val="20"/>
                <w:szCs w:val="20"/>
                <w:lang w:eastAsia="hu-HU"/>
              </w:rPr>
            </w:pPr>
            <w:r w:rsidRPr="00CD6850">
              <w:rPr>
                <w:rFonts w:ascii="Calibri" w:eastAsia="Times New Roman" w:hAnsi="Calibri" w:cs="Times New Roman"/>
                <w:sz w:val="20"/>
                <w:szCs w:val="20"/>
                <w:lang w:eastAsia="hu-HU"/>
              </w:rPr>
              <w:t>2014</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3C34E7" w:rsidRPr="00CD6850" w:rsidRDefault="003C34E7" w:rsidP="00CD6850">
            <w:pPr>
              <w:ind w:firstLineChars="100" w:firstLine="200"/>
              <w:jc w:val="right"/>
              <w:rPr>
                <w:rFonts w:ascii="Calibri" w:eastAsia="Times New Roman" w:hAnsi="Calibri" w:cs="Times New Roman"/>
                <w:color w:val="000000"/>
                <w:sz w:val="20"/>
                <w:szCs w:val="20"/>
                <w:lang w:eastAsia="hu-HU"/>
              </w:rPr>
            </w:pPr>
            <w:r w:rsidRPr="00CD6850">
              <w:rPr>
                <w:rFonts w:ascii="Calibri" w:eastAsia="Times New Roman" w:hAnsi="Calibri" w:cs="Times New Roman"/>
                <w:color w:val="000000"/>
                <w:sz w:val="20"/>
                <w:szCs w:val="20"/>
                <w:lang w:eastAsia="hu-HU"/>
              </w:rPr>
              <w:t>1270</w:t>
            </w:r>
          </w:p>
        </w:tc>
        <w:tc>
          <w:tcPr>
            <w:tcW w:w="1842" w:type="dxa"/>
            <w:tcBorders>
              <w:top w:val="single" w:sz="4" w:space="0" w:color="auto"/>
              <w:left w:val="nil"/>
              <w:bottom w:val="single" w:sz="4" w:space="0" w:color="auto"/>
              <w:right w:val="single" w:sz="4" w:space="0" w:color="auto"/>
            </w:tcBorders>
            <w:shd w:val="clear" w:color="000000" w:fill="FCE4D6"/>
            <w:noWrap/>
            <w:vAlign w:val="center"/>
            <w:hideMark/>
          </w:tcPr>
          <w:p w:rsidR="003C34E7" w:rsidRPr="00CD6850" w:rsidRDefault="003C34E7" w:rsidP="009C151D">
            <w:pPr>
              <w:jc w:val="center"/>
              <w:rPr>
                <w:rFonts w:ascii="Calibri" w:eastAsia="Times New Roman" w:hAnsi="Calibri" w:cs="Times New Roman"/>
                <w:sz w:val="20"/>
                <w:szCs w:val="20"/>
                <w:lang w:eastAsia="hu-HU"/>
              </w:rPr>
            </w:pPr>
            <w:r w:rsidRPr="00CD6850">
              <w:rPr>
                <w:rFonts w:ascii="Calibri" w:eastAsia="Times New Roman" w:hAnsi="Calibri" w:cs="Times New Roman"/>
                <w:sz w:val="20"/>
                <w:szCs w:val="20"/>
                <w:lang w:eastAsia="hu-HU"/>
              </w:rPr>
              <w:t>100,1%</w:t>
            </w:r>
          </w:p>
        </w:tc>
      </w:tr>
      <w:tr w:rsidR="003C34E7" w:rsidRPr="0022600E" w:rsidTr="009C151D">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4E7" w:rsidRPr="00CD6850" w:rsidRDefault="003C34E7" w:rsidP="009C151D">
            <w:pPr>
              <w:jc w:val="center"/>
              <w:rPr>
                <w:rFonts w:ascii="Calibri" w:eastAsia="Times New Roman" w:hAnsi="Calibri" w:cs="Times New Roman"/>
                <w:sz w:val="20"/>
                <w:szCs w:val="20"/>
                <w:lang w:eastAsia="hu-HU"/>
              </w:rPr>
            </w:pPr>
            <w:r w:rsidRPr="00CD6850">
              <w:rPr>
                <w:rFonts w:ascii="Calibri" w:eastAsia="Times New Roman" w:hAnsi="Calibri" w:cs="Times New Roman"/>
                <w:sz w:val="20"/>
                <w:szCs w:val="20"/>
                <w:lang w:eastAsia="hu-HU"/>
              </w:rPr>
              <w:t>2015</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3C34E7" w:rsidRPr="00CD6850" w:rsidRDefault="003C34E7" w:rsidP="00CD6850">
            <w:pPr>
              <w:ind w:firstLineChars="100" w:firstLine="200"/>
              <w:jc w:val="right"/>
              <w:rPr>
                <w:rFonts w:ascii="Calibri" w:eastAsia="Times New Roman" w:hAnsi="Calibri" w:cs="Times New Roman"/>
                <w:color w:val="000000"/>
                <w:sz w:val="20"/>
                <w:szCs w:val="20"/>
                <w:lang w:eastAsia="hu-HU"/>
              </w:rPr>
            </w:pPr>
            <w:r w:rsidRPr="00CD6850">
              <w:rPr>
                <w:rFonts w:ascii="Calibri" w:eastAsia="Times New Roman" w:hAnsi="Calibri" w:cs="Times New Roman"/>
                <w:color w:val="000000"/>
                <w:sz w:val="20"/>
                <w:szCs w:val="20"/>
                <w:lang w:eastAsia="hu-HU"/>
              </w:rPr>
              <w:t>1240</w:t>
            </w:r>
          </w:p>
        </w:tc>
        <w:tc>
          <w:tcPr>
            <w:tcW w:w="1842" w:type="dxa"/>
            <w:tcBorders>
              <w:top w:val="single" w:sz="4" w:space="0" w:color="auto"/>
              <w:left w:val="nil"/>
              <w:bottom w:val="single" w:sz="4" w:space="0" w:color="auto"/>
              <w:right w:val="single" w:sz="4" w:space="0" w:color="auto"/>
            </w:tcBorders>
            <w:shd w:val="clear" w:color="000000" w:fill="FCE4D6"/>
            <w:noWrap/>
            <w:vAlign w:val="center"/>
            <w:hideMark/>
          </w:tcPr>
          <w:p w:rsidR="003C34E7" w:rsidRPr="00CD6850" w:rsidRDefault="003C34E7" w:rsidP="009C151D">
            <w:pPr>
              <w:jc w:val="center"/>
              <w:rPr>
                <w:rFonts w:ascii="Calibri" w:eastAsia="Times New Roman" w:hAnsi="Calibri" w:cs="Times New Roman"/>
                <w:sz w:val="20"/>
                <w:szCs w:val="20"/>
                <w:lang w:eastAsia="hu-HU"/>
              </w:rPr>
            </w:pPr>
            <w:r w:rsidRPr="00CD6850">
              <w:rPr>
                <w:rFonts w:ascii="Calibri" w:eastAsia="Times New Roman" w:hAnsi="Calibri" w:cs="Times New Roman"/>
                <w:sz w:val="20"/>
                <w:szCs w:val="20"/>
                <w:lang w:eastAsia="hu-HU"/>
              </w:rPr>
              <w:t>97,6%</w:t>
            </w:r>
          </w:p>
        </w:tc>
      </w:tr>
      <w:tr w:rsidR="003C34E7" w:rsidRPr="0022600E" w:rsidTr="009C151D">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34E7" w:rsidRPr="00CD6850" w:rsidRDefault="003C34E7" w:rsidP="009C151D">
            <w:pPr>
              <w:jc w:val="center"/>
              <w:rPr>
                <w:rFonts w:ascii="Calibri" w:eastAsia="Times New Roman" w:hAnsi="Calibri" w:cs="Times New Roman"/>
                <w:sz w:val="20"/>
                <w:szCs w:val="20"/>
                <w:lang w:eastAsia="hu-HU"/>
              </w:rPr>
            </w:pPr>
            <w:r w:rsidRPr="00CD6850">
              <w:rPr>
                <w:rFonts w:ascii="Calibri" w:eastAsia="Times New Roman" w:hAnsi="Calibri" w:cs="Times New Roman"/>
                <w:sz w:val="20"/>
                <w:szCs w:val="20"/>
                <w:lang w:eastAsia="hu-HU"/>
              </w:rPr>
              <w:t>2016</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3C34E7" w:rsidRPr="00CD6850" w:rsidRDefault="003C34E7" w:rsidP="00CD6850">
            <w:pPr>
              <w:ind w:firstLineChars="100" w:firstLine="200"/>
              <w:jc w:val="right"/>
              <w:rPr>
                <w:rFonts w:ascii="Calibri" w:eastAsia="Times New Roman" w:hAnsi="Calibri" w:cs="Times New Roman"/>
                <w:color w:val="000000"/>
                <w:sz w:val="20"/>
                <w:szCs w:val="20"/>
                <w:lang w:eastAsia="hu-HU"/>
              </w:rPr>
            </w:pPr>
            <w:r w:rsidRPr="00CD6850">
              <w:rPr>
                <w:rFonts w:ascii="Calibri" w:eastAsia="Times New Roman" w:hAnsi="Calibri" w:cs="Times New Roman"/>
                <w:color w:val="000000"/>
                <w:sz w:val="20"/>
                <w:szCs w:val="20"/>
                <w:lang w:eastAsia="hu-HU"/>
              </w:rPr>
              <w:t>1216</w:t>
            </w:r>
          </w:p>
        </w:tc>
        <w:tc>
          <w:tcPr>
            <w:tcW w:w="1842" w:type="dxa"/>
            <w:tcBorders>
              <w:top w:val="single" w:sz="4" w:space="0" w:color="auto"/>
              <w:left w:val="nil"/>
              <w:bottom w:val="single" w:sz="4" w:space="0" w:color="auto"/>
              <w:right w:val="single" w:sz="4" w:space="0" w:color="auto"/>
            </w:tcBorders>
            <w:shd w:val="clear" w:color="000000" w:fill="FCE4D6"/>
            <w:noWrap/>
            <w:vAlign w:val="center"/>
            <w:hideMark/>
          </w:tcPr>
          <w:p w:rsidR="003C34E7" w:rsidRPr="00CD6850" w:rsidRDefault="003C34E7" w:rsidP="009C151D">
            <w:pPr>
              <w:jc w:val="center"/>
              <w:rPr>
                <w:rFonts w:ascii="Calibri" w:eastAsia="Times New Roman" w:hAnsi="Calibri" w:cs="Times New Roman"/>
                <w:sz w:val="20"/>
                <w:szCs w:val="20"/>
                <w:lang w:eastAsia="hu-HU"/>
              </w:rPr>
            </w:pPr>
            <w:r w:rsidRPr="00CD6850">
              <w:rPr>
                <w:rFonts w:ascii="Calibri" w:eastAsia="Times New Roman" w:hAnsi="Calibri" w:cs="Times New Roman"/>
                <w:sz w:val="20"/>
                <w:szCs w:val="20"/>
                <w:lang w:eastAsia="hu-HU"/>
              </w:rPr>
              <w:t>98,1%</w:t>
            </w:r>
          </w:p>
        </w:tc>
      </w:tr>
      <w:tr w:rsidR="003C34E7" w:rsidRPr="0022600E" w:rsidTr="009C151D">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4E7" w:rsidRPr="00CD6850" w:rsidRDefault="003C34E7" w:rsidP="009C151D">
            <w:pPr>
              <w:jc w:val="center"/>
              <w:rPr>
                <w:rFonts w:ascii="Calibri" w:eastAsia="Times New Roman" w:hAnsi="Calibri" w:cs="Times New Roman"/>
                <w:sz w:val="20"/>
                <w:szCs w:val="20"/>
                <w:lang w:eastAsia="hu-HU"/>
              </w:rPr>
            </w:pPr>
            <w:r w:rsidRPr="00CD6850">
              <w:rPr>
                <w:rFonts w:ascii="Calibri" w:eastAsia="Times New Roman" w:hAnsi="Calibri" w:cs="Times New Roman"/>
                <w:sz w:val="20"/>
                <w:szCs w:val="20"/>
                <w:lang w:eastAsia="hu-HU"/>
              </w:rPr>
              <w:t>2017</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3C34E7" w:rsidRPr="00CD6850" w:rsidRDefault="003C34E7" w:rsidP="00CD6850">
            <w:pPr>
              <w:ind w:firstLineChars="100" w:firstLine="200"/>
              <w:jc w:val="right"/>
              <w:rPr>
                <w:rFonts w:ascii="Calibri" w:eastAsia="Times New Roman" w:hAnsi="Calibri" w:cs="Times New Roman"/>
                <w:color w:val="000000"/>
                <w:sz w:val="20"/>
                <w:szCs w:val="20"/>
                <w:lang w:eastAsia="hu-HU"/>
              </w:rPr>
            </w:pPr>
            <w:r w:rsidRPr="00CD6850">
              <w:rPr>
                <w:rFonts w:ascii="Calibri" w:eastAsia="Times New Roman" w:hAnsi="Calibri" w:cs="Times New Roman"/>
                <w:color w:val="000000"/>
                <w:sz w:val="20"/>
                <w:szCs w:val="20"/>
                <w:lang w:eastAsia="hu-HU"/>
              </w:rPr>
              <w:t>1215</w:t>
            </w:r>
          </w:p>
        </w:tc>
        <w:tc>
          <w:tcPr>
            <w:tcW w:w="1842" w:type="dxa"/>
            <w:tcBorders>
              <w:top w:val="single" w:sz="4" w:space="0" w:color="auto"/>
              <w:left w:val="nil"/>
              <w:bottom w:val="single" w:sz="4" w:space="0" w:color="auto"/>
              <w:right w:val="single" w:sz="4" w:space="0" w:color="auto"/>
            </w:tcBorders>
            <w:shd w:val="clear" w:color="000000" w:fill="FCE4D6"/>
            <w:noWrap/>
            <w:vAlign w:val="center"/>
            <w:hideMark/>
          </w:tcPr>
          <w:p w:rsidR="003C34E7" w:rsidRPr="00CD6850" w:rsidRDefault="003C34E7" w:rsidP="009C151D">
            <w:pPr>
              <w:jc w:val="center"/>
              <w:rPr>
                <w:rFonts w:ascii="Calibri" w:eastAsia="Times New Roman" w:hAnsi="Calibri" w:cs="Times New Roman"/>
                <w:sz w:val="20"/>
                <w:szCs w:val="20"/>
                <w:lang w:eastAsia="hu-HU"/>
              </w:rPr>
            </w:pPr>
            <w:r w:rsidRPr="00CD6850">
              <w:rPr>
                <w:rFonts w:ascii="Calibri" w:eastAsia="Times New Roman" w:hAnsi="Calibri" w:cs="Times New Roman"/>
                <w:sz w:val="20"/>
                <w:szCs w:val="20"/>
                <w:lang w:eastAsia="hu-HU"/>
              </w:rPr>
              <w:t>99,9%</w:t>
            </w:r>
          </w:p>
        </w:tc>
      </w:tr>
    </w:tbl>
    <w:p w:rsidR="003C34E7" w:rsidRDefault="00FE46CB" w:rsidP="00A92F1F">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2738103" cy="2114977"/>
            <wp:effectExtent l="0" t="0" r="5715" b="0"/>
            <wp:docPr id="8" name="Kép 8" descr="C:\Users\Felhasználó\Desktop\Diagram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elhasználó\Desktop\Diagramok\1..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8143" cy="2115008"/>
                    </a:xfrm>
                    <a:prstGeom prst="rect">
                      <a:avLst/>
                    </a:prstGeom>
                    <a:noFill/>
                    <a:ln>
                      <a:noFill/>
                    </a:ln>
                  </pic:spPr>
                </pic:pic>
              </a:graphicData>
            </a:graphic>
          </wp:inline>
        </w:drawing>
      </w:r>
    </w:p>
    <w:p w:rsidR="003C34E7" w:rsidRDefault="003C34E7" w:rsidP="003C34E7">
      <w:pPr>
        <w:jc w:val="center"/>
        <w:rPr>
          <w:rFonts w:ascii="Times New Roman" w:eastAsia="Times New Roman" w:hAnsi="Times New Roman" w:cs="Times New Roman"/>
          <w:sz w:val="24"/>
          <w:szCs w:val="24"/>
          <w:lang w:eastAsia="hu-HU"/>
        </w:rPr>
        <w:sectPr w:rsidR="003C34E7" w:rsidSect="003C34E7">
          <w:type w:val="continuous"/>
          <w:pgSz w:w="11907" w:h="16840" w:code="9"/>
          <w:pgMar w:top="1134" w:right="1134" w:bottom="1134" w:left="1134" w:header="709" w:footer="709" w:gutter="0"/>
          <w:cols w:num="2" w:space="708"/>
          <w:titlePg/>
          <w:docGrid w:linePitch="360"/>
        </w:sectPr>
      </w:pPr>
    </w:p>
    <w:p w:rsidR="00A92F1F" w:rsidRDefault="00F31368" w:rsidP="00A92F1F">
      <w:pPr>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lastRenderedPageBreak/>
        <w:t>A lakónépesség száma az elmúlt években</w:t>
      </w:r>
      <w:r w:rsidR="005C2B69">
        <w:rPr>
          <w:rFonts w:ascii="Times New Roman" w:eastAsia="Times New Roman" w:hAnsi="Times New Roman" w:cs="Times New Roman"/>
          <w:sz w:val="24"/>
          <w:szCs w:val="24"/>
          <w:lang w:eastAsia="hu-HU"/>
        </w:rPr>
        <w:t xml:space="preserve"> csökkent. Ez betudható a </w:t>
      </w:r>
      <w:r w:rsidR="00DF67C2">
        <w:rPr>
          <w:rFonts w:ascii="Times New Roman" w:eastAsia="Times New Roman" w:hAnsi="Times New Roman" w:cs="Times New Roman"/>
          <w:sz w:val="24"/>
          <w:szCs w:val="24"/>
          <w:lang w:eastAsia="hu-HU"/>
        </w:rPr>
        <w:t>magas halálozási aránynak és az alacsony születési számnak, illetve annak, hogy a beköltözők nem jelentkeznek be állandó lakcímre a településen.</w:t>
      </w:r>
    </w:p>
    <w:tbl>
      <w:tblPr>
        <w:tblW w:w="9955" w:type="dxa"/>
        <w:tblInd w:w="55" w:type="dxa"/>
        <w:tblCellMar>
          <w:left w:w="70" w:type="dxa"/>
          <w:right w:w="70" w:type="dxa"/>
        </w:tblCellMar>
        <w:tblLook w:val="04A0"/>
      </w:tblPr>
      <w:tblGrid>
        <w:gridCol w:w="4252"/>
        <w:gridCol w:w="988"/>
        <w:gridCol w:w="988"/>
        <w:gridCol w:w="903"/>
        <w:gridCol w:w="1271"/>
        <w:gridCol w:w="1553"/>
      </w:tblGrid>
      <w:tr w:rsidR="0022600E" w:rsidRPr="004C6181" w:rsidTr="00CD6850">
        <w:trPr>
          <w:trHeight w:val="322"/>
        </w:trPr>
        <w:tc>
          <w:tcPr>
            <w:tcW w:w="9955" w:type="dxa"/>
            <w:gridSpan w:val="6"/>
            <w:tcBorders>
              <w:top w:val="nil"/>
              <w:left w:val="nil"/>
              <w:bottom w:val="single" w:sz="4" w:space="0" w:color="auto"/>
              <w:right w:val="nil"/>
            </w:tcBorders>
            <w:shd w:val="clear" w:color="auto" w:fill="auto"/>
            <w:vAlign w:val="bottom"/>
            <w:hideMark/>
          </w:tcPr>
          <w:p w:rsidR="0022600E" w:rsidRPr="00CD6850" w:rsidRDefault="0022600E" w:rsidP="0022600E">
            <w:pPr>
              <w:jc w:val="center"/>
              <w:rPr>
                <w:rFonts w:eastAsia="Times New Roman" w:cs="Times New Roman"/>
                <w:b/>
                <w:bCs/>
                <w:sz w:val="20"/>
                <w:szCs w:val="20"/>
                <w:lang w:eastAsia="hu-HU"/>
              </w:rPr>
            </w:pPr>
            <w:r w:rsidRPr="00CD6850">
              <w:rPr>
                <w:rFonts w:eastAsia="Times New Roman" w:cs="Times New Roman"/>
                <w:b/>
                <w:bCs/>
                <w:sz w:val="20"/>
                <w:szCs w:val="20"/>
                <w:lang w:eastAsia="hu-HU"/>
              </w:rPr>
              <w:t>2.1. számú táblázat - Állandó népesség összetétele nemek és korcsoportok szerint (a 2016-os év adatai)</w:t>
            </w:r>
          </w:p>
        </w:tc>
      </w:tr>
      <w:tr w:rsidR="0022600E" w:rsidRPr="0022600E" w:rsidTr="00CD6850">
        <w:trPr>
          <w:trHeight w:val="626"/>
        </w:trPr>
        <w:tc>
          <w:tcPr>
            <w:tcW w:w="4252"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rsidR="0022600E" w:rsidRPr="00CD6850" w:rsidRDefault="0022600E" w:rsidP="0022600E">
            <w:pPr>
              <w:jc w:val="center"/>
              <w:rPr>
                <w:rFonts w:eastAsia="Times New Roman" w:cs="Times New Roman"/>
                <w:b/>
                <w:bCs/>
                <w:sz w:val="20"/>
                <w:szCs w:val="20"/>
                <w:lang w:eastAsia="hu-HU"/>
              </w:rPr>
            </w:pPr>
            <w:r w:rsidRPr="00CD6850">
              <w:rPr>
                <w:rFonts w:eastAsia="Times New Roman" w:cs="Times New Roman"/>
                <w:b/>
                <w:bCs/>
                <w:sz w:val="20"/>
                <w:szCs w:val="20"/>
                <w:lang w:eastAsia="hu-HU"/>
              </w:rPr>
              <w:t xml:space="preserve">Korcsoport </w:t>
            </w:r>
          </w:p>
        </w:tc>
        <w:tc>
          <w:tcPr>
            <w:tcW w:w="2879" w:type="dxa"/>
            <w:gridSpan w:val="3"/>
            <w:tcBorders>
              <w:top w:val="single" w:sz="4" w:space="0" w:color="auto"/>
              <w:left w:val="nil"/>
              <w:bottom w:val="single" w:sz="4" w:space="0" w:color="auto"/>
              <w:right w:val="single" w:sz="4" w:space="0" w:color="000000"/>
            </w:tcBorders>
            <w:shd w:val="clear" w:color="000000" w:fill="E2EFDA"/>
            <w:noWrap/>
            <w:vAlign w:val="center"/>
            <w:hideMark/>
          </w:tcPr>
          <w:p w:rsidR="0022600E" w:rsidRPr="00CD6850" w:rsidRDefault="0022600E" w:rsidP="0022600E">
            <w:pPr>
              <w:jc w:val="center"/>
              <w:rPr>
                <w:rFonts w:eastAsia="Times New Roman" w:cs="Times New Roman"/>
                <w:b/>
                <w:bCs/>
                <w:sz w:val="20"/>
                <w:szCs w:val="20"/>
                <w:lang w:eastAsia="hu-HU"/>
              </w:rPr>
            </w:pPr>
            <w:r w:rsidRPr="00CD6850">
              <w:rPr>
                <w:rFonts w:eastAsia="Times New Roman" w:cs="Times New Roman"/>
                <w:b/>
                <w:bCs/>
                <w:sz w:val="20"/>
                <w:szCs w:val="20"/>
                <w:lang w:eastAsia="hu-HU"/>
              </w:rPr>
              <w:t>Fő</w:t>
            </w:r>
          </w:p>
        </w:tc>
        <w:tc>
          <w:tcPr>
            <w:tcW w:w="2824" w:type="dxa"/>
            <w:gridSpan w:val="2"/>
            <w:tcBorders>
              <w:top w:val="single" w:sz="4" w:space="0" w:color="auto"/>
              <w:left w:val="nil"/>
              <w:bottom w:val="single" w:sz="4" w:space="0" w:color="auto"/>
              <w:right w:val="single" w:sz="4" w:space="0" w:color="000000"/>
            </w:tcBorders>
            <w:shd w:val="clear" w:color="000000" w:fill="E2EFDA"/>
            <w:vAlign w:val="center"/>
            <w:hideMark/>
          </w:tcPr>
          <w:p w:rsidR="0022600E" w:rsidRPr="00CD6850" w:rsidRDefault="0022600E" w:rsidP="0022600E">
            <w:pPr>
              <w:jc w:val="center"/>
              <w:rPr>
                <w:rFonts w:eastAsia="Times New Roman" w:cs="Times New Roman"/>
                <w:b/>
                <w:bCs/>
                <w:sz w:val="20"/>
                <w:szCs w:val="20"/>
                <w:lang w:eastAsia="hu-HU"/>
              </w:rPr>
            </w:pPr>
            <w:r w:rsidRPr="00CD6850">
              <w:rPr>
                <w:rFonts w:eastAsia="Times New Roman" w:cs="Times New Roman"/>
                <w:b/>
                <w:bCs/>
                <w:sz w:val="20"/>
                <w:szCs w:val="20"/>
                <w:lang w:eastAsia="hu-HU"/>
              </w:rPr>
              <w:t>Az állandó népességből a megfelelő korcsoportú nők és férfiak aránya (%)</w:t>
            </w:r>
          </w:p>
        </w:tc>
      </w:tr>
      <w:tr w:rsidR="0022600E" w:rsidRPr="0022600E" w:rsidTr="00CD6850">
        <w:trPr>
          <w:trHeight w:val="331"/>
        </w:trPr>
        <w:tc>
          <w:tcPr>
            <w:tcW w:w="4252" w:type="dxa"/>
            <w:vMerge/>
            <w:tcBorders>
              <w:top w:val="nil"/>
              <w:left w:val="single" w:sz="4" w:space="0" w:color="auto"/>
              <w:bottom w:val="single" w:sz="4" w:space="0" w:color="000000"/>
              <w:right w:val="single" w:sz="4" w:space="0" w:color="auto"/>
            </w:tcBorders>
            <w:vAlign w:val="center"/>
            <w:hideMark/>
          </w:tcPr>
          <w:p w:rsidR="0022600E" w:rsidRPr="00CD6850" w:rsidRDefault="0022600E" w:rsidP="0022600E">
            <w:pPr>
              <w:rPr>
                <w:rFonts w:eastAsia="Times New Roman" w:cs="Times New Roman"/>
                <w:b/>
                <w:bCs/>
                <w:sz w:val="20"/>
                <w:szCs w:val="20"/>
                <w:lang w:eastAsia="hu-HU"/>
              </w:rPr>
            </w:pPr>
          </w:p>
        </w:tc>
        <w:tc>
          <w:tcPr>
            <w:tcW w:w="988" w:type="dxa"/>
            <w:tcBorders>
              <w:top w:val="nil"/>
              <w:left w:val="nil"/>
              <w:bottom w:val="single" w:sz="4" w:space="0" w:color="auto"/>
              <w:right w:val="single" w:sz="4" w:space="0" w:color="auto"/>
            </w:tcBorders>
            <w:shd w:val="clear" w:color="000000" w:fill="E2EFDA"/>
            <w:noWrap/>
            <w:vAlign w:val="center"/>
            <w:hideMark/>
          </w:tcPr>
          <w:p w:rsidR="0022600E" w:rsidRPr="00CD6850" w:rsidRDefault="0022600E" w:rsidP="0022600E">
            <w:pPr>
              <w:jc w:val="center"/>
              <w:rPr>
                <w:rFonts w:eastAsia="Times New Roman" w:cs="Times New Roman"/>
                <w:b/>
                <w:bCs/>
                <w:sz w:val="20"/>
                <w:szCs w:val="20"/>
                <w:lang w:eastAsia="hu-HU"/>
              </w:rPr>
            </w:pPr>
            <w:r w:rsidRPr="00CD6850">
              <w:rPr>
                <w:rFonts w:eastAsia="Times New Roman" w:cs="Times New Roman"/>
                <w:b/>
                <w:bCs/>
                <w:sz w:val="20"/>
                <w:szCs w:val="20"/>
                <w:lang w:eastAsia="hu-HU"/>
              </w:rPr>
              <w:t>Férfiak</w:t>
            </w:r>
          </w:p>
        </w:tc>
        <w:tc>
          <w:tcPr>
            <w:tcW w:w="988" w:type="dxa"/>
            <w:tcBorders>
              <w:top w:val="nil"/>
              <w:left w:val="nil"/>
              <w:bottom w:val="single" w:sz="4" w:space="0" w:color="auto"/>
              <w:right w:val="single" w:sz="4" w:space="0" w:color="auto"/>
            </w:tcBorders>
            <w:shd w:val="clear" w:color="000000" w:fill="E2EFDA"/>
            <w:noWrap/>
            <w:vAlign w:val="center"/>
            <w:hideMark/>
          </w:tcPr>
          <w:p w:rsidR="0022600E" w:rsidRPr="00CD6850" w:rsidRDefault="0022600E" w:rsidP="0022600E">
            <w:pPr>
              <w:jc w:val="center"/>
              <w:rPr>
                <w:rFonts w:eastAsia="Times New Roman" w:cs="Times New Roman"/>
                <w:b/>
                <w:bCs/>
                <w:sz w:val="20"/>
                <w:szCs w:val="20"/>
                <w:lang w:eastAsia="hu-HU"/>
              </w:rPr>
            </w:pPr>
            <w:r w:rsidRPr="00CD6850">
              <w:rPr>
                <w:rFonts w:eastAsia="Times New Roman" w:cs="Times New Roman"/>
                <w:b/>
                <w:bCs/>
                <w:sz w:val="20"/>
                <w:szCs w:val="20"/>
                <w:lang w:eastAsia="hu-HU"/>
              </w:rPr>
              <w:t>Nők</w:t>
            </w:r>
          </w:p>
        </w:tc>
        <w:tc>
          <w:tcPr>
            <w:tcW w:w="903" w:type="dxa"/>
            <w:tcBorders>
              <w:top w:val="nil"/>
              <w:left w:val="nil"/>
              <w:bottom w:val="single" w:sz="4" w:space="0" w:color="auto"/>
              <w:right w:val="single" w:sz="4" w:space="0" w:color="auto"/>
            </w:tcBorders>
            <w:shd w:val="clear" w:color="000000" w:fill="E2EFDA"/>
            <w:vAlign w:val="center"/>
            <w:hideMark/>
          </w:tcPr>
          <w:p w:rsidR="0022600E" w:rsidRPr="00CD6850" w:rsidRDefault="0022600E" w:rsidP="0022600E">
            <w:pPr>
              <w:jc w:val="center"/>
              <w:rPr>
                <w:rFonts w:eastAsia="Times New Roman" w:cs="Times New Roman"/>
                <w:b/>
                <w:bCs/>
                <w:sz w:val="20"/>
                <w:szCs w:val="20"/>
                <w:lang w:eastAsia="hu-HU"/>
              </w:rPr>
            </w:pPr>
            <w:r w:rsidRPr="00CD6850">
              <w:rPr>
                <w:rFonts w:eastAsia="Times New Roman" w:cs="Times New Roman"/>
                <w:b/>
                <w:bCs/>
                <w:sz w:val="20"/>
                <w:szCs w:val="20"/>
                <w:lang w:eastAsia="hu-HU"/>
              </w:rPr>
              <w:t>Összesen</w:t>
            </w:r>
            <w:r w:rsidRPr="00CD6850">
              <w:rPr>
                <w:rFonts w:eastAsia="Times New Roman" w:cs="Times New Roman"/>
                <w:b/>
                <w:bCs/>
                <w:sz w:val="20"/>
                <w:szCs w:val="20"/>
                <w:lang w:eastAsia="hu-HU"/>
              </w:rPr>
              <w:br/>
            </w:r>
            <w:r w:rsidRPr="00CD6850">
              <w:rPr>
                <w:rFonts w:eastAsia="Times New Roman" w:cs="Times New Roman"/>
                <w:sz w:val="20"/>
                <w:szCs w:val="20"/>
                <w:lang w:eastAsia="hu-HU"/>
              </w:rPr>
              <w:t>(TS 0301)</w:t>
            </w:r>
          </w:p>
        </w:tc>
        <w:tc>
          <w:tcPr>
            <w:tcW w:w="1271" w:type="dxa"/>
            <w:tcBorders>
              <w:top w:val="nil"/>
              <w:left w:val="nil"/>
              <w:bottom w:val="single" w:sz="4" w:space="0" w:color="auto"/>
              <w:right w:val="single" w:sz="4" w:space="0" w:color="auto"/>
            </w:tcBorders>
            <w:shd w:val="clear" w:color="000000" w:fill="E2EFDA"/>
            <w:vAlign w:val="center"/>
            <w:hideMark/>
          </w:tcPr>
          <w:p w:rsidR="0022600E" w:rsidRPr="00CD6850" w:rsidRDefault="0022600E" w:rsidP="0022600E">
            <w:pPr>
              <w:jc w:val="center"/>
              <w:rPr>
                <w:rFonts w:eastAsia="Times New Roman" w:cs="Times New Roman"/>
                <w:b/>
                <w:bCs/>
                <w:sz w:val="20"/>
                <w:szCs w:val="20"/>
                <w:lang w:eastAsia="hu-HU"/>
              </w:rPr>
            </w:pPr>
            <w:r w:rsidRPr="00CD6850">
              <w:rPr>
                <w:rFonts w:eastAsia="Times New Roman" w:cs="Times New Roman"/>
                <w:b/>
                <w:bCs/>
                <w:sz w:val="20"/>
                <w:szCs w:val="20"/>
                <w:lang w:eastAsia="hu-HU"/>
              </w:rPr>
              <w:t>Férfiak</w:t>
            </w:r>
            <w:r w:rsidRPr="00CD6850">
              <w:rPr>
                <w:rFonts w:eastAsia="Times New Roman" w:cs="Times New Roman"/>
                <w:b/>
                <w:bCs/>
                <w:sz w:val="20"/>
                <w:szCs w:val="20"/>
                <w:lang w:eastAsia="hu-HU"/>
              </w:rPr>
              <w:br/>
            </w:r>
            <w:r w:rsidRPr="00CD6850">
              <w:rPr>
                <w:rFonts w:eastAsia="Times New Roman" w:cs="Times New Roman"/>
                <w:sz w:val="20"/>
                <w:szCs w:val="20"/>
                <w:lang w:eastAsia="hu-HU"/>
              </w:rPr>
              <w:t>(TS 0303)</w:t>
            </w:r>
          </w:p>
        </w:tc>
        <w:tc>
          <w:tcPr>
            <w:tcW w:w="1553" w:type="dxa"/>
            <w:tcBorders>
              <w:top w:val="nil"/>
              <w:left w:val="nil"/>
              <w:bottom w:val="single" w:sz="4" w:space="0" w:color="auto"/>
              <w:right w:val="single" w:sz="4" w:space="0" w:color="auto"/>
            </w:tcBorders>
            <w:shd w:val="clear" w:color="000000" w:fill="E2EFDA"/>
            <w:vAlign w:val="center"/>
            <w:hideMark/>
          </w:tcPr>
          <w:p w:rsidR="0022600E" w:rsidRPr="00CD6850" w:rsidRDefault="0022600E" w:rsidP="0022600E">
            <w:pPr>
              <w:jc w:val="center"/>
              <w:rPr>
                <w:rFonts w:eastAsia="Times New Roman" w:cs="Times New Roman"/>
                <w:b/>
                <w:bCs/>
                <w:sz w:val="20"/>
                <w:szCs w:val="20"/>
                <w:lang w:eastAsia="hu-HU"/>
              </w:rPr>
            </w:pPr>
            <w:r w:rsidRPr="00CD6850">
              <w:rPr>
                <w:rFonts w:eastAsia="Times New Roman" w:cs="Times New Roman"/>
                <w:b/>
                <w:bCs/>
                <w:sz w:val="20"/>
                <w:szCs w:val="20"/>
                <w:lang w:eastAsia="hu-HU"/>
              </w:rPr>
              <w:t>Nők</w:t>
            </w:r>
            <w:r w:rsidRPr="00CD6850">
              <w:rPr>
                <w:rFonts w:eastAsia="Times New Roman" w:cs="Times New Roman"/>
                <w:b/>
                <w:bCs/>
                <w:sz w:val="20"/>
                <w:szCs w:val="20"/>
                <w:lang w:eastAsia="hu-HU"/>
              </w:rPr>
              <w:br/>
            </w:r>
            <w:r w:rsidRPr="00CD6850">
              <w:rPr>
                <w:rFonts w:eastAsia="Times New Roman" w:cs="Times New Roman"/>
                <w:sz w:val="20"/>
                <w:szCs w:val="20"/>
                <w:lang w:eastAsia="hu-HU"/>
              </w:rPr>
              <w:t>(TS 0304)</w:t>
            </w:r>
          </w:p>
        </w:tc>
      </w:tr>
      <w:tr w:rsidR="0022600E" w:rsidRPr="0022600E" w:rsidTr="00CD6850">
        <w:trPr>
          <w:trHeight w:val="238"/>
        </w:trPr>
        <w:tc>
          <w:tcPr>
            <w:tcW w:w="4252" w:type="dxa"/>
            <w:tcBorders>
              <w:top w:val="nil"/>
              <w:left w:val="single" w:sz="4" w:space="0" w:color="auto"/>
              <w:bottom w:val="single" w:sz="4" w:space="0" w:color="auto"/>
              <w:right w:val="single" w:sz="4" w:space="0" w:color="auto"/>
            </w:tcBorders>
            <w:shd w:val="clear" w:color="auto" w:fill="auto"/>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b/>
                <w:bCs/>
                <w:sz w:val="20"/>
                <w:szCs w:val="20"/>
                <w:lang w:eastAsia="hu-HU"/>
              </w:rPr>
              <w:t xml:space="preserve">Állandó népesség száma </w:t>
            </w:r>
            <w:r w:rsidRPr="00CD6850">
              <w:rPr>
                <w:rFonts w:eastAsia="Times New Roman" w:cs="Times New Roman"/>
                <w:sz w:val="20"/>
                <w:szCs w:val="20"/>
                <w:lang w:eastAsia="hu-HU"/>
              </w:rPr>
              <w:t>(férfiak TS 0300, nők TS 0302)</w:t>
            </w:r>
          </w:p>
        </w:tc>
        <w:tc>
          <w:tcPr>
            <w:tcW w:w="988" w:type="dxa"/>
            <w:tcBorders>
              <w:top w:val="nil"/>
              <w:left w:val="nil"/>
              <w:bottom w:val="single" w:sz="4" w:space="0" w:color="auto"/>
              <w:right w:val="single" w:sz="4" w:space="0" w:color="auto"/>
            </w:tcBorders>
            <w:shd w:val="clear" w:color="auto" w:fill="auto"/>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sz w:val="20"/>
                <w:szCs w:val="20"/>
                <w:lang w:eastAsia="hu-HU"/>
              </w:rPr>
              <w:t>658</w:t>
            </w:r>
          </w:p>
        </w:tc>
        <w:tc>
          <w:tcPr>
            <w:tcW w:w="988" w:type="dxa"/>
            <w:tcBorders>
              <w:top w:val="nil"/>
              <w:left w:val="nil"/>
              <w:bottom w:val="single" w:sz="4" w:space="0" w:color="auto"/>
              <w:right w:val="single" w:sz="4" w:space="0" w:color="auto"/>
            </w:tcBorders>
            <w:shd w:val="clear" w:color="auto" w:fill="auto"/>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sz w:val="20"/>
                <w:szCs w:val="20"/>
                <w:lang w:eastAsia="hu-HU"/>
              </w:rPr>
              <w:t>614</w:t>
            </w:r>
          </w:p>
        </w:tc>
        <w:tc>
          <w:tcPr>
            <w:tcW w:w="903" w:type="dxa"/>
            <w:tcBorders>
              <w:top w:val="nil"/>
              <w:left w:val="nil"/>
              <w:bottom w:val="single" w:sz="4" w:space="0" w:color="auto"/>
              <w:right w:val="single" w:sz="4" w:space="0" w:color="auto"/>
            </w:tcBorders>
            <w:shd w:val="clear" w:color="000000" w:fill="FCE4D6"/>
            <w:noWrap/>
            <w:vAlign w:val="center"/>
            <w:hideMark/>
          </w:tcPr>
          <w:p w:rsidR="0022600E" w:rsidRPr="00CD6850" w:rsidRDefault="0022600E" w:rsidP="0022600E">
            <w:pPr>
              <w:jc w:val="center"/>
              <w:rPr>
                <w:rFonts w:eastAsia="Times New Roman" w:cs="Times New Roman"/>
                <w:b/>
                <w:bCs/>
                <w:sz w:val="20"/>
                <w:szCs w:val="20"/>
                <w:lang w:eastAsia="hu-HU"/>
              </w:rPr>
            </w:pPr>
            <w:r w:rsidRPr="00CD6850">
              <w:rPr>
                <w:rFonts w:eastAsia="Times New Roman" w:cs="Times New Roman"/>
                <w:b/>
                <w:bCs/>
                <w:sz w:val="20"/>
                <w:szCs w:val="20"/>
                <w:lang w:eastAsia="hu-HU"/>
              </w:rPr>
              <w:t>1 272</w:t>
            </w:r>
          </w:p>
        </w:tc>
        <w:tc>
          <w:tcPr>
            <w:tcW w:w="1271" w:type="dxa"/>
            <w:tcBorders>
              <w:top w:val="nil"/>
              <w:left w:val="nil"/>
              <w:bottom w:val="single" w:sz="4" w:space="0" w:color="auto"/>
              <w:right w:val="single" w:sz="4" w:space="0" w:color="auto"/>
            </w:tcBorders>
            <w:shd w:val="clear" w:color="000000" w:fill="FCE4D6"/>
            <w:noWrap/>
            <w:vAlign w:val="center"/>
            <w:hideMark/>
          </w:tcPr>
          <w:p w:rsidR="0022600E" w:rsidRPr="00CD6850" w:rsidRDefault="0022600E" w:rsidP="0022600E">
            <w:pPr>
              <w:jc w:val="center"/>
              <w:rPr>
                <w:rFonts w:eastAsia="Times New Roman" w:cs="Times New Roman"/>
                <w:b/>
                <w:bCs/>
                <w:sz w:val="20"/>
                <w:szCs w:val="20"/>
                <w:lang w:eastAsia="hu-HU"/>
              </w:rPr>
            </w:pPr>
            <w:r w:rsidRPr="00CD6850">
              <w:rPr>
                <w:rFonts w:eastAsia="Times New Roman" w:cs="Times New Roman"/>
                <w:b/>
                <w:bCs/>
                <w:sz w:val="20"/>
                <w:szCs w:val="20"/>
                <w:lang w:eastAsia="hu-HU"/>
              </w:rPr>
              <w:t>51,73%</w:t>
            </w:r>
          </w:p>
        </w:tc>
        <w:tc>
          <w:tcPr>
            <w:tcW w:w="1553" w:type="dxa"/>
            <w:tcBorders>
              <w:top w:val="nil"/>
              <w:left w:val="nil"/>
              <w:bottom w:val="single" w:sz="4" w:space="0" w:color="auto"/>
              <w:right w:val="single" w:sz="4" w:space="0" w:color="auto"/>
            </w:tcBorders>
            <w:shd w:val="clear" w:color="000000" w:fill="FCE4D6"/>
            <w:noWrap/>
            <w:vAlign w:val="center"/>
            <w:hideMark/>
          </w:tcPr>
          <w:p w:rsidR="0022600E" w:rsidRPr="00CD6850" w:rsidRDefault="0022600E" w:rsidP="0022600E">
            <w:pPr>
              <w:jc w:val="center"/>
              <w:rPr>
                <w:rFonts w:eastAsia="Times New Roman" w:cs="Times New Roman"/>
                <w:b/>
                <w:bCs/>
                <w:sz w:val="20"/>
                <w:szCs w:val="20"/>
                <w:lang w:eastAsia="hu-HU"/>
              </w:rPr>
            </w:pPr>
            <w:r w:rsidRPr="00CD6850">
              <w:rPr>
                <w:rFonts w:eastAsia="Times New Roman" w:cs="Times New Roman"/>
                <w:b/>
                <w:bCs/>
                <w:sz w:val="20"/>
                <w:szCs w:val="20"/>
                <w:lang w:eastAsia="hu-HU"/>
              </w:rPr>
              <w:t>48,27%</w:t>
            </w:r>
          </w:p>
        </w:tc>
      </w:tr>
      <w:tr w:rsidR="0022600E" w:rsidRPr="0022600E" w:rsidTr="00CD6850">
        <w:trPr>
          <w:trHeight w:val="238"/>
        </w:trPr>
        <w:tc>
          <w:tcPr>
            <w:tcW w:w="4252" w:type="dxa"/>
            <w:tcBorders>
              <w:top w:val="nil"/>
              <w:left w:val="single" w:sz="4" w:space="0" w:color="auto"/>
              <w:bottom w:val="single" w:sz="4" w:space="0" w:color="auto"/>
              <w:right w:val="single" w:sz="4" w:space="0" w:color="auto"/>
            </w:tcBorders>
            <w:shd w:val="clear" w:color="auto" w:fill="auto"/>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b/>
                <w:bCs/>
                <w:sz w:val="20"/>
                <w:szCs w:val="20"/>
                <w:lang w:eastAsia="hu-HU"/>
              </w:rPr>
              <w:t>0-2 évesek</w:t>
            </w:r>
            <w:r w:rsidRPr="00CD6850">
              <w:rPr>
                <w:rFonts w:eastAsia="Times New Roman" w:cs="Times New Roman"/>
                <w:sz w:val="20"/>
                <w:szCs w:val="20"/>
                <w:lang w:eastAsia="hu-HU"/>
              </w:rPr>
              <w:t xml:space="preserve"> (összes száma TS 0305, aránya TS 0316)</w:t>
            </w:r>
          </w:p>
        </w:tc>
        <w:tc>
          <w:tcPr>
            <w:tcW w:w="988" w:type="dxa"/>
            <w:tcBorders>
              <w:top w:val="nil"/>
              <w:left w:val="nil"/>
              <w:bottom w:val="single" w:sz="4" w:space="0" w:color="auto"/>
              <w:right w:val="single" w:sz="4" w:space="0" w:color="auto"/>
            </w:tcBorders>
            <w:shd w:val="clear" w:color="000000" w:fill="D9D9D9"/>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sz w:val="20"/>
                <w:szCs w:val="20"/>
                <w:lang w:eastAsia="hu-HU"/>
              </w:rPr>
              <w:t> </w:t>
            </w:r>
          </w:p>
        </w:tc>
        <w:tc>
          <w:tcPr>
            <w:tcW w:w="988" w:type="dxa"/>
            <w:tcBorders>
              <w:top w:val="nil"/>
              <w:left w:val="nil"/>
              <w:bottom w:val="single" w:sz="4" w:space="0" w:color="auto"/>
              <w:right w:val="single" w:sz="4" w:space="0" w:color="auto"/>
            </w:tcBorders>
            <w:shd w:val="clear" w:color="000000" w:fill="D9D9D9"/>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sz w:val="20"/>
                <w:szCs w:val="20"/>
                <w:lang w:eastAsia="hu-HU"/>
              </w:rPr>
              <w:t> </w:t>
            </w:r>
          </w:p>
        </w:tc>
        <w:tc>
          <w:tcPr>
            <w:tcW w:w="903" w:type="dxa"/>
            <w:tcBorders>
              <w:top w:val="nil"/>
              <w:left w:val="nil"/>
              <w:bottom w:val="single" w:sz="4" w:space="0" w:color="auto"/>
              <w:right w:val="single" w:sz="4" w:space="0" w:color="auto"/>
            </w:tcBorders>
            <w:shd w:val="clear" w:color="auto" w:fill="auto"/>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sz w:val="20"/>
                <w:szCs w:val="20"/>
                <w:lang w:eastAsia="hu-HU"/>
              </w:rPr>
              <w:t>29</w:t>
            </w:r>
          </w:p>
        </w:tc>
        <w:tc>
          <w:tcPr>
            <w:tcW w:w="282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sz w:val="20"/>
                <w:szCs w:val="20"/>
                <w:lang w:eastAsia="hu-HU"/>
              </w:rPr>
              <w:t>2,28%</w:t>
            </w:r>
          </w:p>
        </w:tc>
      </w:tr>
      <w:tr w:rsidR="0022600E" w:rsidRPr="0022600E" w:rsidTr="00CD6850">
        <w:trPr>
          <w:trHeight w:val="238"/>
        </w:trPr>
        <w:tc>
          <w:tcPr>
            <w:tcW w:w="4252" w:type="dxa"/>
            <w:tcBorders>
              <w:top w:val="nil"/>
              <w:left w:val="single" w:sz="4" w:space="0" w:color="auto"/>
              <w:bottom w:val="single" w:sz="4" w:space="0" w:color="auto"/>
              <w:right w:val="single" w:sz="4" w:space="0" w:color="auto"/>
            </w:tcBorders>
            <w:shd w:val="clear" w:color="auto" w:fill="auto"/>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b/>
                <w:bCs/>
                <w:sz w:val="20"/>
                <w:szCs w:val="20"/>
                <w:lang w:eastAsia="hu-HU"/>
              </w:rPr>
              <w:t>0-14 éves</w:t>
            </w:r>
            <w:r w:rsidRPr="00CD6850">
              <w:rPr>
                <w:rFonts w:eastAsia="Times New Roman" w:cs="Times New Roman"/>
                <w:sz w:val="20"/>
                <w:szCs w:val="20"/>
                <w:lang w:eastAsia="hu-HU"/>
              </w:rPr>
              <w:t xml:space="preserve"> (férfiak TS 0306, nők TS 0307)</w:t>
            </w:r>
          </w:p>
        </w:tc>
        <w:tc>
          <w:tcPr>
            <w:tcW w:w="988" w:type="dxa"/>
            <w:tcBorders>
              <w:top w:val="nil"/>
              <w:left w:val="nil"/>
              <w:bottom w:val="single" w:sz="4" w:space="0" w:color="auto"/>
              <w:right w:val="single" w:sz="4" w:space="0" w:color="auto"/>
            </w:tcBorders>
            <w:shd w:val="clear" w:color="auto" w:fill="auto"/>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sz w:val="20"/>
                <w:szCs w:val="20"/>
                <w:lang w:eastAsia="hu-HU"/>
              </w:rPr>
              <w:t>83</w:t>
            </w:r>
          </w:p>
        </w:tc>
        <w:tc>
          <w:tcPr>
            <w:tcW w:w="988" w:type="dxa"/>
            <w:tcBorders>
              <w:top w:val="nil"/>
              <w:left w:val="nil"/>
              <w:bottom w:val="single" w:sz="4" w:space="0" w:color="auto"/>
              <w:right w:val="single" w:sz="4" w:space="0" w:color="auto"/>
            </w:tcBorders>
            <w:shd w:val="clear" w:color="auto" w:fill="auto"/>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sz w:val="20"/>
                <w:szCs w:val="20"/>
                <w:lang w:eastAsia="hu-HU"/>
              </w:rPr>
              <w:t>76</w:t>
            </w:r>
          </w:p>
        </w:tc>
        <w:tc>
          <w:tcPr>
            <w:tcW w:w="903" w:type="dxa"/>
            <w:tcBorders>
              <w:top w:val="nil"/>
              <w:left w:val="nil"/>
              <w:bottom w:val="single" w:sz="4" w:space="0" w:color="auto"/>
              <w:right w:val="single" w:sz="4" w:space="0" w:color="auto"/>
            </w:tcBorders>
            <w:shd w:val="clear" w:color="000000" w:fill="FCE4D6"/>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sz w:val="20"/>
                <w:szCs w:val="20"/>
                <w:lang w:eastAsia="hu-HU"/>
              </w:rPr>
              <w:t>159</w:t>
            </w:r>
          </w:p>
        </w:tc>
        <w:tc>
          <w:tcPr>
            <w:tcW w:w="1271" w:type="dxa"/>
            <w:tcBorders>
              <w:top w:val="nil"/>
              <w:left w:val="nil"/>
              <w:bottom w:val="single" w:sz="4" w:space="0" w:color="auto"/>
              <w:right w:val="single" w:sz="4" w:space="0" w:color="auto"/>
            </w:tcBorders>
            <w:shd w:val="clear" w:color="000000" w:fill="FCE4D6"/>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sz w:val="20"/>
                <w:szCs w:val="20"/>
                <w:lang w:eastAsia="hu-HU"/>
              </w:rPr>
              <w:t>6,53%</w:t>
            </w:r>
          </w:p>
        </w:tc>
        <w:tc>
          <w:tcPr>
            <w:tcW w:w="1553" w:type="dxa"/>
            <w:tcBorders>
              <w:top w:val="nil"/>
              <w:left w:val="nil"/>
              <w:bottom w:val="single" w:sz="4" w:space="0" w:color="auto"/>
              <w:right w:val="single" w:sz="4" w:space="0" w:color="auto"/>
            </w:tcBorders>
            <w:shd w:val="clear" w:color="000000" w:fill="FCE4D6"/>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sz w:val="20"/>
                <w:szCs w:val="20"/>
                <w:lang w:eastAsia="hu-HU"/>
              </w:rPr>
              <w:t>5,97%</w:t>
            </w:r>
          </w:p>
        </w:tc>
      </w:tr>
      <w:tr w:rsidR="0022600E" w:rsidRPr="0022600E" w:rsidTr="00CD6850">
        <w:trPr>
          <w:trHeight w:val="238"/>
        </w:trPr>
        <w:tc>
          <w:tcPr>
            <w:tcW w:w="4252" w:type="dxa"/>
            <w:tcBorders>
              <w:top w:val="nil"/>
              <w:left w:val="single" w:sz="4" w:space="0" w:color="auto"/>
              <w:bottom w:val="single" w:sz="4" w:space="0" w:color="auto"/>
              <w:right w:val="single" w:sz="4" w:space="0" w:color="auto"/>
            </w:tcBorders>
            <w:shd w:val="clear" w:color="auto" w:fill="auto"/>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b/>
                <w:bCs/>
                <w:sz w:val="20"/>
                <w:szCs w:val="20"/>
                <w:lang w:eastAsia="hu-HU"/>
              </w:rPr>
              <w:t>15-17 éves</w:t>
            </w:r>
            <w:r w:rsidRPr="00CD6850">
              <w:rPr>
                <w:rFonts w:eastAsia="Times New Roman" w:cs="Times New Roman"/>
                <w:sz w:val="20"/>
                <w:szCs w:val="20"/>
                <w:lang w:eastAsia="hu-HU"/>
              </w:rPr>
              <w:t xml:space="preserve"> (férfiak TS 0308, nők TS 0309)</w:t>
            </w:r>
          </w:p>
        </w:tc>
        <w:tc>
          <w:tcPr>
            <w:tcW w:w="988" w:type="dxa"/>
            <w:tcBorders>
              <w:top w:val="nil"/>
              <w:left w:val="nil"/>
              <w:bottom w:val="single" w:sz="4" w:space="0" w:color="auto"/>
              <w:right w:val="single" w:sz="4" w:space="0" w:color="auto"/>
            </w:tcBorders>
            <w:shd w:val="clear" w:color="auto" w:fill="auto"/>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sz w:val="20"/>
                <w:szCs w:val="20"/>
                <w:lang w:eastAsia="hu-HU"/>
              </w:rPr>
              <w:t>22</w:t>
            </w:r>
          </w:p>
        </w:tc>
        <w:tc>
          <w:tcPr>
            <w:tcW w:w="988" w:type="dxa"/>
            <w:tcBorders>
              <w:top w:val="nil"/>
              <w:left w:val="nil"/>
              <w:bottom w:val="single" w:sz="4" w:space="0" w:color="auto"/>
              <w:right w:val="single" w:sz="4" w:space="0" w:color="auto"/>
            </w:tcBorders>
            <w:shd w:val="clear" w:color="auto" w:fill="auto"/>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sz w:val="20"/>
                <w:szCs w:val="20"/>
                <w:lang w:eastAsia="hu-HU"/>
              </w:rPr>
              <w:t>15</w:t>
            </w:r>
          </w:p>
        </w:tc>
        <w:tc>
          <w:tcPr>
            <w:tcW w:w="903" w:type="dxa"/>
            <w:tcBorders>
              <w:top w:val="nil"/>
              <w:left w:val="nil"/>
              <w:bottom w:val="single" w:sz="4" w:space="0" w:color="auto"/>
              <w:right w:val="single" w:sz="4" w:space="0" w:color="auto"/>
            </w:tcBorders>
            <w:shd w:val="clear" w:color="000000" w:fill="FCE4D6"/>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sz w:val="20"/>
                <w:szCs w:val="20"/>
                <w:lang w:eastAsia="hu-HU"/>
              </w:rPr>
              <w:t>37</w:t>
            </w:r>
          </w:p>
        </w:tc>
        <w:tc>
          <w:tcPr>
            <w:tcW w:w="1271" w:type="dxa"/>
            <w:tcBorders>
              <w:top w:val="nil"/>
              <w:left w:val="nil"/>
              <w:bottom w:val="single" w:sz="4" w:space="0" w:color="auto"/>
              <w:right w:val="single" w:sz="4" w:space="0" w:color="auto"/>
            </w:tcBorders>
            <w:shd w:val="clear" w:color="000000" w:fill="FCE4D6"/>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sz w:val="20"/>
                <w:szCs w:val="20"/>
                <w:lang w:eastAsia="hu-HU"/>
              </w:rPr>
              <w:t>1,73%</w:t>
            </w:r>
          </w:p>
        </w:tc>
        <w:tc>
          <w:tcPr>
            <w:tcW w:w="1553" w:type="dxa"/>
            <w:tcBorders>
              <w:top w:val="nil"/>
              <w:left w:val="nil"/>
              <w:bottom w:val="single" w:sz="4" w:space="0" w:color="auto"/>
              <w:right w:val="single" w:sz="4" w:space="0" w:color="auto"/>
            </w:tcBorders>
            <w:shd w:val="clear" w:color="000000" w:fill="FCE4D6"/>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sz w:val="20"/>
                <w:szCs w:val="20"/>
                <w:lang w:eastAsia="hu-HU"/>
              </w:rPr>
              <w:t>1,18%</w:t>
            </w:r>
          </w:p>
        </w:tc>
      </w:tr>
      <w:tr w:rsidR="0022600E" w:rsidRPr="0022600E" w:rsidTr="00CD6850">
        <w:trPr>
          <w:trHeight w:val="238"/>
        </w:trPr>
        <w:tc>
          <w:tcPr>
            <w:tcW w:w="4252" w:type="dxa"/>
            <w:tcBorders>
              <w:top w:val="nil"/>
              <w:left w:val="single" w:sz="4" w:space="0" w:color="auto"/>
              <w:bottom w:val="single" w:sz="4" w:space="0" w:color="auto"/>
              <w:right w:val="single" w:sz="4" w:space="0" w:color="auto"/>
            </w:tcBorders>
            <w:shd w:val="clear" w:color="auto" w:fill="auto"/>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b/>
                <w:bCs/>
                <w:sz w:val="20"/>
                <w:szCs w:val="20"/>
                <w:lang w:eastAsia="hu-HU"/>
              </w:rPr>
              <w:t>18-59 éves</w:t>
            </w:r>
            <w:r w:rsidRPr="00CD6850">
              <w:rPr>
                <w:rFonts w:eastAsia="Times New Roman" w:cs="Times New Roman"/>
                <w:sz w:val="20"/>
                <w:szCs w:val="20"/>
                <w:lang w:eastAsia="hu-HU"/>
              </w:rPr>
              <w:t xml:space="preserve"> (férfiak TS 0310, nők TS 0311)</w:t>
            </w:r>
          </w:p>
        </w:tc>
        <w:tc>
          <w:tcPr>
            <w:tcW w:w="988" w:type="dxa"/>
            <w:tcBorders>
              <w:top w:val="nil"/>
              <w:left w:val="nil"/>
              <w:bottom w:val="single" w:sz="4" w:space="0" w:color="auto"/>
              <w:right w:val="single" w:sz="4" w:space="0" w:color="auto"/>
            </w:tcBorders>
            <w:shd w:val="clear" w:color="auto" w:fill="auto"/>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sz w:val="20"/>
                <w:szCs w:val="20"/>
                <w:lang w:eastAsia="hu-HU"/>
              </w:rPr>
              <w:t>414</w:t>
            </w:r>
          </w:p>
        </w:tc>
        <w:tc>
          <w:tcPr>
            <w:tcW w:w="988" w:type="dxa"/>
            <w:tcBorders>
              <w:top w:val="nil"/>
              <w:left w:val="nil"/>
              <w:bottom w:val="single" w:sz="4" w:space="0" w:color="auto"/>
              <w:right w:val="single" w:sz="4" w:space="0" w:color="auto"/>
            </w:tcBorders>
            <w:shd w:val="clear" w:color="auto" w:fill="auto"/>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sz w:val="20"/>
                <w:szCs w:val="20"/>
                <w:lang w:eastAsia="hu-HU"/>
              </w:rPr>
              <w:t>341</w:t>
            </w:r>
          </w:p>
        </w:tc>
        <w:tc>
          <w:tcPr>
            <w:tcW w:w="903" w:type="dxa"/>
            <w:tcBorders>
              <w:top w:val="nil"/>
              <w:left w:val="nil"/>
              <w:bottom w:val="single" w:sz="4" w:space="0" w:color="auto"/>
              <w:right w:val="single" w:sz="4" w:space="0" w:color="auto"/>
            </w:tcBorders>
            <w:shd w:val="clear" w:color="000000" w:fill="FCE4D6"/>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sz w:val="20"/>
                <w:szCs w:val="20"/>
                <w:lang w:eastAsia="hu-HU"/>
              </w:rPr>
              <w:t>755</w:t>
            </w:r>
          </w:p>
        </w:tc>
        <w:tc>
          <w:tcPr>
            <w:tcW w:w="1271" w:type="dxa"/>
            <w:tcBorders>
              <w:top w:val="nil"/>
              <w:left w:val="nil"/>
              <w:bottom w:val="single" w:sz="4" w:space="0" w:color="auto"/>
              <w:right w:val="single" w:sz="4" w:space="0" w:color="auto"/>
            </w:tcBorders>
            <w:shd w:val="clear" w:color="000000" w:fill="FCE4D6"/>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sz w:val="20"/>
                <w:szCs w:val="20"/>
                <w:lang w:eastAsia="hu-HU"/>
              </w:rPr>
              <w:t>32,55%</w:t>
            </w:r>
          </w:p>
        </w:tc>
        <w:tc>
          <w:tcPr>
            <w:tcW w:w="1553" w:type="dxa"/>
            <w:tcBorders>
              <w:top w:val="nil"/>
              <w:left w:val="nil"/>
              <w:bottom w:val="single" w:sz="4" w:space="0" w:color="auto"/>
              <w:right w:val="single" w:sz="4" w:space="0" w:color="auto"/>
            </w:tcBorders>
            <w:shd w:val="clear" w:color="000000" w:fill="FCE4D6"/>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sz w:val="20"/>
                <w:szCs w:val="20"/>
                <w:lang w:eastAsia="hu-HU"/>
              </w:rPr>
              <w:t>26,81%</w:t>
            </w:r>
          </w:p>
        </w:tc>
      </w:tr>
      <w:tr w:rsidR="0022600E" w:rsidRPr="0022600E" w:rsidTr="00CD6850">
        <w:trPr>
          <w:trHeight w:val="238"/>
        </w:trPr>
        <w:tc>
          <w:tcPr>
            <w:tcW w:w="4252" w:type="dxa"/>
            <w:tcBorders>
              <w:top w:val="nil"/>
              <w:left w:val="single" w:sz="4" w:space="0" w:color="auto"/>
              <w:bottom w:val="single" w:sz="4" w:space="0" w:color="auto"/>
              <w:right w:val="single" w:sz="4" w:space="0" w:color="auto"/>
            </w:tcBorders>
            <w:shd w:val="clear" w:color="auto" w:fill="auto"/>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b/>
                <w:bCs/>
                <w:sz w:val="20"/>
                <w:szCs w:val="20"/>
                <w:lang w:eastAsia="hu-HU"/>
              </w:rPr>
              <w:t>60-64 éves</w:t>
            </w:r>
            <w:r w:rsidRPr="00CD6850">
              <w:rPr>
                <w:rFonts w:eastAsia="Times New Roman" w:cs="Times New Roman"/>
                <w:sz w:val="20"/>
                <w:szCs w:val="20"/>
                <w:lang w:eastAsia="hu-HU"/>
              </w:rPr>
              <w:t xml:space="preserve"> (férfiak TS 0312, nők TS 0313)</w:t>
            </w:r>
          </w:p>
        </w:tc>
        <w:tc>
          <w:tcPr>
            <w:tcW w:w="988" w:type="dxa"/>
            <w:tcBorders>
              <w:top w:val="nil"/>
              <w:left w:val="nil"/>
              <w:bottom w:val="single" w:sz="4" w:space="0" w:color="auto"/>
              <w:right w:val="single" w:sz="4" w:space="0" w:color="auto"/>
            </w:tcBorders>
            <w:shd w:val="clear" w:color="auto" w:fill="auto"/>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sz w:val="20"/>
                <w:szCs w:val="20"/>
                <w:lang w:eastAsia="hu-HU"/>
              </w:rPr>
              <w:t>43</w:t>
            </w:r>
          </w:p>
        </w:tc>
        <w:tc>
          <w:tcPr>
            <w:tcW w:w="988" w:type="dxa"/>
            <w:tcBorders>
              <w:top w:val="nil"/>
              <w:left w:val="nil"/>
              <w:bottom w:val="single" w:sz="4" w:space="0" w:color="auto"/>
              <w:right w:val="single" w:sz="4" w:space="0" w:color="auto"/>
            </w:tcBorders>
            <w:shd w:val="clear" w:color="auto" w:fill="auto"/>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sz w:val="20"/>
                <w:szCs w:val="20"/>
                <w:lang w:eastAsia="hu-HU"/>
              </w:rPr>
              <w:t>46</w:t>
            </w:r>
          </w:p>
        </w:tc>
        <w:tc>
          <w:tcPr>
            <w:tcW w:w="903" w:type="dxa"/>
            <w:tcBorders>
              <w:top w:val="nil"/>
              <w:left w:val="nil"/>
              <w:bottom w:val="single" w:sz="4" w:space="0" w:color="auto"/>
              <w:right w:val="single" w:sz="4" w:space="0" w:color="auto"/>
            </w:tcBorders>
            <w:shd w:val="clear" w:color="000000" w:fill="FCE4D6"/>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sz w:val="20"/>
                <w:szCs w:val="20"/>
                <w:lang w:eastAsia="hu-HU"/>
              </w:rPr>
              <w:t>89</w:t>
            </w:r>
          </w:p>
        </w:tc>
        <w:tc>
          <w:tcPr>
            <w:tcW w:w="1271" w:type="dxa"/>
            <w:tcBorders>
              <w:top w:val="nil"/>
              <w:left w:val="nil"/>
              <w:bottom w:val="single" w:sz="4" w:space="0" w:color="auto"/>
              <w:right w:val="single" w:sz="4" w:space="0" w:color="auto"/>
            </w:tcBorders>
            <w:shd w:val="clear" w:color="000000" w:fill="FCE4D6"/>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sz w:val="20"/>
                <w:szCs w:val="20"/>
                <w:lang w:eastAsia="hu-HU"/>
              </w:rPr>
              <w:t>3,38%</w:t>
            </w:r>
          </w:p>
        </w:tc>
        <w:tc>
          <w:tcPr>
            <w:tcW w:w="1553" w:type="dxa"/>
            <w:tcBorders>
              <w:top w:val="nil"/>
              <w:left w:val="nil"/>
              <w:bottom w:val="single" w:sz="4" w:space="0" w:color="auto"/>
              <w:right w:val="single" w:sz="4" w:space="0" w:color="auto"/>
            </w:tcBorders>
            <w:shd w:val="clear" w:color="000000" w:fill="FCE4D6"/>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sz w:val="20"/>
                <w:szCs w:val="20"/>
                <w:lang w:eastAsia="hu-HU"/>
              </w:rPr>
              <w:t>3,62%</w:t>
            </w:r>
          </w:p>
        </w:tc>
      </w:tr>
      <w:tr w:rsidR="0022600E" w:rsidRPr="0022600E" w:rsidTr="00CD6850">
        <w:trPr>
          <w:trHeight w:val="238"/>
        </w:trPr>
        <w:tc>
          <w:tcPr>
            <w:tcW w:w="4252" w:type="dxa"/>
            <w:tcBorders>
              <w:top w:val="nil"/>
              <w:left w:val="single" w:sz="4" w:space="0" w:color="auto"/>
              <w:bottom w:val="single" w:sz="4" w:space="0" w:color="auto"/>
              <w:right w:val="single" w:sz="4" w:space="0" w:color="auto"/>
            </w:tcBorders>
            <w:shd w:val="clear" w:color="auto" w:fill="auto"/>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b/>
                <w:bCs/>
                <w:sz w:val="20"/>
                <w:szCs w:val="20"/>
                <w:lang w:eastAsia="hu-HU"/>
              </w:rPr>
              <w:t>65 év feletti</w:t>
            </w:r>
            <w:r w:rsidRPr="00CD6850">
              <w:rPr>
                <w:rFonts w:eastAsia="Times New Roman" w:cs="Times New Roman"/>
                <w:sz w:val="20"/>
                <w:szCs w:val="20"/>
                <w:lang w:eastAsia="hu-HU"/>
              </w:rPr>
              <w:t xml:space="preserve"> (férfiak TS 0314, nők TS 0315)</w:t>
            </w:r>
          </w:p>
        </w:tc>
        <w:tc>
          <w:tcPr>
            <w:tcW w:w="988" w:type="dxa"/>
            <w:tcBorders>
              <w:top w:val="nil"/>
              <w:left w:val="nil"/>
              <w:bottom w:val="single" w:sz="4" w:space="0" w:color="auto"/>
              <w:right w:val="single" w:sz="4" w:space="0" w:color="auto"/>
            </w:tcBorders>
            <w:shd w:val="clear" w:color="auto" w:fill="auto"/>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sz w:val="20"/>
                <w:szCs w:val="20"/>
                <w:lang w:eastAsia="hu-HU"/>
              </w:rPr>
              <w:t>66</w:t>
            </w:r>
          </w:p>
        </w:tc>
        <w:tc>
          <w:tcPr>
            <w:tcW w:w="988" w:type="dxa"/>
            <w:tcBorders>
              <w:top w:val="nil"/>
              <w:left w:val="nil"/>
              <w:bottom w:val="single" w:sz="4" w:space="0" w:color="auto"/>
              <w:right w:val="single" w:sz="4" w:space="0" w:color="auto"/>
            </w:tcBorders>
            <w:shd w:val="clear" w:color="auto" w:fill="auto"/>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sz w:val="20"/>
                <w:szCs w:val="20"/>
                <w:lang w:eastAsia="hu-HU"/>
              </w:rPr>
              <w:t>136</w:t>
            </w:r>
          </w:p>
        </w:tc>
        <w:tc>
          <w:tcPr>
            <w:tcW w:w="903" w:type="dxa"/>
            <w:tcBorders>
              <w:top w:val="nil"/>
              <w:left w:val="nil"/>
              <w:bottom w:val="single" w:sz="4" w:space="0" w:color="auto"/>
              <w:right w:val="single" w:sz="4" w:space="0" w:color="auto"/>
            </w:tcBorders>
            <w:shd w:val="clear" w:color="000000" w:fill="FCE4D6"/>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sz w:val="20"/>
                <w:szCs w:val="20"/>
                <w:lang w:eastAsia="hu-HU"/>
              </w:rPr>
              <w:t>202</w:t>
            </w:r>
          </w:p>
        </w:tc>
        <w:tc>
          <w:tcPr>
            <w:tcW w:w="1271" w:type="dxa"/>
            <w:tcBorders>
              <w:top w:val="nil"/>
              <w:left w:val="nil"/>
              <w:bottom w:val="single" w:sz="4" w:space="0" w:color="auto"/>
              <w:right w:val="single" w:sz="4" w:space="0" w:color="auto"/>
            </w:tcBorders>
            <w:shd w:val="clear" w:color="000000" w:fill="FCE4D6"/>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sz w:val="20"/>
                <w:szCs w:val="20"/>
                <w:lang w:eastAsia="hu-HU"/>
              </w:rPr>
              <w:t>5,19%</w:t>
            </w:r>
          </w:p>
        </w:tc>
        <w:tc>
          <w:tcPr>
            <w:tcW w:w="1553" w:type="dxa"/>
            <w:tcBorders>
              <w:top w:val="nil"/>
              <w:left w:val="nil"/>
              <w:bottom w:val="single" w:sz="4" w:space="0" w:color="auto"/>
              <w:right w:val="single" w:sz="4" w:space="0" w:color="auto"/>
            </w:tcBorders>
            <w:shd w:val="clear" w:color="000000" w:fill="FCE4D6"/>
            <w:noWrap/>
            <w:vAlign w:val="center"/>
            <w:hideMark/>
          </w:tcPr>
          <w:p w:rsidR="0022600E" w:rsidRPr="00CD6850" w:rsidRDefault="0022600E" w:rsidP="0022600E">
            <w:pPr>
              <w:jc w:val="center"/>
              <w:rPr>
                <w:rFonts w:eastAsia="Times New Roman" w:cs="Times New Roman"/>
                <w:sz w:val="20"/>
                <w:szCs w:val="20"/>
                <w:lang w:eastAsia="hu-HU"/>
              </w:rPr>
            </w:pPr>
            <w:r w:rsidRPr="00CD6850">
              <w:rPr>
                <w:rFonts w:eastAsia="Times New Roman" w:cs="Times New Roman"/>
                <w:sz w:val="20"/>
                <w:szCs w:val="20"/>
                <w:lang w:eastAsia="hu-HU"/>
              </w:rPr>
              <w:t>10,69%</w:t>
            </w:r>
          </w:p>
        </w:tc>
      </w:tr>
    </w:tbl>
    <w:p w:rsidR="0022600E" w:rsidRDefault="0022600E" w:rsidP="004B59B1">
      <w:pPr>
        <w:jc w:val="center"/>
        <w:rPr>
          <w:rFonts w:ascii="Times New Roman" w:eastAsia="Times New Roman" w:hAnsi="Times New Roman" w:cs="Times New Roman"/>
          <w:sz w:val="24"/>
          <w:szCs w:val="24"/>
          <w:lang w:eastAsia="hu-HU"/>
        </w:rPr>
      </w:pPr>
    </w:p>
    <w:p w:rsidR="004B59B1" w:rsidRDefault="00CE55BB" w:rsidP="00545ECD">
      <w:pPr>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 településen </w:t>
      </w:r>
      <w:r w:rsidR="00545ECD">
        <w:rPr>
          <w:rFonts w:ascii="Times New Roman" w:eastAsia="Times New Roman" w:hAnsi="Times New Roman" w:cs="Times New Roman"/>
          <w:sz w:val="24"/>
          <w:szCs w:val="24"/>
          <w:lang w:eastAsia="hu-HU"/>
        </w:rPr>
        <w:t>az idősek többen vannak, mint a gyermekek</w:t>
      </w:r>
      <w:r w:rsidR="001E2AD2">
        <w:rPr>
          <w:rFonts w:ascii="Times New Roman" w:eastAsia="Times New Roman" w:hAnsi="Times New Roman" w:cs="Times New Roman"/>
          <w:sz w:val="24"/>
          <w:szCs w:val="24"/>
          <w:lang w:eastAsia="hu-HU"/>
        </w:rPr>
        <w:t xml:space="preserve">. Az aktív munkaképes </w:t>
      </w:r>
      <w:r w:rsidR="00545ECD">
        <w:rPr>
          <w:rFonts w:ascii="Times New Roman" w:eastAsia="Times New Roman" w:hAnsi="Times New Roman" w:cs="Times New Roman"/>
          <w:sz w:val="24"/>
          <w:szCs w:val="24"/>
          <w:lang w:eastAsia="hu-HU"/>
        </w:rPr>
        <w:t xml:space="preserve">korú </w:t>
      </w:r>
      <w:r w:rsidR="001E2AD2">
        <w:rPr>
          <w:rFonts w:ascii="Times New Roman" w:eastAsia="Times New Roman" w:hAnsi="Times New Roman" w:cs="Times New Roman"/>
          <w:sz w:val="24"/>
          <w:szCs w:val="24"/>
          <w:lang w:eastAsia="hu-HU"/>
        </w:rPr>
        <w:t>lakosság száma viszont elég magas.</w:t>
      </w:r>
    </w:p>
    <w:p w:rsidR="001E2AD2" w:rsidRDefault="001E2AD2" w:rsidP="0022600E">
      <w:pPr>
        <w:rPr>
          <w:rFonts w:ascii="Times New Roman" w:eastAsia="Times New Roman" w:hAnsi="Times New Roman" w:cs="Times New Roman"/>
          <w:sz w:val="24"/>
          <w:szCs w:val="24"/>
          <w:lang w:eastAsia="hu-HU"/>
        </w:rPr>
      </w:pPr>
    </w:p>
    <w:p w:rsidR="005C2B69" w:rsidRDefault="005C2B69" w:rsidP="0022600E">
      <w:pPr>
        <w:rPr>
          <w:rFonts w:ascii="Times New Roman" w:eastAsia="Times New Roman" w:hAnsi="Times New Roman" w:cs="Times New Roman"/>
          <w:sz w:val="24"/>
          <w:szCs w:val="24"/>
          <w:lang w:eastAsia="hu-HU"/>
        </w:rPr>
        <w:sectPr w:rsidR="005C2B69" w:rsidSect="0022600E">
          <w:type w:val="continuous"/>
          <w:pgSz w:w="11907" w:h="16840" w:code="9"/>
          <w:pgMar w:top="1134" w:right="1134" w:bottom="1134" w:left="1134" w:header="709" w:footer="709" w:gutter="0"/>
          <w:cols w:space="708"/>
          <w:titlePg/>
          <w:docGrid w:linePitch="360"/>
        </w:sectPr>
      </w:pPr>
    </w:p>
    <w:p w:rsidR="0022600E" w:rsidRDefault="0022600E" w:rsidP="0022600E">
      <w:pPr>
        <w:rPr>
          <w:rFonts w:ascii="Times New Roman" w:eastAsia="Times New Roman" w:hAnsi="Times New Roman" w:cs="Times New Roman"/>
          <w:sz w:val="24"/>
          <w:szCs w:val="24"/>
          <w:lang w:eastAsia="hu-HU"/>
        </w:rPr>
      </w:pPr>
      <w:r w:rsidRPr="0022600E">
        <w:rPr>
          <w:rFonts w:ascii="Times New Roman" w:eastAsia="Times New Roman" w:hAnsi="Times New Roman" w:cs="Times New Roman"/>
          <w:noProof/>
          <w:sz w:val="24"/>
          <w:szCs w:val="24"/>
          <w:bdr w:val="single" w:sz="4" w:space="0" w:color="auto"/>
          <w:lang w:eastAsia="hu-HU"/>
        </w:rPr>
        <w:lastRenderedPageBreak/>
        <w:drawing>
          <wp:inline distT="0" distB="0" distL="0" distR="0">
            <wp:extent cx="2767054" cy="1502810"/>
            <wp:effectExtent l="0" t="0" r="0" b="2540"/>
            <wp:docPr id="29" name="Kép 29" descr="C:\Users\Felhasználó\Desktop\Diagramok\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elhasználó\Desktop\Diagramok\2.1..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7054" cy="1502810"/>
                    </a:xfrm>
                    <a:prstGeom prst="rect">
                      <a:avLst/>
                    </a:prstGeom>
                    <a:noFill/>
                    <a:ln>
                      <a:noFill/>
                    </a:ln>
                  </pic:spPr>
                </pic:pic>
              </a:graphicData>
            </a:graphic>
          </wp:inline>
        </w:drawing>
      </w:r>
    </w:p>
    <w:p w:rsidR="001E2AD2" w:rsidRDefault="001E2AD2" w:rsidP="0022600E">
      <w:pPr>
        <w:rPr>
          <w:rFonts w:ascii="Times New Roman" w:eastAsia="Times New Roman" w:hAnsi="Times New Roman" w:cs="Times New Roman"/>
          <w:sz w:val="24"/>
          <w:szCs w:val="24"/>
          <w:lang w:eastAsia="hu-HU"/>
        </w:rPr>
      </w:pPr>
      <w:r w:rsidRPr="0022600E">
        <w:rPr>
          <w:rFonts w:ascii="Times New Roman" w:eastAsia="Times New Roman" w:hAnsi="Times New Roman" w:cs="Times New Roman"/>
          <w:noProof/>
          <w:sz w:val="24"/>
          <w:szCs w:val="24"/>
          <w:bdr w:val="single" w:sz="4" w:space="0" w:color="auto"/>
          <w:lang w:eastAsia="hu-HU"/>
        </w:rPr>
        <w:lastRenderedPageBreak/>
        <w:drawing>
          <wp:inline distT="0" distB="0" distL="0" distR="0">
            <wp:extent cx="2767054" cy="1540576"/>
            <wp:effectExtent l="0" t="0" r="0" b="2540"/>
            <wp:docPr id="5" name="Kép 5" descr="C:\Users\Felhasználó\Desktop\Diagramok\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elhasználó\Desktop\Diagramok\2.1.1..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6371" cy="1545763"/>
                    </a:xfrm>
                    <a:prstGeom prst="rect">
                      <a:avLst/>
                    </a:prstGeom>
                    <a:noFill/>
                    <a:ln>
                      <a:noFill/>
                    </a:ln>
                  </pic:spPr>
                </pic:pic>
              </a:graphicData>
            </a:graphic>
          </wp:inline>
        </w:drawing>
      </w:r>
    </w:p>
    <w:p w:rsidR="001E2AD2" w:rsidRDefault="001E2AD2" w:rsidP="0022600E">
      <w:pPr>
        <w:rPr>
          <w:rFonts w:ascii="Times New Roman" w:eastAsia="Times New Roman" w:hAnsi="Times New Roman" w:cs="Times New Roman"/>
          <w:sz w:val="24"/>
          <w:szCs w:val="24"/>
          <w:lang w:eastAsia="hu-HU"/>
        </w:rPr>
        <w:sectPr w:rsidR="001E2AD2" w:rsidSect="003C34E7">
          <w:type w:val="continuous"/>
          <w:pgSz w:w="11907" w:h="16840" w:code="9"/>
          <w:pgMar w:top="1134" w:right="1134" w:bottom="1134" w:left="1134" w:header="709" w:footer="709" w:gutter="0"/>
          <w:cols w:num="2" w:space="708"/>
          <w:titlePg/>
          <w:docGrid w:linePitch="360"/>
        </w:sectPr>
      </w:pPr>
    </w:p>
    <w:p w:rsidR="0022600E" w:rsidRDefault="001E2AD2" w:rsidP="00545ECD">
      <w:pPr>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lastRenderedPageBreak/>
        <w:t>A fenti diagram az állandó népesség nemenkénti és korosztályonkénti megoszlását mutatja.</w:t>
      </w:r>
      <w:r w:rsidR="00545ECD">
        <w:rPr>
          <w:rFonts w:ascii="Times New Roman" w:eastAsia="Times New Roman" w:hAnsi="Times New Roman" w:cs="Times New Roman"/>
          <w:sz w:val="24"/>
          <w:szCs w:val="24"/>
          <w:lang w:eastAsia="hu-HU"/>
        </w:rPr>
        <w:t xml:space="preserve"> Az adatok alapján megállapítható, hogy </w:t>
      </w:r>
      <w:r w:rsidR="002B295E">
        <w:rPr>
          <w:rFonts w:ascii="Times New Roman" w:eastAsia="Times New Roman" w:hAnsi="Times New Roman" w:cs="Times New Roman"/>
          <w:sz w:val="24"/>
          <w:szCs w:val="24"/>
          <w:lang w:eastAsia="hu-HU"/>
        </w:rPr>
        <w:t>a férfiak száma a 60 év feletti korosztályokban alacsonyabb, a 60 év alatti korosztályokban magasabb a nők számánál.</w:t>
      </w:r>
    </w:p>
    <w:p w:rsidR="00A92F1F" w:rsidRDefault="00A92F1F" w:rsidP="009C151D">
      <w:pPr>
        <w:jc w:val="right"/>
        <w:rPr>
          <w:rFonts w:ascii="Times New Roman" w:eastAsia="Times New Roman" w:hAnsi="Times New Roman" w:cs="Times New Roman"/>
          <w:sz w:val="24"/>
          <w:szCs w:val="24"/>
          <w:lang w:eastAsia="hu-HU"/>
        </w:rPr>
      </w:pPr>
    </w:p>
    <w:tbl>
      <w:tblPr>
        <w:tblW w:w="9509" w:type="dxa"/>
        <w:tblInd w:w="70" w:type="dxa"/>
        <w:tblCellMar>
          <w:left w:w="70" w:type="dxa"/>
          <w:right w:w="70" w:type="dxa"/>
        </w:tblCellMar>
        <w:tblLook w:val="04A0"/>
      </w:tblPr>
      <w:tblGrid>
        <w:gridCol w:w="1962"/>
        <w:gridCol w:w="1963"/>
        <w:gridCol w:w="1660"/>
        <w:gridCol w:w="1811"/>
        <w:gridCol w:w="2113"/>
      </w:tblGrid>
      <w:tr w:rsidR="007D023C" w:rsidRPr="00CD6850" w:rsidTr="004B6438">
        <w:trPr>
          <w:trHeight w:val="287"/>
        </w:trPr>
        <w:tc>
          <w:tcPr>
            <w:tcW w:w="9508" w:type="dxa"/>
            <w:gridSpan w:val="5"/>
            <w:tcBorders>
              <w:top w:val="nil"/>
              <w:left w:val="nil"/>
              <w:bottom w:val="single" w:sz="4" w:space="0" w:color="auto"/>
              <w:right w:val="nil"/>
            </w:tcBorders>
            <w:shd w:val="clear" w:color="auto" w:fill="auto"/>
            <w:noWrap/>
            <w:vAlign w:val="bottom"/>
            <w:hideMark/>
          </w:tcPr>
          <w:p w:rsidR="007D023C" w:rsidRPr="00CD6850" w:rsidRDefault="007D023C" w:rsidP="007D023C">
            <w:pPr>
              <w:jc w:val="center"/>
              <w:rPr>
                <w:rFonts w:ascii="Calibri" w:eastAsia="Times New Roman" w:hAnsi="Calibri" w:cs="Times New Roman"/>
                <w:b/>
                <w:bCs/>
                <w:sz w:val="20"/>
                <w:szCs w:val="20"/>
                <w:lang w:eastAsia="hu-HU"/>
              </w:rPr>
            </w:pPr>
            <w:r w:rsidRPr="00CD6850">
              <w:rPr>
                <w:rFonts w:ascii="Calibri" w:eastAsia="Times New Roman" w:hAnsi="Calibri" w:cs="Times New Roman"/>
                <w:b/>
                <w:bCs/>
                <w:sz w:val="20"/>
                <w:szCs w:val="20"/>
                <w:lang w:eastAsia="hu-HU"/>
              </w:rPr>
              <w:t>4. számú táblázat - Belföldi vándorlások</w:t>
            </w:r>
          </w:p>
        </w:tc>
      </w:tr>
      <w:tr w:rsidR="007D023C" w:rsidRPr="00CD6850" w:rsidTr="004B6438">
        <w:trPr>
          <w:trHeight w:val="767"/>
        </w:trPr>
        <w:tc>
          <w:tcPr>
            <w:tcW w:w="1962" w:type="dxa"/>
            <w:tcBorders>
              <w:top w:val="nil"/>
              <w:left w:val="single" w:sz="4" w:space="0" w:color="auto"/>
              <w:bottom w:val="single" w:sz="4" w:space="0" w:color="auto"/>
              <w:right w:val="single" w:sz="4" w:space="0" w:color="auto"/>
            </w:tcBorders>
            <w:shd w:val="clear" w:color="000000" w:fill="E2EFDA"/>
            <w:noWrap/>
            <w:vAlign w:val="center"/>
            <w:hideMark/>
          </w:tcPr>
          <w:p w:rsidR="007D023C" w:rsidRPr="00CD6850" w:rsidRDefault="007D023C" w:rsidP="007D023C">
            <w:pPr>
              <w:jc w:val="center"/>
              <w:rPr>
                <w:rFonts w:ascii="Calibri" w:eastAsia="Times New Roman" w:hAnsi="Calibri" w:cs="Times New Roman"/>
                <w:b/>
                <w:bCs/>
                <w:sz w:val="20"/>
                <w:szCs w:val="20"/>
                <w:lang w:eastAsia="hu-HU"/>
              </w:rPr>
            </w:pPr>
            <w:r w:rsidRPr="00CD6850">
              <w:rPr>
                <w:rFonts w:ascii="Calibri" w:eastAsia="Times New Roman" w:hAnsi="Calibri" w:cs="Times New Roman"/>
                <w:b/>
                <w:bCs/>
                <w:sz w:val="20"/>
                <w:szCs w:val="20"/>
                <w:lang w:eastAsia="hu-HU"/>
              </w:rPr>
              <w:t>Év</w:t>
            </w:r>
          </w:p>
        </w:tc>
        <w:tc>
          <w:tcPr>
            <w:tcW w:w="1962" w:type="dxa"/>
            <w:tcBorders>
              <w:top w:val="nil"/>
              <w:left w:val="nil"/>
              <w:bottom w:val="single" w:sz="4" w:space="0" w:color="auto"/>
              <w:right w:val="single" w:sz="4" w:space="0" w:color="auto"/>
            </w:tcBorders>
            <w:shd w:val="clear" w:color="000000" w:fill="E2EFDA"/>
            <w:vAlign w:val="center"/>
            <w:hideMark/>
          </w:tcPr>
          <w:p w:rsidR="007D023C" w:rsidRPr="00CD6850" w:rsidRDefault="007D023C" w:rsidP="007D023C">
            <w:pPr>
              <w:jc w:val="center"/>
              <w:rPr>
                <w:rFonts w:ascii="Calibri" w:eastAsia="Times New Roman" w:hAnsi="Calibri" w:cs="Times New Roman"/>
                <w:b/>
                <w:bCs/>
                <w:sz w:val="20"/>
                <w:szCs w:val="20"/>
                <w:lang w:eastAsia="hu-HU"/>
              </w:rPr>
            </w:pPr>
            <w:r w:rsidRPr="00CD6850">
              <w:rPr>
                <w:rFonts w:ascii="Calibri" w:eastAsia="Times New Roman" w:hAnsi="Calibri" w:cs="Times New Roman"/>
                <w:b/>
                <w:bCs/>
                <w:sz w:val="20"/>
                <w:szCs w:val="20"/>
                <w:lang w:eastAsia="hu-HU"/>
              </w:rPr>
              <w:t>Állandó jellegű odavándorlás</w:t>
            </w:r>
            <w:r w:rsidRPr="00CD6850">
              <w:rPr>
                <w:rFonts w:ascii="Calibri" w:eastAsia="Times New Roman" w:hAnsi="Calibri" w:cs="Times New Roman"/>
                <w:b/>
                <w:bCs/>
                <w:sz w:val="20"/>
                <w:szCs w:val="20"/>
                <w:lang w:eastAsia="hu-HU"/>
              </w:rPr>
              <w:br/>
            </w:r>
            <w:r w:rsidRPr="00CD6850">
              <w:rPr>
                <w:rFonts w:ascii="Calibri" w:eastAsia="Times New Roman" w:hAnsi="Calibri" w:cs="Times New Roman"/>
                <w:sz w:val="20"/>
                <w:szCs w:val="20"/>
                <w:lang w:eastAsia="hu-HU"/>
              </w:rPr>
              <w:t>(TS 0601)</w:t>
            </w:r>
          </w:p>
        </w:tc>
        <w:tc>
          <w:tcPr>
            <w:tcW w:w="1660" w:type="dxa"/>
            <w:tcBorders>
              <w:top w:val="nil"/>
              <w:left w:val="nil"/>
              <w:bottom w:val="single" w:sz="4" w:space="0" w:color="auto"/>
              <w:right w:val="single" w:sz="4" w:space="0" w:color="auto"/>
            </w:tcBorders>
            <w:shd w:val="clear" w:color="000000" w:fill="E2EFDA"/>
            <w:vAlign w:val="center"/>
            <w:hideMark/>
          </w:tcPr>
          <w:p w:rsidR="007D023C" w:rsidRPr="00CD6850" w:rsidRDefault="007D023C" w:rsidP="007D023C">
            <w:pPr>
              <w:jc w:val="center"/>
              <w:rPr>
                <w:rFonts w:ascii="Calibri" w:eastAsia="Times New Roman" w:hAnsi="Calibri" w:cs="Times New Roman"/>
                <w:b/>
                <w:bCs/>
                <w:sz w:val="20"/>
                <w:szCs w:val="20"/>
                <w:lang w:eastAsia="hu-HU"/>
              </w:rPr>
            </w:pPr>
            <w:r w:rsidRPr="00CD6850">
              <w:rPr>
                <w:rFonts w:ascii="Calibri" w:eastAsia="Times New Roman" w:hAnsi="Calibri" w:cs="Times New Roman"/>
                <w:b/>
                <w:bCs/>
                <w:sz w:val="20"/>
                <w:szCs w:val="20"/>
                <w:lang w:eastAsia="hu-HU"/>
              </w:rPr>
              <w:t>Elvándorlás</w:t>
            </w:r>
            <w:r w:rsidRPr="00CD6850">
              <w:rPr>
                <w:rFonts w:ascii="Calibri" w:eastAsia="Times New Roman" w:hAnsi="Calibri" w:cs="Times New Roman"/>
                <w:b/>
                <w:bCs/>
                <w:sz w:val="20"/>
                <w:szCs w:val="20"/>
                <w:lang w:eastAsia="hu-HU"/>
              </w:rPr>
              <w:br/>
            </w:r>
            <w:r w:rsidRPr="00CD6850">
              <w:rPr>
                <w:rFonts w:ascii="Calibri" w:eastAsia="Times New Roman" w:hAnsi="Calibri" w:cs="Times New Roman"/>
                <w:sz w:val="20"/>
                <w:szCs w:val="20"/>
                <w:lang w:eastAsia="hu-HU"/>
              </w:rPr>
              <w:t>(TS 0600)</w:t>
            </w:r>
          </w:p>
        </w:tc>
        <w:tc>
          <w:tcPr>
            <w:tcW w:w="1811" w:type="dxa"/>
            <w:tcBorders>
              <w:top w:val="nil"/>
              <w:left w:val="nil"/>
              <w:bottom w:val="single" w:sz="4" w:space="0" w:color="auto"/>
              <w:right w:val="single" w:sz="4" w:space="0" w:color="auto"/>
            </w:tcBorders>
            <w:shd w:val="clear" w:color="000000" w:fill="E2EFDA"/>
            <w:noWrap/>
            <w:vAlign w:val="center"/>
            <w:hideMark/>
          </w:tcPr>
          <w:p w:rsidR="007D023C" w:rsidRPr="00CD6850" w:rsidRDefault="007D023C" w:rsidP="007D023C">
            <w:pPr>
              <w:jc w:val="center"/>
              <w:rPr>
                <w:rFonts w:ascii="Calibri" w:eastAsia="Times New Roman" w:hAnsi="Calibri" w:cs="Times New Roman"/>
                <w:b/>
                <w:bCs/>
                <w:sz w:val="20"/>
                <w:szCs w:val="20"/>
                <w:lang w:eastAsia="hu-HU"/>
              </w:rPr>
            </w:pPr>
            <w:r w:rsidRPr="00CD6850">
              <w:rPr>
                <w:rFonts w:ascii="Calibri" w:eastAsia="Times New Roman" w:hAnsi="Calibri" w:cs="Times New Roman"/>
                <w:b/>
                <w:bCs/>
                <w:sz w:val="20"/>
                <w:szCs w:val="20"/>
                <w:lang w:eastAsia="hu-HU"/>
              </w:rPr>
              <w:t>Egyenleg</w:t>
            </w:r>
          </w:p>
        </w:tc>
        <w:tc>
          <w:tcPr>
            <w:tcW w:w="2113" w:type="dxa"/>
            <w:tcBorders>
              <w:top w:val="nil"/>
              <w:left w:val="nil"/>
              <w:bottom w:val="single" w:sz="4" w:space="0" w:color="auto"/>
              <w:right w:val="single" w:sz="4" w:space="0" w:color="auto"/>
            </w:tcBorders>
            <w:shd w:val="clear" w:color="000000" w:fill="E2EFDA"/>
            <w:vAlign w:val="center"/>
            <w:hideMark/>
          </w:tcPr>
          <w:p w:rsidR="007D023C" w:rsidRPr="00CD6850" w:rsidRDefault="007D023C" w:rsidP="007D023C">
            <w:pPr>
              <w:jc w:val="center"/>
              <w:rPr>
                <w:rFonts w:ascii="Calibri" w:eastAsia="Times New Roman" w:hAnsi="Calibri" w:cs="Times New Roman"/>
                <w:b/>
                <w:bCs/>
                <w:sz w:val="20"/>
                <w:szCs w:val="20"/>
                <w:lang w:eastAsia="hu-HU"/>
              </w:rPr>
            </w:pPr>
            <w:r w:rsidRPr="00CD6850">
              <w:rPr>
                <w:rFonts w:ascii="Calibri" w:eastAsia="Times New Roman" w:hAnsi="Calibri" w:cs="Times New Roman"/>
                <w:b/>
                <w:bCs/>
                <w:sz w:val="20"/>
                <w:szCs w:val="20"/>
                <w:lang w:eastAsia="hu-HU"/>
              </w:rPr>
              <w:t>Állandó oda-, és elvándorlások különbségének 1000 állandó lakosra vetített száma</w:t>
            </w:r>
            <w:r w:rsidRPr="00CD6850">
              <w:rPr>
                <w:rFonts w:ascii="Calibri" w:eastAsia="Times New Roman" w:hAnsi="Calibri" w:cs="Times New Roman"/>
                <w:b/>
                <w:bCs/>
                <w:sz w:val="20"/>
                <w:szCs w:val="20"/>
                <w:lang w:eastAsia="hu-HU"/>
              </w:rPr>
              <w:br/>
            </w:r>
            <w:r w:rsidRPr="00CD6850">
              <w:rPr>
                <w:rFonts w:ascii="Calibri" w:eastAsia="Times New Roman" w:hAnsi="Calibri" w:cs="Times New Roman"/>
                <w:sz w:val="20"/>
                <w:szCs w:val="20"/>
                <w:lang w:eastAsia="hu-HU"/>
              </w:rPr>
              <w:t>(TS 0602)</w:t>
            </w:r>
          </w:p>
        </w:tc>
      </w:tr>
      <w:tr w:rsidR="007D023C" w:rsidRPr="00CD6850" w:rsidTr="004B6438">
        <w:trPr>
          <w:trHeight w:val="207"/>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rsidR="007D023C" w:rsidRPr="00CD6850" w:rsidRDefault="007D023C" w:rsidP="007D023C">
            <w:pPr>
              <w:jc w:val="center"/>
              <w:rPr>
                <w:rFonts w:ascii="Calibri" w:eastAsia="Times New Roman" w:hAnsi="Calibri" w:cs="Times New Roman"/>
                <w:sz w:val="20"/>
                <w:szCs w:val="20"/>
                <w:lang w:eastAsia="hu-HU"/>
              </w:rPr>
            </w:pPr>
            <w:r w:rsidRPr="00CD6850">
              <w:rPr>
                <w:rFonts w:ascii="Calibri" w:eastAsia="Times New Roman" w:hAnsi="Calibri" w:cs="Times New Roman"/>
                <w:sz w:val="20"/>
                <w:szCs w:val="20"/>
                <w:lang w:eastAsia="hu-HU"/>
              </w:rPr>
              <w:t>2012</w:t>
            </w:r>
          </w:p>
        </w:tc>
        <w:tc>
          <w:tcPr>
            <w:tcW w:w="1962" w:type="dxa"/>
            <w:tcBorders>
              <w:top w:val="nil"/>
              <w:left w:val="nil"/>
              <w:bottom w:val="single" w:sz="4" w:space="0" w:color="auto"/>
              <w:right w:val="single" w:sz="4" w:space="0" w:color="auto"/>
            </w:tcBorders>
            <w:shd w:val="clear" w:color="auto" w:fill="auto"/>
            <w:vAlign w:val="bottom"/>
            <w:hideMark/>
          </w:tcPr>
          <w:p w:rsidR="007D023C" w:rsidRPr="00CD6850" w:rsidRDefault="007D023C" w:rsidP="00CD6850">
            <w:pPr>
              <w:ind w:firstLineChars="100" w:firstLine="200"/>
              <w:jc w:val="center"/>
              <w:rPr>
                <w:rFonts w:ascii="Calibri" w:eastAsia="Times New Roman" w:hAnsi="Calibri" w:cs="Times New Roman"/>
                <w:color w:val="000000"/>
                <w:sz w:val="20"/>
                <w:szCs w:val="20"/>
                <w:lang w:eastAsia="hu-HU"/>
              </w:rPr>
            </w:pPr>
            <w:r w:rsidRPr="00CD6850">
              <w:rPr>
                <w:rFonts w:ascii="Calibri" w:eastAsia="Times New Roman" w:hAnsi="Calibri" w:cs="Times New Roman"/>
                <w:color w:val="000000"/>
                <w:sz w:val="20"/>
                <w:szCs w:val="20"/>
                <w:lang w:eastAsia="hu-HU"/>
              </w:rPr>
              <w:t>22</w:t>
            </w:r>
          </w:p>
        </w:tc>
        <w:tc>
          <w:tcPr>
            <w:tcW w:w="1660" w:type="dxa"/>
            <w:tcBorders>
              <w:top w:val="nil"/>
              <w:left w:val="nil"/>
              <w:bottom w:val="single" w:sz="4" w:space="0" w:color="auto"/>
              <w:right w:val="single" w:sz="4" w:space="0" w:color="auto"/>
            </w:tcBorders>
            <w:shd w:val="clear" w:color="auto" w:fill="auto"/>
            <w:vAlign w:val="bottom"/>
            <w:hideMark/>
          </w:tcPr>
          <w:p w:rsidR="007D023C" w:rsidRPr="00CD6850" w:rsidRDefault="007D023C" w:rsidP="00CD6850">
            <w:pPr>
              <w:ind w:firstLineChars="100" w:firstLine="200"/>
              <w:jc w:val="center"/>
              <w:rPr>
                <w:rFonts w:ascii="Calibri" w:eastAsia="Times New Roman" w:hAnsi="Calibri" w:cs="Times New Roman"/>
                <w:color w:val="000000"/>
                <w:sz w:val="20"/>
                <w:szCs w:val="20"/>
                <w:lang w:eastAsia="hu-HU"/>
              </w:rPr>
            </w:pPr>
            <w:r w:rsidRPr="00CD6850">
              <w:rPr>
                <w:rFonts w:ascii="Calibri" w:eastAsia="Times New Roman" w:hAnsi="Calibri" w:cs="Times New Roman"/>
                <w:color w:val="000000"/>
                <w:sz w:val="20"/>
                <w:szCs w:val="20"/>
                <w:lang w:eastAsia="hu-HU"/>
              </w:rPr>
              <w:t>28</w:t>
            </w:r>
          </w:p>
        </w:tc>
        <w:tc>
          <w:tcPr>
            <w:tcW w:w="1811" w:type="dxa"/>
            <w:tcBorders>
              <w:top w:val="nil"/>
              <w:left w:val="nil"/>
              <w:bottom w:val="single" w:sz="4" w:space="0" w:color="auto"/>
              <w:right w:val="single" w:sz="4" w:space="0" w:color="auto"/>
            </w:tcBorders>
            <w:shd w:val="clear" w:color="000000" w:fill="FCE4D6"/>
            <w:noWrap/>
            <w:vAlign w:val="center"/>
            <w:hideMark/>
          </w:tcPr>
          <w:p w:rsidR="007D023C" w:rsidRPr="00CD6850" w:rsidRDefault="007D023C" w:rsidP="007D023C">
            <w:pPr>
              <w:jc w:val="center"/>
              <w:rPr>
                <w:rFonts w:ascii="Calibri" w:eastAsia="Times New Roman" w:hAnsi="Calibri" w:cs="Times New Roman"/>
                <w:sz w:val="20"/>
                <w:szCs w:val="20"/>
                <w:lang w:eastAsia="hu-HU"/>
              </w:rPr>
            </w:pPr>
            <w:r w:rsidRPr="00CD6850">
              <w:rPr>
                <w:rFonts w:ascii="Calibri" w:eastAsia="Times New Roman" w:hAnsi="Calibri" w:cs="Times New Roman"/>
                <w:sz w:val="20"/>
                <w:szCs w:val="20"/>
                <w:lang w:eastAsia="hu-HU"/>
              </w:rPr>
              <w:t>-6</w:t>
            </w:r>
          </w:p>
        </w:tc>
        <w:tc>
          <w:tcPr>
            <w:tcW w:w="2113" w:type="dxa"/>
            <w:tcBorders>
              <w:top w:val="nil"/>
              <w:left w:val="nil"/>
              <w:bottom w:val="single" w:sz="4" w:space="0" w:color="auto"/>
              <w:right w:val="single" w:sz="4" w:space="0" w:color="auto"/>
            </w:tcBorders>
            <w:shd w:val="clear" w:color="auto" w:fill="auto"/>
            <w:vAlign w:val="bottom"/>
            <w:hideMark/>
          </w:tcPr>
          <w:p w:rsidR="007D023C" w:rsidRPr="00CD6850" w:rsidRDefault="007D023C" w:rsidP="00CD6850">
            <w:pPr>
              <w:ind w:firstLineChars="100" w:firstLine="200"/>
              <w:jc w:val="center"/>
              <w:rPr>
                <w:rFonts w:ascii="Calibri" w:eastAsia="Times New Roman" w:hAnsi="Calibri" w:cs="Times New Roman"/>
                <w:color w:val="000000"/>
                <w:sz w:val="20"/>
                <w:szCs w:val="20"/>
                <w:lang w:eastAsia="hu-HU"/>
              </w:rPr>
            </w:pPr>
            <w:r w:rsidRPr="00CD6850">
              <w:rPr>
                <w:rFonts w:ascii="Calibri" w:eastAsia="Times New Roman" w:hAnsi="Calibri" w:cs="Times New Roman"/>
                <w:color w:val="000000"/>
                <w:sz w:val="20"/>
                <w:szCs w:val="20"/>
                <w:lang w:eastAsia="hu-HU"/>
              </w:rPr>
              <w:t>-4,7</w:t>
            </w:r>
          </w:p>
        </w:tc>
      </w:tr>
      <w:tr w:rsidR="007D023C" w:rsidRPr="00CD6850" w:rsidTr="004B6438">
        <w:trPr>
          <w:trHeight w:val="212"/>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rsidR="007D023C" w:rsidRPr="00CD6850" w:rsidRDefault="007D023C" w:rsidP="007D023C">
            <w:pPr>
              <w:jc w:val="center"/>
              <w:rPr>
                <w:rFonts w:ascii="Calibri" w:eastAsia="Times New Roman" w:hAnsi="Calibri" w:cs="Times New Roman"/>
                <w:sz w:val="20"/>
                <w:szCs w:val="20"/>
                <w:lang w:eastAsia="hu-HU"/>
              </w:rPr>
            </w:pPr>
            <w:r w:rsidRPr="00CD6850">
              <w:rPr>
                <w:rFonts w:ascii="Calibri" w:eastAsia="Times New Roman" w:hAnsi="Calibri" w:cs="Times New Roman"/>
                <w:sz w:val="20"/>
                <w:szCs w:val="20"/>
                <w:lang w:eastAsia="hu-HU"/>
              </w:rPr>
              <w:t>2013</w:t>
            </w:r>
          </w:p>
        </w:tc>
        <w:tc>
          <w:tcPr>
            <w:tcW w:w="1962" w:type="dxa"/>
            <w:tcBorders>
              <w:top w:val="nil"/>
              <w:left w:val="nil"/>
              <w:bottom w:val="single" w:sz="4" w:space="0" w:color="auto"/>
              <w:right w:val="single" w:sz="4" w:space="0" w:color="auto"/>
            </w:tcBorders>
            <w:shd w:val="clear" w:color="auto" w:fill="auto"/>
            <w:vAlign w:val="bottom"/>
            <w:hideMark/>
          </w:tcPr>
          <w:p w:rsidR="007D023C" w:rsidRPr="00CD6850" w:rsidRDefault="007D023C" w:rsidP="00CD6850">
            <w:pPr>
              <w:ind w:firstLineChars="100" w:firstLine="200"/>
              <w:jc w:val="center"/>
              <w:rPr>
                <w:rFonts w:ascii="Calibri" w:eastAsia="Times New Roman" w:hAnsi="Calibri" w:cs="Times New Roman"/>
                <w:color w:val="000000"/>
                <w:sz w:val="20"/>
                <w:szCs w:val="20"/>
                <w:lang w:eastAsia="hu-HU"/>
              </w:rPr>
            </w:pPr>
            <w:r w:rsidRPr="00CD6850">
              <w:rPr>
                <w:rFonts w:ascii="Calibri" w:eastAsia="Times New Roman" w:hAnsi="Calibri" w:cs="Times New Roman"/>
                <w:color w:val="000000"/>
                <w:sz w:val="20"/>
                <w:szCs w:val="20"/>
                <w:lang w:eastAsia="hu-HU"/>
              </w:rPr>
              <w:t>32</w:t>
            </w:r>
          </w:p>
        </w:tc>
        <w:tc>
          <w:tcPr>
            <w:tcW w:w="1660" w:type="dxa"/>
            <w:tcBorders>
              <w:top w:val="nil"/>
              <w:left w:val="nil"/>
              <w:bottom w:val="single" w:sz="4" w:space="0" w:color="auto"/>
              <w:right w:val="single" w:sz="4" w:space="0" w:color="auto"/>
            </w:tcBorders>
            <w:shd w:val="clear" w:color="auto" w:fill="auto"/>
            <w:vAlign w:val="bottom"/>
            <w:hideMark/>
          </w:tcPr>
          <w:p w:rsidR="007D023C" w:rsidRPr="00CD6850" w:rsidRDefault="007D023C" w:rsidP="00CD6850">
            <w:pPr>
              <w:ind w:firstLineChars="100" w:firstLine="200"/>
              <w:jc w:val="center"/>
              <w:rPr>
                <w:rFonts w:ascii="Calibri" w:eastAsia="Times New Roman" w:hAnsi="Calibri" w:cs="Times New Roman"/>
                <w:color w:val="000000"/>
                <w:sz w:val="20"/>
                <w:szCs w:val="20"/>
                <w:lang w:eastAsia="hu-HU"/>
              </w:rPr>
            </w:pPr>
            <w:r w:rsidRPr="00CD6850">
              <w:rPr>
                <w:rFonts w:ascii="Calibri" w:eastAsia="Times New Roman" w:hAnsi="Calibri" w:cs="Times New Roman"/>
                <w:color w:val="000000"/>
                <w:sz w:val="20"/>
                <w:szCs w:val="20"/>
                <w:lang w:eastAsia="hu-HU"/>
              </w:rPr>
              <w:t>19</w:t>
            </w:r>
          </w:p>
        </w:tc>
        <w:tc>
          <w:tcPr>
            <w:tcW w:w="1811" w:type="dxa"/>
            <w:tcBorders>
              <w:top w:val="nil"/>
              <w:left w:val="nil"/>
              <w:bottom w:val="single" w:sz="4" w:space="0" w:color="auto"/>
              <w:right w:val="single" w:sz="4" w:space="0" w:color="auto"/>
            </w:tcBorders>
            <w:shd w:val="clear" w:color="000000" w:fill="FCE4D6"/>
            <w:noWrap/>
            <w:vAlign w:val="center"/>
            <w:hideMark/>
          </w:tcPr>
          <w:p w:rsidR="007D023C" w:rsidRPr="00CD6850" w:rsidRDefault="007D023C" w:rsidP="007D023C">
            <w:pPr>
              <w:jc w:val="center"/>
              <w:rPr>
                <w:rFonts w:ascii="Calibri" w:eastAsia="Times New Roman" w:hAnsi="Calibri" w:cs="Times New Roman"/>
                <w:sz w:val="20"/>
                <w:szCs w:val="20"/>
                <w:lang w:eastAsia="hu-HU"/>
              </w:rPr>
            </w:pPr>
            <w:r w:rsidRPr="00CD6850">
              <w:rPr>
                <w:rFonts w:ascii="Calibri" w:eastAsia="Times New Roman" w:hAnsi="Calibri" w:cs="Times New Roman"/>
                <w:sz w:val="20"/>
                <w:szCs w:val="20"/>
                <w:lang w:eastAsia="hu-HU"/>
              </w:rPr>
              <w:t>13</w:t>
            </w:r>
          </w:p>
        </w:tc>
        <w:tc>
          <w:tcPr>
            <w:tcW w:w="2113" w:type="dxa"/>
            <w:tcBorders>
              <w:top w:val="nil"/>
              <w:left w:val="nil"/>
              <w:bottom w:val="single" w:sz="4" w:space="0" w:color="auto"/>
              <w:right w:val="single" w:sz="4" w:space="0" w:color="auto"/>
            </w:tcBorders>
            <w:shd w:val="clear" w:color="auto" w:fill="auto"/>
            <w:vAlign w:val="bottom"/>
            <w:hideMark/>
          </w:tcPr>
          <w:p w:rsidR="007D023C" w:rsidRPr="00CD6850" w:rsidRDefault="007D023C" w:rsidP="00CD6850">
            <w:pPr>
              <w:ind w:firstLineChars="100" w:firstLine="200"/>
              <w:jc w:val="center"/>
              <w:rPr>
                <w:rFonts w:ascii="Calibri" w:eastAsia="Times New Roman" w:hAnsi="Calibri" w:cs="Times New Roman"/>
                <w:color w:val="000000"/>
                <w:sz w:val="20"/>
                <w:szCs w:val="20"/>
                <w:lang w:eastAsia="hu-HU"/>
              </w:rPr>
            </w:pPr>
            <w:r w:rsidRPr="00CD6850">
              <w:rPr>
                <w:rFonts w:ascii="Calibri" w:eastAsia="Times New Roman" w:hAnsi="Calibri" w:cs="Times New Roman"/>
                <w:color w:val="000000"/>
                <w:sz w:val="20"/>
                <w:szCs w:val="20"/>
                <w:lang w:eastAsia="hu-HU"/>
              </w:rPr>
              <w:t>10</w:t>
            </w:r>
          </w:p>
        </w:tc>
      </w:tr>
      <w:tr w:rsidR="007D023C" w:rsidRPr="00CD6850" w:rsidTr="004B6438">
        <w:trPr>
          <w:trHeight w:val="212"/>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rsidR="007D023C" w:rsidRPr="00CD6850" w:rsidRDefault="007D023C" w:rsidP="007D023C">
            <w:pPr>
              <w:jc w:val="center"/>
              <w:rPr>
                <w:rFonts w:ascii="Calibri" w:eastAsia="Times New Roman" w:hAnsi="Calibri" w:cs="Times New Roman"/>
                <w:sz w:val="20"/>
                <w:szCs w:val="20"/>
                <w:lang w:eastAsia="hu-HU"/>
              </w:rPr>
            </w:pPr>
            <w:r w:rsidRPr="00CD6850">
              <w:rPr>
                <w:rFonts w:ascii="Calibri" w:eastAsia="Times New Roman" w:hAnsi="Calibri" w:cs="Times New Roman"/>
                <w:sz w:val="20"/>
                <w:szCs w:val="20"/>
                <w:lang w:eastAsia="hu-HU"/>
              </w:rPr>
              <w:t>2014</w:t>
            </w:r>
          </w:p>
        </w:tc>
        <w:tc>
          <w:tcPr>
            <w:tcW w:w="1962" w:type="dxa"/>
            <w:tcBorders>
              <w:top w:val="nil"/>
              <w:left w:val="nil"/>
              <w:bottom w:val="single" w:sz="4" w:space="0" w:color="auto"/>
              <w:right w:val="single" w:sz="4" w:space="0" w:color="auto"/>
            </w:tcBorders>
            <w:shd w:val="clear" w:color="auto" w:fill="auto"/>
            <w:vAlign w:val="bottom"/>
            <w:hideMark/>
          </w:tcPr>
          <w:p w:rsidR="007D023C" w:rsidRPr="00CD6850" w:rsidRDefault="007D023C" w:rsidP="00CD6850">
            <w:pPr>
              <w:ind w:firstLineChars="100" w:firstLine="200"/>
              <w:jc w:val="center"/>
              <w:rPr>
                <w:rFonts w:ascii="Calibri" w:eastAsia="Times New Roman" w:hAnsi="Calibri" w:cs="Times New Roman"/>
                <w:color w:val="000000"/>
                <w:sz w:val="20"/>
                <w:szCs w:val="20"/>
                <w:lang w:eastAsia="hu-HU"/>
              </w:rPr>
            </w:pPr>
            <w:r w:rsidRPr="00CD6850">
              <w:rPr>
                <w:rFonts w:ascii="Calibri" w:eastAsia="Times New Roman" w:hAnsi="Calibri" w:cs="Times New Roman"/>
                <w:color w:val="000000"/>
                <w:sz w:val="20"/>
                <w:szCs w:val="20"/>
                <w:lang w:eastAsia="hu-HU"/>
              </w:rPr>
              <w:t>33</w:t>
            </w:r>
          </w:p>
        </w:tc>
        <w:tc>
          <w:tcPr>
            <w:tcW w:w="1660" w:type="dxa"/>
            <w:tcBorders>
              <w:top w:val="nil"/>
              <w:left w:val="nil"/>
              <w:bottom w:val="single" w:sz="4" w:space="0" w:color="auto"/>
              <w:right w:val="single" w:sz="4" w:space="0" w:color="auto"/>
            </w:tcBorders>
            <w:shd w:val="clear" w:color="auto" w:fill="auto"/>
            <w:vAlign w:val="bottom"/>
            <w:hideMark/>
          </w:tcPr>
          <w:p w:rsidR="007D023C" w:rsidRPr="00CD6850" w:rsidRDefault="007D023C" w:rsidP="00CD6850">
            <w:pPr>
              <w:ind w:firstLineChars="100" w:firstLine="200"/>
              <w:jc w:val="center"/>
              <w:rPr>
                <w:rFonts w:ascii="Calibri" w:eastAsia="Times New Roman" w:hAnsi="Calibri" w:cs="Times New Roman"/>
                <w:color w:val="000000"/>
                <w:sz w:val="20"/>
                <w:szCs w:val="20"/>
                <w:lang w:eastAsia="hu-HU"/>
              </w:rPr>
            </w:pPr>
            <w:r w:rsidRPr="00CD6850">
              <w:rPr>
                <w:rFonts w:ascii="Calibri" w:eastAsia="Times New Roman" w:hAnsi="Calibri" w:cs="Times New Roman"/>
                <w:color w:val="000000"/>
                <w:sz w:val="20"/>
                <w:szCs w:val="20"/>
                <w:lang w:eastAsia="hu-HU"/>
              </w:rPr>
              <w:t>24</w:t>
            </w:r>
          </w:p>
        </w:tc>
        <w:tc>
          <w:tcPr>
            <w:tcW w:w="1811" w:type="dxa"/>
            <w:tcBorders>
              <w:top w:val="nil"/>
              <w:left w:val="nil"/>
              <w:bottom w:val="single" w:sz="4" w:space="0" w:color="auto"/>
              <w:right w:val="single" w:sz="4" w:space="0" w:color="auto"/>
            </w:tcBorders>
            <w:shd w:val="clear" w:color="000000" w:fill="FCE4D6"/>
            <w:noWrap/>
            <w:vAlign w:val="center"/>
            <w:hideMark/>
          </w:tcPr>
          <w:p w:rsidR="007D023C" w:rsidRPr="00CD6850" w:rsidRDefault="007D023C" w:rsidP="007D023C">
            <w:pPr>
              <w:jc w:val="center"/>
              <w:rPr>
                <w:rFonts w:ascii="Calibri" w:eastAsia="Times New Roman" w:hAnsi="Calibri" w:cs="Times New Roman"/>
                <w:sz w:val="20"/>
                <w:szCs w:val="20"/>
                <w:lang w:eastAsia="hu-HU"/>
              </w:rPr>
            </w:pPr>
            <w:r w:rsidRPr="00CD6850">
              <w:rPr>
                <w:rFonts w:ascii="Calibri" w:eastAsia="Times New Roman" w:hAnsi="Calibri" w:cs="Times New Roman"/>
                <w:sz w:val="20"/>
                <w:szCs w:val="20"/>
                <w:lang w:eastAsia="hu-HU"/>
              </w:rPr>
              <w:t>9</w:t>
            </w:r>
          </w:p>
        </w:tc>
        <w:tc>
          <w:tcPr>
            <w:tcW w:w="2113" w:type="dxa"/>
            <w:tcBorders>
              <w:top w:val="nil"/>
              <w:left w:val="nil"/>
              <w:bottom w:val="single" w:sz="4" w:space="0" w:color="auto"/>
              <w:right w:val="single" w:sz="4" w:space="0" w:color="auto"/>
            </w:tcBorders>
            <w:shd w:val="clear" w:color="auto" w:fill="auto"/>
            <w:vAlign w:val="bottom"/>
            <w:hideMark/>
          </w:tcPr>
          <w:p w:rsidR="007D023C" w:rsidRPr="00CD6850" w:rsidRDefault="007D023C" w:rsidP="00CD6850">
            <w:pPr>
              <w:ind w:firstLineChars="100" w:firstLine="200"/>
              <w:jc w:val="center"/>
              <w:rPr>
                <w:rFonts w:ascii="Calibri" w:eastAsia="Times New Roman" w:hAnsi="Calibri" w:cs="Times New Roman"/>
                <w:color w:val="000000"/>
                <w:sz w:val="20"/>
                <w:szCs w:val="20"/>
                <w:lang w:eastAsia="hu-HU"/>
              </w:rPr>
            </w:pPr>
            <w:r w:rsidRPr="00CD6850">
              <w:rPr>
                <w:rFonts w:ascii="Calibri" w:eastAsia="Times New Roman" w:hAnsi="Calibri" w:cs="Times New Roman"/>
                <w:color w:val="000000"/>
                <w:sz w:val="20"/>
                <w:szCs w:val="20"/>
                <w:lang w:eastAsia="hu-HU"/>
              </w:rPr>
              <w:t>6,85</w:t>
            </w:r>
          </w:p>
        </w:tc>
      </w:tr>
      <w:tr w:rsidR="007D023C" w:rsidRPr="00CD6850" w:rsidTr="004B6438">
        <w:trPr>
          <w:trHeight w:val="212"/>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rsidR="007D023C" w:rsidRPr="00CD6850" w:rsidRDefault="007D023C" w:rsidP="007D023C">
            <w:pPr>
              <w:jc w:val="center"/>
              <w:rPr>
                <w:rFonts w:ascii="Calibri" w:eastAsia="Times New Roman" w:hAnsi="Calibri" w:cs="Times New Roman"/>
                <w:sz w:val="20"/>
                <w:szCs w:val="20"/>
                <w:lang w:eastAsia="hu-HU"/>
              </w:rPr>
            </w:pPr>
            <w:r w:rsidRPr="00CD6850">
              <w:rPr>
                <w:rFonts w:ascii="Calibri" w:eastAsia="Times New Roman" w:hAnsi="Calibri" w:cs="Times New Roman"/>
                <w:sz w:val="20"/>
                <w:szCs w:val="20"/>
                <w:lang w:eastAsia="hu-HU"/>
              </w:rPr>
              <w:t>2015</w:t>
            </w:r>
          </w:p>
        </w:tc>
        <w:tc>
          <w:tcPr>
            <w:tcW w:w="1962" w:type="dxa"/>
            <w:tcBorders>
              <w:top w:val="nil"/>
              <w:left w:val="nil"/>
              <w:bottom w:val="single" w:sz="4" w:space="0" w:color="auto"/>
              <w:right w:val="single" w:sz="4" w:space="0" w:color="auto"/>
            </w:tcBorders>
            <w:shd w:val="clear" w:color="auto" w:fill="auto"/>
            <w:vAlign w:val="bottom"/>
            <w:hideMark/>
          </w:tcPr>
          <w:p w:rsidR="007D023C" w:rsidRPr="00CD6850" w:rsidRDefault="007D023C" w:rsidP="00CD6850">
            <w:pPr>
              <w:ind w:firstLineChars="100" w:firstLine="200"/>
              <w:jc w:val="center"/>
              <w:rPr>
                <w:rFonts w:ascii="Calibri" w:eastAsia="Times New Roman" w:hAnsi="Calibri" w:cs="Times New Roman"/>
                <w:color w:val="000000"/>
                <w:sz w:val="20"/>
                <w:szCs w:val="20"/>
                <w:lang w:eastAsia="hu-HU"/>
              </w:rPr>
            </w:pPr>
            <w:r w:rsidRPr="00CD6850">
              <w:rPr>
                <w:rFonts w:ascii="Calibri" w:eastAsia="Times New Roman" w:hAnsi="Calibri" w:cs="Times New Roman"/>
                <w:color w:val="000000"/>
                <w:sz w:val="20"/>
                <w:szCs w:val="20"/>
                <w:lang w:eastAsia="hu-HU"/>
              </w:rPr>
              <w:t>31</w:t>
            </w:r>
          </w:p>
        </w:tc>
        <w:tc>
          <w:tcPr>
            <w:tcW w:w="1660" w:type="dxa"/>
            <w:tcBorders>
              <w:top w:val="nil"/>
              <w:left w:val="nil"/>
              <w:bottom w:val="single" w:sz="4" w:space="0" w:color="auto"/>
              <w:right w:val="single" w:sz="4" w:space="0" w:color="auto"/>
            </w:tcBorders>
            <w:shd w:val="clear" w:color="auto" w:fill="auto"/>
            <w:vAlign w:val="bottom"/>
            <w:hideMark/>
          </w:tcPr>
          <w:p w:rsidR="007D023C" w:rsidRPr="00CD6850" w:rsidRDefault="007D023C" w:rsidP="00CD6850">
            <w:pPr>
              <w:ind w:firstLineChars="100" w:firstLine="200"/>
              <w:jc w:val="center"/>
              <w:rPr>
                <w:rFonts w:ascii="Calibri" w:eastAsia="Times New Roman" w:hAnsi="Calibri" w:cs="Times New Roman"/>
                <w:color w:val="000000"/>
                <w:sz w:val="20"/>
                <w:szCs w:val="20"/>
                <w:lang w:eastAsia="hu-HU"/>
              </w:rPr>
            </w:pPr>
            <w:r w:rsidRPr="00CD6850">
              <w:rPr>
                <w:rFonts w:ascii="Calibri" w:eastAsia="Times New Roman" w:hAnsi="Calibri" w:cs="Times New Roman"/>
                <w:color w:val="000000"/>
                <w:sz w:val="20"/>
                <w:szCs w:val="20"/>
                <w:lang w:eastAsia="hu-HU"/>
              </w:rPr>
              <w:t>50</w:t>
            </w:r>
          </w:p>
        </w:tc>
        <w:tc>
          <w:tcPr>
            <w:tcW w:w="1811" w:type="dxa"/>
            <w:tcBorders>
              <w:top w:val="nil"/>
              <w:left w:val="nil"/>
              <w:bottom w:val="single" w:sz="4" w:space="0" w:color="auto"/>
              <w:right w:val="single" w:sz="4" w:space="0" w:color="auto"/>
            </w:tcBorders>
            <w:shd w:val="clear" w:color="000000" w:fill="FCE4D6"/>
            <w:noWrap/>
            <w:vAlign w:val="center"/>
            <w:hideMark/>
          </w:tcPr>
          <w:p w:rsidR="007D023C" w:rsidRPr="00CD6850" w:rsidRDefault="007D023C" w:rsidP="007D023C">
            <w:pPr>
              <w:jc w:val="center"/>
              <w:rPr>
                <w:rFonts w:ascii="Calibri" w:eastAsia="Times New Roman" w:hAnsi="Calibri" w:cs="Times New Roman"/>
                <w:sz w:val="20"/>
                <w:szCs w:val="20"/>
                <w:lang w:eastAsia="hu-HU"/>
              </w:rPr>
            </w:pPr>
            <w:r w:rsidRPr="00CD6850">
              <w:rPr>
                <w:rFonts w:ascii="Calibri" w:eastAsia="Times New Roman" w:hAnsi="Calibri" w:cs="Times New Roman"/>
                <w:sz w:val="20"/>
                <w:szCs w:val="20"/>
                <w:lang w:eastAsia="hu-HU"/>
              </w:rPr>
              <w:t>-19</w:t>
            </w:r>
          </w:p>
        </w:tc>
        <w:tc>
          <w:tcPr>
            <w:tcW w:w="2113" w:type="dxa"/>
            <w:tcBorders>
              <w:top w:val="nil"/>
              <w:left w:val="nil"/>
              <w:bottom w:val="single" w:sz="4" w:space="0" w:color="auto"/>
              <w:right w:val="single" w:sz="4" w:space="0" w:color="auto"/>
            </w:tcBorders>
            <w:shd w:val="clear" w:color="auto" w:fill="auto"/>
            <w:vAlign w:val="bottom"/>
            <w:hideMark/>
          </w:tcPr>
          <w:p w:rsidR="007D023C" w:rsidRPr="00CD6850" w:rsidRDefault="007D023C" w:rsidP="00CD6850">
            <w:pPr>
              <w:ind w:firstLineChars="100" w:firstLine="200"/>
              <w:jc w:val="center"/>
              <w:rPr>
                <w:rFonts w:ascii="Calibri" w:eastAsia="Times New Roman" w:hAnsi="Calibri" w:cs="Times New Roman"/>
                <w:color w:val="000000"/>
                <w:sz w:val="20"/>
                <w:szCs w:val="20"/>
                <w:lang w:eastAsia="hu-HU"/>
              </w:rPr>
            </w:pPr>
            <w:r w:rsidRPr="00CD6850">
              <w:rPr>
                <w:rFonts w:ascii="Calibri" w:eastAsia="Times New Roman" w:hAnsi="Calibri" w:cs="Times New Roman"/>
                <w:color w:val="000000"/>
                <w:sz w:val="20"/>
                <w:szCs w:val="20"/>
                <w:lang w:eastAsia="hu-HU"/>
              </w:rPr>
              <w:t>-14,73</w:t>
            </w:r>
          </w:p>
        </w:tc>
      </w:tr>
      <w:tr w:rsidR="007D023C" w:rsidRPr="00CD6850" w:rsidTr="004B6438">
        <w:trPr>
          <w:trHeight w:val="212"/>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rsidR="007D023C" w:rsidRPr="00CD6850" w:rsidRDefault="007D023C" w:rsidP="007D023C">
            <w:pPr>
              <w:jc w:val="center"/>
              <w:rPr>
                <w:rFonts w:ascii="Calibri" w:eastAsia="Times New Roman" w:hAnsi="Calibri" w:cs="Times New Roman"/>
                <w:sz w:val="20"/>
                <w:szCs w:val="20"/>
                <w:lang w:eastAsia="hu-HU"/>
              </w:rPr>
            </w:pPr>
            <w:r w:rsidRPr="00CD6850">
              <w:rPr>
                <w:rFonts w:ascii="Calibri" w:eastAsia="Times New Roman" w:hAnsi="Calibri" w:cs="Times New Roman"/>
                <w:sz w:val="20"/>
                <w:szCs w:val="20"/>
                <w:lang w:eastAsia="hu-HU"/>
              </w:rPr>
              <w:t>2016</w:t>
            </w:r>
          </w:p>
        </w:tc>
        <w:tc>
          <w:tcPr>
            <w:tcW w:w="1962" w:type="dxa"/>
            <w:tcBorders>
              <w:top w:val="nil"/>
              <w:left w:val="nil"/>
              <w:bottom w:val="single" w:sz="4" w:space="0" w:color="auto"/>
              <w:right w:val="single" w:sz="4" w:space="0" w:color="auto"/>
            </w:tcBorders>
            <w:shd w:val="clear" w:color="auto" w:fill="auto"/>
            <w:vAlign w:val="bottom"/>
            <w:hideMark/>
          </w:tcPr>
          <w:p w:rsidR="007D023C" w:rsidRPr="00CD6850" w:rsidRDefault="007D023C" w:rsidP="00CD6850">
            <w:pPr>
              <w:ind w:firstLineChars="100" w:firstLine="200"/>
              <w:jc w:val="center"/>
              <w:rPr>
                <w:rFonts w:ascii="Calibri" w:eastAsia="Times New Roman" w:hAnsi="Calibri" w:cs="Times New Roman"/>
                <w:color w:val="000000"/>
                <w:sz w:val="20"/>
                <w:szCs w:val="20"/>
                <w:lang w:eastAsia="hu-HU"/>
              </w:rPr>
            </w:pPr>
            <w:r w:rsidRPr="00CD6850">
              <w:rPr>
                <w:rFonts w:ascii="Calibri" w:eastAsia="Times New Roman" w:hAnsi="Calibri" w:cs="Times New Roman"/>
                <w:color w:val="000000"/>
                <w:sz w:val="20"/>
                <w:szCs w:val="20"/>
                <w:lang w:eastAsia="hu-HU"/>
              </w:rPr>
              <w:t>28</w:t>
            </w:r>
          </w:p>
        </w:tc>
        <w:tc>
          <w:tcPr>
            <w:tcW w:w="1660" w:type="dxa"/>
            <w:tcBorders>
              <w:top w:val="nil"/>
              <w:left w:val="nil"/>
              <w:bottom w:val="single" w:sz="4" w:space="0" w:color="auto"/>
              <w:right w:val="single" w:sz="4" w:space="0" w:color="auto"/>
            </w:tcBorders>
            <w:shd w:val="clear" w:color="auto" w:fill="auto"/>
            <w:vAlign w:val="bottom"/>
            <w:hideMark/>
          </w:tcPr>
          <w:p w:rsidR="007D023C" w:rsidRPr="00CD6850" w:rsidRDefault="007D023C" w:rsidP="00CD6850">
            <w:pPr>
              <w:ind w:firstLineChars="100" w:firstLine="200"/>
              <w:jc w:val="center"/>
              <w:rPr>
                <w:rFonts w:ascii="Calibri" w:eastAsia="Times New Roman" w:hAnsi="Calibri" w:cs="Times New Roman"/>
                <w:color w:val="000000"/>
                <w:sz w:val="20"/>
                <w:szCs w:val="20"/>
                <w:lang w:eastAsia="hu-HU"/>
              </w:rPr>
            </w:pPr>
            <w:r w:rsidRPr="00CD6850">
              <w:rPr>
                <w:rFonts w:ascii="Calibri" w:eastAsia="Times New Roman" w:hAnsi="Calibri" w:cs="Times New Roman"/>
                <w:color w:val="000000"/>
                <w:sz w:val="20"/>
                <w:szCs w:val="20"/>
                <w:lang w:eastAsia="hu-HU"/>
              </w:rPr>
              <w:t>38</w:t>
            </w:r>
          </w:p>
        </w:tc>
        <w:tc>
          <w:tcPr>
            <w:tcW w:w="1811" w:type="dxa"/>
            <w:tcBorders>
              <w:top w:val="nil"/>
              <w:left w:val="nil"/>
              <w:bottom w:val="single" w:sz="4" w:space="0" w:color="auto"/>
              <w:right w:val="single" w:sz="4" w:space="0" w:color="auto"/>
            </w:tcBorders>
            <w:shd w:val="clear" w:color="000000" w:fill="FCE4D6"/>
            <w:noWrap/>
            <w:vAlign w:val="center"/>
            <w:hideMark/>
          </w:tcPr>
          <w:p w:rsidR="007D023C" w:rsidRPr="00CD6850" w:rsidRDefault="007D023C" w:rsidP="007D023C">
            <w:pPr>
              <w:jc w:val="center"/>
              <w:rPr>
                <w:rFonts w:ascii="Calibri" w:eastAsia="Times New Roman" w:hAnsi="Calibri" w:cs="Times New Roman"/>
                <w:sz w:val="20"/>
                <w:szCs w:val="20"/>
                <w:lang w:eastAsia="hu-HU"/>
              </w:rPr>
            </w:pPr>
            <w:r w:rsidRPr="00CD6850">
              <w:rPr>
                <w:rFonts w:ascii="Calibri" w:eastAsia="Times New Roman" w:hAnsi="Calibri" w:cs="Times New Roman"/>
                <w:sz w:val="20"/>
                <w:szCs w:val="20"/>
                <w:lang w:eastAsia="hu-HU"/>
              </w:rPr>
              <w:t>-10</w:t>
            </w:r>
          </w:p>
        </w:tc>
        <w:tc>
          <w:tcPr>
            <w:tcW w:w="2113" w:type="dxa"/>
            <w:tcBorders>
              <w:top w:val="nil"/>
              <w:left w:val="nil"/>
              <w:bottom w:val="single" w:sz="4" w:space="0" w:color="auto"/>
              <w:right w:val="single" w:sz="4" w:space="0" w:color="auto"/>
            </w:tcBorders>
            <w:shd w:val="clear" w:color="auto" w:fill="auto"/>
            <w:vAlign w:val="bottom"/>
            <w:hideMark/>
          </w:tcPr>
          <w:p w:rsidR="007D023C" w:rsidRPr="00CD6850" w:rsidRDefault="007D023C" w:rsidP="00CD6850">
            <w:pPr>
              <w:ind w:firstLineChars="100" w:firstLine="200"/>
              <w:jc w:val="center"/>
              <w:rPr>
                <w:rFonts w:ascii="Calibri" w:eastAsia="Times New Roman" w:hAnsi="Calibri" w:cs="Times New Roman"/>
                <w:color w:val="000000"/>
                <w:sz w:val="20"/>
                <w:szCs w:val="20"/>
                <w:lang w:eastAsia="hu-HU"/>
              </w:rPr>
            </w:pPr>
            <w:r w:rsidRPr="00CD6850">
              <w:rPr>
                <w:rFonts w:ascii="Calibri" w:eastAsia="Times New Roman" w:hAnsi="Calibri" w:cs="Times New Roman"/>
                <w:color w:val="000000"/>
                <w:sz w:val="20"/>
                <w:szCs w:val="20"/>
                <w:lang w:eastAsia="hu-HU"/>
              </w:rPr>
              <w:t>-7,86</w:t>
            </w:r>
          </w:p>
        </w:tc>
      </w:tr>
      <w:tr w:rsidR="007D023C" w:rsidRPr="00CD6850" w:rsidTr="004B6438">
        <w:trPr>
          <w:trHeight w:val="212"/>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rsidR="007D023C" w:rsidRPr="00CD6850" w:rsidRDefault="007D023C" w:rsidP="007D023C">
            <w:pPr>
              <w:jc w:val="center"/>
              <w:rPr>
                <w:rFonts w:ascii="Calibri" w:eastAsia="Times New Roman" w:hAnsi="Calibri" w:cs="Times New Roman"/>
                <w:sz w:val="20"/>
                <w:szCs w:val="20"/>
                <w:lang w:eastAsia="hu-HU"/>
              </w:rPr>
            </w:pPr>
            <w:r w:rsidRPr="00CD6850">
              <w:rPr>
                <w:rFonts w:ascii="Calibri" w:eastAsia="Times New Roman" w:hAnsi="Calibri" w:cs="Times New Roman"/>
                <w:sz w:val="20"/>
                <w:szCs w:val="20"/>
                <w:lang w:eastAsia="hu-HU"/>
              </w:rPr>
              <w:t>2017</w:t>
            </w:r>
          </w:p>
        </w:tc>
        <w:tc>
          <w:tcPr>
            <w:tcW w:w="1962" w:type="dxa"/>
            <w:tcBorders>
              <w:top w:val="nil"/>
              <w:left w:val="nil"/>
              <w:bottom w:val="single" w:sz="4" w:space="0" w:color="auto"/>
              <w:right w:val="single" w:sz="4" w:space="0" w:color="auto"/>
            </w:tcBorders>
            <w:shd w:val="clear" w:color="auto" w:fill="auto"/>
            <w:vAlign w:val="bottom"/>
            <w:hideMark/>
          </w:tcPr>
          <w:p w:rsidR="007D023C" w:rsidRPr="00CD6850" w:rsidRDefault="007D023C" w:rsidP="00CD6850">
            <w:pPr>
              <w:ind w:firstLineChars="100" w:firstLine="200"/>
              <w:jc w:val="center"/>
              <w:rPr>
                <w:rFonts w:ascii="Calibri" w:eastAsia="Times New Roman" w:hAnsi="Calibri" w:cs="Times New Roman"/>
                <w:color w:val="000000"/>
                <w:sz w:val="20"/>
                <w:szCs w:val="20"/>
                <w:lang w:eastAsia="hu-HU"/>
              </w:rPr>
            </w:pPr>
            <w:proofErr w:type="spellStart"/>
            <w:r w:rsidRPr="00CD6850">
              <w:rPr>
                <w:rFonts w:ascii="Calibri" w:eastAsia="Times New Roman" w:hAnsi="Calibri" w:cs="Times New Roman"/>
                <w:color w:val="000000"/>
                <w:sz w:val="20"/>
                <w:szCs w:val="20"/>
                <w:lang w:eastAsia="hu-HU"/>
              </w:rPr>
              <w:t>n.a</w:t>
            </w:r>
            <w:proofErr w:type="spellEnd"/>
            <w:r w:rsidRPr="00CD6850">
              <w:rPr>
                <w:rFonts w:ascii="Calibri" w:eastAsia="Times New Roman" w:hAnsi="Calibri" w:cs="Times New Roman"/>
                <w:color w:val="000000"/>
                <w:sz w:val="20"/>
                <w:szCs w:val="20"/>
                <w:lang w:eastAsia="hu-HU"/>
              </w:rPr>
              <w:t>.</w:t>
            </w:r>
          </w:p>
        </w:tc>
        <w:tc>
          <w:tcPr>
            <w:tcW w:w="1660" w:type="dxa"/>
            <w:tcBorders>
              <w:top w:val="nil"/>
              <w:left w:val="nil"/>
              <w:bottom w:val="single" w:sz="4" w:space="0" w:color="auto"/>
              <w:right w:val="single" w:sz="4" w:space="0" w:color="auto"/>
            </w:tcBorders>
            <w:shd w:val="clear" w:color="auto" w:fill="auto"/>
            <w:vAlign w:val="bottom"/>
            <w:hideMark/>
          </w:tcPr>
          <w:p w:rsidR="007D023C" w:rsidRPr="00CD6850" w:rsidRDefault="007D023C" w:rsidP="00CD6850">
            <w:pPr>
              <w:ind w:firstLineChars="100" w:firstLine="200"/>
              <w:jc w:val="center"/>
              <w:rPr>
                <w:rFonts w:ascii="Calibri" w:eastAsia="Times New Roman" w:hAnsi="Calibri" w:cs="Times New Roman"/>
                <w:color w:val="000000"/>
                <w:sz w:val="20"/>
                <w:szCs w:val="20"/>
                <w:lang w:eastAsia="hu-HU"/>
              </w:rPr>
            </w:pPr>
            <w:proofErr w:type="spellStart"/>
            <w:r w:rsidRPr="00CD6850">
              <w:rPr>
                <w:rFonts w:ascii="Calibri" w:eastAsia="Times New Roman" w:hAnsi="Calibri" w:cs="Times New Roman"/>
                <w:color w:val="000000"/>
                <w:sz w:val="20"/>
                <w:szCs w:val="20"/>
                <w:lang w:eastAsia="hu-HU"/>
              </w:rPr>
              <w:t>n.a</w:t>
            </w:r>
            <w:proofErr w:type="spellEnd"/>
            <w:r w:rsidRPr="00CD6850">
              <w:rPr>
                <w:rFonts w:ascii="Calibri" w:eastAsia="Times New Roman" w:hAnsi="Calibri" w:cs="Times New Roman"/>
                <w:color w:val="000000"/>
                <w:sz w:val="20"/>
                <w:szCs w:val="20"/>
                <w:lang w:eastAsia="hu-HU"/>
              </w:rPr>
              <w:t>.</w:t>
            </w:r>
          </w:p>
        </w:tc>
        <w:tc>
          <w:tcPr>
            <w:tcW w:w="1811" w:type="dxa"/>
            <w:tcBorders>
              <w:top w:val="nil"/>
              <w:left w:val="nil"/>
              <w:bottom w:val="single" w:sz="4" w:space="0" w:color="auto"/>
              <w:right w:val="single" w:sz="4" w:space="0" w:color="auto"/>
            </w:tcBorders>
            <w:shd w:val="clear" w:color="000000" w:fill="FCE4D6"/>
            <w:noWrap/>
            <w:vAlign w:val="center"/>
            <w:hideMark/>
          </w:tcPr>
          <w:p w:rsidR="007D023C" w:rsidRPr="00CD6850" w:rsidRDefault="007D023C" w:rsidP="007D023C">
            <w:pPr>
              <w:jc w:val="center"/>
              <w:rPr>
                <w:rFonts w:ascii="Calibri" w:eastAsia="Times New Roman" w:hAnsi="Calibri" w:cs="Times New Roman"/>
                <w:sz w:val="20"/>
                <w:szCs w:val="20"/>
                <w:lang w:eastAsia="hu-HU"/>
              </w:rPr>
            </w:pPr>
            <w:r w:rsidRPr="00CD6850">
              <w:rPr>
                <w:rFonts w:ascii="Calibri" w:eastAsia="Times New Roman" w:hAnsi="Calibri" w:cs="Times New Roman"/>
                <w:sz w:val="20"/>
                <w:szCs w:val="20"/>
                <w:lang w:eastAsia="hu-HU"/>
              </w:rPr>
              <w:t>#ÉRTÉK!</w:t>
            </w:r>
          </w:p>
        </w:tc>
        <w:tc>
          <w:tcPr>
            <w:tcW w:w="2113" w:type="dxa"/>
            <w:tcBorders>
              <w:top w:val="nil"/>
              <w:left w:val="nil"/>
              <w:bottom w:val="single" w:sz="4" w:space="0" w:color="auto"/>
              <w:right w:val="single" w:sz="4" w:space="0" w:color="auto"/>
            </w:tcBorders>
            <w:shd w:val="clear" w:color="auto" w:fill="auto"/>
            <w:vAlign w:val="bottom"/>
            <w:hideMark/>
          </w:tcPr>
          <w:p w:rsidR="007D023C" w:rsidRPr="00CD6850" w:rsidRDefault="007D023C" w:rsidP="00CD6850">
            <w:pPr>
              <w:ind w:firstLineChars="100" w:firstLine="200"/>
              <w:jc w:val="center"/>
              <w:rPr>
                <w:rFonts w:ascii="Calibri" w:eastAsia="Times New Roman" w:hAnsi="Calibri" w:cs="Times New Roman"/>
                <w:color w:val="000000"/>
                <w:sz w:val="20"/>
                <w:szCs w:val="20"/>
                <w:lang w:eastAsia="hu-HU"/>
              </w:rPr>
            </w:pPr>
          </w:p>
        </w:tc>
      </w:tr>
      <w:tr w:rsidR="007D023C" w:rsidRPr="007D023C" w:rsidTr="004B6438">
        <w:trPr>
          <w:trHeight w:val="212"/>
        </w:trPr>
        <w:tc>
          <w:tcPr>
            <w:tcW w:w="3925" w:type="dxa"/>
            <w:gridSpan w:val="2"/>
            <w:tcBorders>
              <w:top w:val="nil"/>
              <w:left w:val="nil"/>
              <w:bottom w:val="nil"/>
              <w:right w:val="nil"/>
            </w:tcBorders>
            <w:shd w:val="clear" w:color="auto" w:fill="auto"/>
            <w:noWrap/>
            <w:vAlign w:val="bottom"/>
            <w:hideMark/>
          </w:tcPr>
          <w:p w:rsidR="007D023C" w:rsidRPr="007D023C" w:rsidRDefault="007D023C" w:rsidP="007D023C">
            <w:pPr>
              <w:rPr>
                <w:rFonts w:ascii="Calibri" w:eastAsia="Times New Roman" w:hAnsi="Calibri" w:cs="Times New Roman"/>
                <w:sz w:val="18"/>
                <w:szCs w:val="18"/>
                <w:lang w:eastAsia="hu-HU"/>
              </w:rPr>
            </w:pPr>
            <w:r w:rsidRPr="007D023C">
              <w:rPr>
                <w:rFonts w:ascii="Calibri" w:eastAsia="Times New Roman" w:hAnsi="Calibri" w:cs="Times New Roman"/>
                <w:sz w:val="18"/>
                <w:szCs w:val="18"/>
                <w:lang w:eastAsia="hu-HU"/>
              </w:rPr>
              <w:t xml:space="preserve">Forrás: </w:t>
            </w:r>
            <w:proofErr w:type="spellStart"/>
            <w:r w:rsidRPr="007D023C">
              <w:rPr>
                <w:rFonts w:ascii="Calibri" w:eastAsia="Times New Roman" w:hAnsi="Calibri" w:cs="Times New Roman"/>
                <w:sz w:val="18"/>
                <w:szCs w:val="18"/>
                <w:lang w:eastAsia="hu-HU"/>
              </w:rPr>
              <w:t>TeIR</w:t>
            </w:r>
            <w:proofErr w:type="spellEnd"/>
            <w:r w:rsidRPr="007D023C">
              <w:rPr>
                <w:rFonts w:ascii="Calibri" w:eastAsia="Times New Roman" w:hAnsi="Calibri" w:cs="Times New Roman"/>
                <w:sz w:val="18"/>
                <w:szCs w:val="18"/>
                <w:lang w:eastAsia="hu-HU"/>
              </w:rPr>
              <w:t>, KSH-TSTAR</w:t>
            </w:r>
          </w:p>
        </w:tc>
        <w:tc>
          <w:tcPr>
            <w:tcW w:w="1660" w:type="dxa"/>
            <w:tcBorders>
              <w:top w:val="nil"/>
              <w:left w:val="nil"/>
              <w:bottom w:val="nil"/>
              <w:right w:val="nil"/>
            </w:tcBorders>
            <w:shd w:val="clear" w:color="auto" w:fill="auto"/>
            <w:noWrap/>
            <w:vAlign w:val="bottom"/>
            <w:hideMark/>
          </w:tcPr>
          <w:p w:rsidR="007D023C" w:rsidRPr="007D023C" w:rsidRDefault="007D023C" w:rsidP="007D023C">
            <w:pPr>
              <w:rPr>
                <w:rFonts w:ascii="Calibri" w:eastAsia="Times New Roman" w:hAnsi="Calibri" w:cs="Times New Roman"/>
                <w:sz w:val="18"/>
                <w:szCs w:val="18"/>
                <w:lang w:eastAsia="hu-HU"/>
              </w:rPr>
            </w:pPr>
          </w:p>
        </w:tc>
        <w:tc>
          <w:tcPr>
            <w:tcW w:w="1811" w:type="dxa"/>
            <w:tcBorders>
              <w:top w:val="nil"/>
              <w:left w:val="nil"/>
              <w:bottom w:val="nil"/>
              <w:right w:val="nil"/>
            </w:tcBorders>
            <w:shd w:val="clear" w:color="auto" w:fill="auto"/>
            <w:noWrap/>
            <w:vAlign w:val="bottom"/>
            <w:hideMark/>
          </w:tcPr>
          <w:p w:rsidR="007D023C" w:rsidRPr="007D023C" w:rsidRDefault="007D023C" w:rsidP="007D023C">
            <w:pPr>
              <w:rPr>
                <w:rFonts w:ascii="Calibri" w:eastAsia="Times New Roman" w:hAnsi="Calibri" w:cs="Times New Roman"/>
                <w:sz w:val="18"/>
                <w:szCs w:val="18"/>
                <w:lang w:eastAsia="hu-HU"/>
              </w:rPr>
            </w:pPr>
          </w:p>
        </w:tc>
        <w:tc>
          <w:tcPr>
            <w:tcW w:w="2113" w:type="dxa"/>
            <w:tcBorders>
              <w:top w:val="nil"/>
              <w:left w:val="nil"/>
              <w:bottom w:val="nil"/>
              <w:right w:val="nil"/>
            </w:tcBorders>
            <w:shd w:val="clear" w:color="auto" w:fill="auto"/>
            <w:vAlign w:val="bottom"/>
            <w:hideMark/>
          </w:tcPr>
          <w:p w:rsidR="007D023C" w:rsidRPr="007D023C" w:rsidRDefault="007D023C" w:rsidP="007D023C">
            <w:pPr>
              <w:rPr>
                <w:rFonts w:ascii="Calibri" w:eastAsia="Times New Roman" w:hAnsi="Calibri" w:cs="Times New Roman"/>
                <w:sz w:val="18"/>
                <w:szCs w:val="18"/>
                <w:lang w:eastAsia="hu-HU"/>
              </w:rPr>
            </w:pPr>
          </w:p>
        </w:tc>
      </w:tr>
      <w:tr w:rsidR="001333BA" w:rsidRPr="007D023C" w:rsidTr="004B6438">
        <w:trPr>
          <w:trHeight w:val="212"/>
        </w:trPr>
        <w:tc>
          <w:tcPr>
            <w:tcW w:w="3925" w:type="dxa"/>
            <w:gridSpan w:val="2"/>
            <w:tcBorders>
              <w:top w:val="nil"/>
              <w:left w:val="nil"/>
              <w:bottom w:val="nil"/>
              <w:right w:val="nil"/>
            </w:tcBorders>
            <w:shd w:val="clear" w:color="auto" w:fill="auto"/>
            <w:noWrap/>
            <w:vAlign w:val="bottom"/>
          </w:tcPr>
          <w:p w:rsidR="001333BA" w:rsidRPr="007D023C" w:rsidRDefault="001333BA" w:rsidP="007D023C">
            <w:pPr>
              <w:rPr>
                <w:rFonts w:ascii="Calibri" w:eastAsia="Times New Roman" w:hAnsi="Calibri" w:cs="Times New Roman"/>
                <w:sz w:val="18"/>
                <w:szCs w:val="18"/>
                <w:lang w:eastAsia="hu-HU"/>
              </w:rPr>
            </w:pPr>
          </w:p>
        </w:tc>
        <w:tc>
          <w:tcPr>
            <w:tcW w:w="1660" w:type="dxa"/>
            <w:tcBorders>
              <w:top w:val="nil"/>
              <w:left w:val="nil"/>
              <w:bottom w:val="nil"/>
              <w:right w:val="nil"/>
            </w:tcBorders>
            <w:shd w:val="clear" w:color="auto" w:fill="auto"/>
            <w:noWrap/>
            <w:vAlign w:val="bottom"/>
          </w:tcPr>
          <w:p w:rsidR="001333BA" w:rsidRPr="007D023C" w:rsidRDefault="001333BA" w:rsidP="007D023C">
            <w:pPr>
              <w:rPr>
                <w:rFonts w:ascii="Calibri" w:eastAsia="Times New Roman" w:hAnsi="Calibri" w:cs="Times New Roman"/>
                <w:sz w:val="18"/>
                <w:szCs w:val="18"/>
                <w:lang w:eastAsia="hu-HU"/>
              </w:rPr>
            </w:pPr>
          </w:p>
        </w:tc>
        <w:tc>
          <w:tcPr>
            <w:tcW w:w="1811" w:type="dxa"/>
            <w:tcBorders>
              <w:top w:val="nil"/>
              <w:left w:val="nil"/>
              <w:bottom w:val="nil"/>
              <w:right w:val="nil"/>
            </w:tcBorders>
            <w:shd w:val="clear" w:color="auto" w:fill="auto"/>
            <w:noWrap/>
            <w:vAlign w:val="bottom"/>
          </w:tcPr>
          <w:p w:rsidR="001333BA" w:rsidRPr="007D023C" w:rsidRDefault="001333BA" w:rsidP="007D023C">
            <w:pPr>
              <w:rPr>
                <w:rFonts w:ascii="Calibri" w:eastAsia="Times New Roman" w:hAnsi="Calibri" w:cs="Times New Roman"/>
                <w:sz w:val="18"/>
                <w:szCs w:val="18"/>
                <w:lang w:eastAsia="hu-HU"/>
              </w:rPr>
            </w:pPr>
          </w:p>
        </w:tc>
        <w:tc>
          <w:tcPr>
            <w:tcW w:w="2113" w:type="dxa"/>
            <w:tcBorders>
              <w:top w:val="nil"/>
              <w:left w:val="nil"/>
              <w:bottom w:val="nil"/>
              <w:right w:val="nil"/>
            </w:tcBorders>
            <w:shd w:val="clear" w:color="auto" w:fill="auto"/>
            <w:vAlign w:val="bottom"/>
          </w:tcPr>
          <w:p w:rsidR="001333BA" w:rsidRPr="007D023C" w:rsidRDefault="001333BA" w:rsidP="007D023C">
            <w:pPr>
              <w:rPr>
                <w:rFonts w:ascii="Calibri" w:eastAsia="Times New Roman" w:hAnsi="Calibri" w:cs="Times New Roman"/>
                <w:sz w:val="18"/>
                <w:szCs w:val="18"/>
                <w:lang w:eastAsia="hu-HU"/>
              </w:rPr>
            </w:pPr>
          </w:p>
        </w:tc>
      </w:tr>
    </w:tbl>
    <w:p w:rsidR="00A92F1F" w:rsidRDefault="007D023C" w:rsidP="007D023C">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3282962" cy="1804946"/>
            <wp:effectExtent l="0" t="0" r="0" b="0"/>
            <wp:docPr id="40" name="Kép 40" descr="C:\Users\Felhasználó\Desktop\Diagramo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elhasználó\Desktop\Diagramok\4..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90303" cy="1808982"/>
                    </a:xfrm>
                    <a:prstGeom prst="rect">
                      <a:avLst/>
                    </a:prstGeom>
                    <a:noFill/>
                    <a:ln>
                      <a:noFill/>
                    </a:ln>
                  </pic:spPr>
                </pic:pic>
              </a:graphicData>
            </a:graphic>
          </wp:inline>
        </w:drawing>
      </w:r>
    </w:p>
    <w:p w:rsidR="004B6438" w:rsidRDefault="004B6438" w:rsidP="007D023C">
      <w:pPr>
        <w:jc w:val="center"/>
        <w:rPr>
          <w:rFonts w:ascii="Times New Roman" w:eastAsia="Times New Roman" w:hAnsi="Times New Roman" w:cs="Times New Roman"/>
          <w:sz w:val="24"/>
          <w:szCs w:val="24"/>
          <w:lang w:eastAsia="hu-HU"/>
        </w:rPr>
      </w:pPr>
    </w:p>
    <w:p w:rsidR="00A92F1F" w:rsidRDefault="002B295E" w:rsidP="00A92F1F">
      <w:pPr>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Az ötéves időszak utolsó két évé</w:t>
      </w:r>
      <w:r w:rsidR="00DF13C4">
        <w:rPr>
          <w:rFonts w:ascii="Times New Roman" w:eastAsia="Times New Roman" w:hAnsi="Times New Roman" w:cs="Times New Roman"/>
          <w:sz w:val="24"/>
          <w:szCs w:val="24"/>
          <w:lang w:eastAsia="hu-HU"/>
        </w:rPr>
        <w:t>ben tö</w:t>
      </w:r>
      <w:r>
        <w:rPr>
          <w:rFonts w:ascii="Times New Roman" w:eastAsia="Times New Roman" w:hAnsi="Times New Roman" w:cs="Times New Roman"/>
          <w:sz w:val="24"/>
          <w:szCs w:val="24"/>
          <w:lang w:eastAsia="hu-HU"/>
        </w:rPr>
        <w:t>bben vándoroltak el a településről</w:t>
      </w:r>
      <w:r w:rsidR="00DF13C4">
        <w:rPr>
          <w:rFonts w:ascii="Times New Roman" w:eastAsia="Times New Roman" w:hAnsi="Times New Roman" w:cs="Times New Roman"/>
          <w:sz w:val="24"/>
          <w:szCs w:val="24"/>
          <w:lang w:eastAsia="hu-HU"/>
        </w:rPr>
        <w:t xml:space="preserve">, mint </w:t>
      </w:r>
      <w:r>
        <w:rPr>
          <w:rFonts w:ascii="Times New Roman" w:eastAsia="Times New Roman" w:hAnsi="Times New Roman" w:cs="Times New Roman"/>
          <w:sz w:val="24"/>
          <w:szCs w:val="24"/>
          <w:lang w:eastAsia="hu-HU"/>
        </w:rPr>
        <w:t>a</w:t>
      </w:r>
      <w:r w:rsidR="00DF13C4">
        <w:rPr>
          <w:rFonts w:ascii="Times New Roman" w:eastAsia="Times New Roman" w:hAnsi="Times New Roman" w:cs="Times New Roman"/>
          <w:sz w:val="24"/>
          <w:szCs w:val="24"/>
          <w:lang w:eastAsia="hu-HU"/>
        </w:rPr>
        <w:t>mennyien beköltöztek.</w:t>
      </w:r>
    </w:p>
    <w:p w:rsidR="005B08B8" w:rsidRDefault="005B08B8" w:rsidP="00A92F1F">
      <w:pPr>
        <w:jc w:val="both"/>
        <w:rPr>
          <w:rFonts w:ascii="Times New Roman" w:eastAsia="Times New Roman" w:hAnsi="Times New Roman" w:cs="Times New Roman"/>
          <w:sz w:val="24"/>
          <w:szCs w:val="24"/>
          <w:lang w:eastAsia="hu-HU"/>
        </w:rPr>
      </w:pPr>
    </w:p>
    <w:tbl>
      <w:tblPr>
        <w:tblW w:w="9563" w:type="dxa"/>
        <w:tblInd w:w="55" w:type="dxa"/>
        <w:tblCellMar>
          <w:left w:w="70" w:type="dxa"/>
          <w:right w:w="70" w:type="dxa"/>
        </w:tblCellMar>
        <w:tblLook w:val="04A0"/>
      </w:tblPr>
      <w:tblGrid>
        <w:gridCol w:w="4179"/>
        <w:gridCol w:w="1394"/>
        <w:gridCol w:w="1282"/>
        <w:gridCol w:w="2708"/>
      </w:tblGrid>
      <w:tr w:rsidR="001149B9" w:rsidRPr="001149B9" w:rsidTr="004B6438">
        <w:trPr>
          <w:trHeight w:val="262"/>
        </w:trPr>
        <w:tc>
          <w:tcPr>
            <w:tcW w:w="9563" w:type="dxa"/>
            <w:gridSpan w:val="4"/>
            <w:tcBorders>
              <w:top w:val="nil"/>
              <w:left w:val="nil"/>
              <w:bottom w:val="single" w:sz="4" w:space="0" w:color="auto"/>
              <w:right w:val="nil"/>
            </w:tcBorders>
            <w:shd w:val="clear" w:color="auto" w:fill="auto"/>
            <w:vAlign w:val="bottom"/>
            <w:hideMark/>
          </w:tcPr>
          <w:p w:rsidR="001149B9" w:rsidRPr="004B6438" w:rsidRDefault="001149B9" w:rsidP="001149B9">
            <w:pPr>
              <w:jc w:val="center"/>
              <w:rPr>
                <w:rFonts w:ascii="Calibri" w:eastAsia="Times New Roman" w:hAnsi="Calibri" w:cs="Times New Roman"/>
                <w:b/>
                <w:bCs/>
                <w:sz w:val="20"/>
                <w:szCs w:val="20"/>
                <w:lang w:eastAsia="hu-HU"/>
              </w:rPr>
            </w:pPr>
            <w:r w:rsidRPr="004B6438">
              <w:rPr>
                <w:rFonts w:ascii="Calibri" w:eastAsia="Times New Roman" w:hAnsi="Calibri" w:cs="Times New Roman"/>
                <w:b/>
                <w:bCs/>
                <w:sz w:val="20"/>
                <w:szCs w:val="20"/>
                <w:lang w:eastAsia="hu-HU"/>
              </w:rPr>
              <w:t>2.2. számú táblázat - 15-17 éves gyermekek száma</w:t>
            </w:r>
          </w:p>
        </w:tc>
      </w:tr>
      <w:tr w:rsidR="001149B9" w:rsidRPr="001149B9" w:rsidTr="004B6438">
        <w:trPr>
          <w:trHeight w:val="556"/>
        </w:trPr>
        <w:tc>
          <w:tcPr>
            <w:tcW w:w="4179"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1149B9" w:rsidRPr="004B6438" w:rsidRDefault="001149B9" w:rsidP="001149B9">
            <w:pPr>
              <w:jc w:val="center"/>
              <w:rPr>
                <w:rFonts w:ascii="Calibri" w:eastAsia="Times New Roman" w:hAnsi="Calibri" w:cs="Times New Roman"/>
                <w:b/>
                <w:bCs/>
                <w:sz w:val="20"/>
                <w:szCs w:val="20"/>
                <w:lang w:eastAsia="hu-HU"/>
              </w:rPr>
            </w:pPr>
            <w:r w:rsidRPr="004B6438">
              <w:rPr>
                <w:rFonts w:ascii="Calibri" w:eastAsia="Times New Roman" w:hAnsi="Calibri" w:cs="Times New Roman"/>
                <w:b/>
                <w:bCs/>
                <w:sz w:val="20"/>
                <w:szCs w:val="20"/>
                <w:lang w:eastAsia="hu-HU"/>
              </w:rPr>
              <w:t>Korcsoport</w:t>
            </w:r>
          </w:p>
        </w:tc>
        <w:tc>
          <w:tcPr>
            <w:tcW w:w="2676" w:type="dxa"/>
            <w:gridSpan w:val="2"/>
            <w:tcBorders>
              <w:top w:val="single" w:sz="4" w:space="0" w:color="auto"/>
              <w:left w:val="nil"/>
              <w:bottom w:val="single" w:sz="4" w:space="0" w:color="auto"/>
              <w:right w:val="single" w:sz="4" w:space="0" w:color="auto"/>
            </w:tcBorders>
            <w:shd w:val="clear" w:color="000000" w:fill="E2EFDA"/>
            <w:noWrap/>
            <w:vAlign w:val="center"/>
            <w:hideMark/>
          </w:tcPr>
          <w:p w:rsidR="001149B9" w:rsidRPr="004B6438" w:rsidRDefault="001149B9" w:rsidP="001149B9">
            <w:pPr>
              <w:jc w:val="center"/>
              <w:rPr>
                <w:rFonts w:ascii="Calibri" w:eastAsia="Times New Roman" w:hAnsi="Calibri" w:cs="Times New Roman"/>
                <w:b/>
                <w:bCs/>
                <w:sz w:val="20"/>
                <w:szCs w:val="20"/>
                <w:lang w:eastAsia="hu-HU"/>
              </w:rPr>
            </w:pPr>
            <w:r w:rsidRPr="004B6438">
              <w:rPr>
                <w:rFonts w:ascii="Calibri" w:eastAsia="Times New Roman" w:hAnsi="Calibri" w:cs="Times New Roman"/>
                <w:b/>
                <w:bCs/>
                <w:sz w:val="20"/>
                <w:szCs w:val="20"/>
                <w:lang w:eastAsia="hu-HU"/>
              </w:rPr>
              <w:t>Fő</w:t>
            </w:r>
          </w:p>
        </w:tc>
        <w:tc>
          <w:tcPr>
            <w:tcW w:w="2708" w:type="dxa"/>
            <w:tcBorders>
              <w:top w:val="nil"/>
              <w:left w:val="nil"/>
              <w:bottom w:val="single" w:sz="4" w:space="0" w:color="auto"/>
              <w:right w:val="single" w:sz="4" w:space="0" w:color="auto"/>
            </w:tcBorders>
            <w:shd w:val="clear" w:color="000000" w:fill="E2EFDA"/>
            <w:noWrap/>
            <w:vAlign w:val="center"/>
            <w:hideMark/>
          </w:tcPr>
          <w:p w:rsidR="001149B9" w:rsidRPr="004B6438" w:rsidRDefault="001149B9" w:rsidP="001149B9">
            <w:pPr>
              <w:jc w:val="center"/>
              <w:rPr>
                <w:rFonts w:ascii="Calibri" w:eastAsia="Times New Roman" w:hAnsi="Calibri" w:cs="Times New Roman"/>
                <w:b/>
                <w:bCs/>
                <w:sz w:val="20"/>
                <w:szCs w:val="20"/>
                <w:lang w:eastAsia="hu-HU"/>
              </w:rPr>
            </w:pPr>
            <w:r w:rsidRPr="004B6438">
              <w:rPr>
                <w:rFonts w:ascii="Calibri" w:eastAsia="Times New Roman" w:hAnsi="Calibri" w:cs="Times New Roman"/>
                <w:b/>
                <w:bCs/>
                <w:sz w:val="20"/>
                <w:szCs w:val="20"/>
                <w:lang w:eastAsia="hu-HU"/>
              </w:rPr>
              <w:t>Változás</w:t>
            </w:r>
          </w:p>
        </w:tc>
      </w:tr>
      <w:tr w:rsidR="001149B9" w:rsidRPr="001149B9" w:rsidTr="004B6438">
        <w:trPr>
          <w:trHeight w:val="274"/>
        </w:trPr>
        <w:tc>
          <w:tcPr>
            <w:tcW w:w="4179" w:type="dxa"/>
            <w:vMerge/>
            <w:tcBorders>
              <w:top w:val="nil"/>
              <w:left w:val="single" w:sz="4" w:space="0" w:color="auto"/>
              <w:bottom w:val="single" w:sz="4" w:space="0" w:color="auto"/>
              <w:right w:val="single" w:sz="4" w:space="0" w:color="auto"/>
            </w:tcBorders>
            <w:vAlign w:val="center"/>
            <w:hideMark/>
          </w:tcPr>
          <w:p w:rsidR="001149B9" w:rsidRPr="004B6438" w:rsidRDefault="001149B9" w:rsidP="001149B9">
            <w:pPr>
              <w:rPr>
                <w:rFonts w:ascii="Calibri" w:eastAsia="Times New Roman" w:hAnsi="Calibri" w:cs="Times New Roman"/>
                <w:b/>
                <w:bCs/>
                <w:sz w:val="20"/>
                <w:szCs w:val="20"/>
                <w:lang w:eastAsia="hu-HU"/>
              </w:rPr>
            </w:pPr>
          </w:p>
        </w:tc>
        <w:tc>
          <w:tcPr>
            <w:tcW w:w="1394" w:type="dxa"/>
            <w:tcBorders>
              <w:top w:val="nil"/>
              <w:left w:val="nil"/>
              <w:bottom w:val="single" w:sz="4" w:space="0" w:color="auto"/>
              <w:right w:val="single" w:sz="4" w:space="0" w:color="auto"/>
            </w:tcBorders>
            <w:shd w:val="clear" w:color="000000" w:fill="E2EFDA"/>
            <w:noWrap/>
            <w:vAlign w:val="center"/>
            <w:hideMark/>
          </w:tcPr>
          <w:p w:rsidR="001149B9" w:rsidRPr="004B6438" w:rsidRDefault="001149B9" w:rsidP="001149B9">
            <w:pPr>
              <w:jc w:val="center"/>
              <w:rPr>
                <w:rFonts w:ascii="Calibri" w:eastAsia="Times New Roman" w:hAnsi="Calibri" w:cs="Times New Roman"/>
                <w:b/>
                <w:bCs/>
                <w:sz w:val="20"/>
                <w:szCs w:val="20"/>
                <w:lang w:eastAsia="hu-HU"/>
              </w:rPr>
            </w:pPr>
            <w:r w:rsidRPr="004B6438">
              <w:rPr>
                <w:rFonts w:ascii="Calibri" w:eastAsia="Times New Roman" w:hAnsi="Calibri" w:cs="Times New Roman"/>
                <w:b/>
                <w:bCs/>
                <w:sz w:val="20"/>
                <w:szCs w:val="20"/>
                <w:lang w:eastAsia="hu-HU"/>
              </w:rPr>
              <w:t>2001</w:t>
            </w:r>
          </w:p>
        </w:tc>
        <w:tc>
          <w:tcPr>
            <w:tcW w:w="1282" w:type="dxa"/>
            <w:tcBorders>
              <w:top w:val="nil"/>
              <w:left w:val="nil"/>
              <w:bottom w:val="single" w:sz="4" w:space="0" w:color="auto"/>
              <w:right w:val="single" w:sz="4" w:space="0" w:color="auto"/>
            </w:tcBorders>
            <w:shd w:val="clear" w:color="000000" w:fill="E2EFDA"/>
            <w:noWrap/>
            <w:vAlign w:val="center"/>
            <w:hideMark/>
          </w:tcPr>
          <w:p w:rsidR="001149B9" w:rsidRPr="004B6438" w:rsidRDefault="001149B9" w:rsidP="001149B9">
            <w:pPr>
              <w:jc w:val="center"/>
              <w:rPr>
                <w:rFonts w:ascii="Calibri" w:eastAsia="Times New Roman" w:hAnsi="Calibri" w:cs="Times New Roman"/>
                <w:b/>
                <w:bCs/>
                <w:sz w:val="20"/>
                <w:szCs w:val="20"/>
                <w:lang w:eastAsia="hu-HU"/>
              </w:rPr>
            </w:pPr>
            <w:r w:rsidRPr="004B6438">
              <w:rPr>
                <w:rFonts w:ascii="Calibri" w:eastAsia="Times New Roman" w:hAnsi="Calibri" w:cs="Times New Roman"/>
                <w:b/>
                <w:bCs/>
                <w:sz w:val="20"/>
                <w:szCs w:val="20"/>
                <w:lang w:eastAsia="hu-HU"/>
              </w:rPr>
              <w:t>2011</w:t>
            </w:r>
          </w:p>
        </w:tc>
        <w:tc>
          <w:tcPr>
            <w:tcW w:w="2708" w:type="dxa"/>
            <w:tcBorders>
              <w:top w:val="nil"/>
              <w:left w:val="nil"/>
              <w:bottom w:val="single" w:sz="4" w:space="0" w:color="auto"/>
              <w:right w:val="single" w:sz="4" w:space="0" w:color="auto"/>
            </w:tcBorders>
            <w:shd w:val="clear" w:color="000000" w:fill="E2EFDA"/>
            <w:noWrap/>
            <w:vAlign w:val="center"/>
            <w:hideMark/>
          </w:tcPr>
          <w:p w:rsidR="001149B9" w:rsidRPr="004B6438" w:rsidRDefault="001149B9" w:rsidP="001149B9">
            <w:pPr>
              <w:jc w:val="center"/>
              <w:rPr>
                <w:rFonts w:ascii="Calibri" w:eastAsia="Times New Roman" w:hAnsi="Calibri" w:cs="Times New Roman"/>
                <w:b/>
                <w:bCs/>
                <w:sz w:val="20"/>
                <w:szCs w:val="20"/>
                <w:lang w:eastAsia="hu-HU"/>
              </w:rPr>
            </w:pPr>
            <w:r w:rsidRPr="004B6438">
              <w:rPr>
                <w:rFonts w:ascii="Calibri" w:eastAsia="Times New Roman" w:hAnsi="Calibri" w:cs="Times New Roman"/>
                <w:b/>
                <w:bCs/>
                <w:sz w:val="20"/>
                <w:szCs w:val="20"/>
                <w:lang w:eastAsia="hu-HU"/>
              </w:rPr>
              <w:t>Fő</w:t>
            </w:r>
          </w:p>
        </w:tc>
      </w:tr>
      <w:tr w:rsidR="001149B9" w:rsidRPr="001149B9" w:rsidTr="004B6438">
        <w:trPr>
          <w:trHeight w:val="194"/>
        </w:trPr>
        <w:tc>
          <w:tcPr>
            <w:tcW w:w="4179" w:type="dxa"/>
            <w:tcBorders>
              <w:top w:val="nil"/>
              <w:left w:val="single" w:sz="4" w:space="0" w:color="auto"/>
              <w:bottom w:val="single" w:sz="4" w:space="0" w:color="auto"/>
              <w:right w:val="single" w:sz="4" w:space="0" w:color="auto"/>
            </w:tcBorders>
            <w:shd w:val="clear" w:color="auto" w:fill="auto"/>
            <w:noWrap/>
            <w:vAlign w:val="center"/>
            <w:hideMark/>
          </w:tcPr>
          <w:p w:rsidR="001149B9" w:rsidRPr="004B6438" w:rsidRDefault="001149B9" w:rsidP="001149B9">
            <w:pPr>
              <w:rPr>
                <w:rFonts w:ascii="Calibri" w:eastAsia="Times New Roman" w:hAnsi="Calibri" w:cs="Times New Roman"/>
                <w:b/>
                <w:bCs/>
                <w:sz w:val="20"/>
                <w:szCs w:val="20"/>
                <w:lang w:eastAsia="hu-HU"/>
              </w:rPr>
            </w:pPr>
            <w:r w:rsidRPr="004B6438">
              <w:rPr>
                <w:rFonts w:ascii="Calibri" w:eastAsia="Times New Roman" w:hAnsi="Calibri" w:cs="Times New Roman"/>
                <w:b/>
                <w:bCs/>
                <w:sz w:val="20"/>
                <w:szCs w:val="20"/>
                <w:lang w:eastAsia="hu-HU"/>
              </w:rPr>
              <w:t>15 éves gyermekek száma</w:t>
            </w:r>
          </w:p>
        </w:tc>
        <w:tc>
          <w:tcPr>
            <w:tcW w:w="1394" w:type="dxa"/>
            <w:tcBorders>
              <w:top w:val="nil"/>
              <w:left w:val="nil"/>
              <w:bottom w:val="single" w:sz="4" w:space="0" w:color="auto"/>
              <w:right w:val="single" w:sz="4" w:space="0" w:color="auto"/>
            </w:tcBorders>
            <w:shd w:val="clear" w:color="auto" w:fill="auto"/>
            <w:noWrap/>
            <w:vAlign w:val="center"/>
            <w:hideMark/>
          </w:tcPr>
          <w:p w:rsidR="001149B9" w:rsidRPr="004B6438" w:rsidRDefault="001149B9" w:rsidP="001149B9">
            <w:pPr>
              <w:jc w:val="center"/>
              <w:rPr>
                <w:rFonts w:ascii="Calibri" w:eastAsia="Times New Roman" w:hAnsi="Calibri" w:cs="Times New Roman"/>
                <w:sz w:val="20"/>
                <w:szCs w:val="20"/>
                <w:lang w:eastAsia="hu-HU"/>
              </w:rPr>
            </w:pPr>
            <w:r w:rsidRPr="004B6438">
              <w:rPr>
                <w:rFonts w:ascii="Calibri" w:eastAsia="Times New Roman" w:hAnsi="Calibri" w:cs="Times New Roman"/>
                <w:sz w:val="20"/>
                <w:szCs w:val="20"/>
                <w:lang w:eastAsia="hu-HU"/>
              </w:rPr>
              <w:t> </w:t>
            </w:r>
          </w:p>
        </w:tc>
        <w:tc>
          <w:tcPr>
            <w:tcW w:w="1282" w:type="dxa"/>
            <w:tcBorders>
              <w:top w:val="nil"/>
              <w:left w:val="nil"/>
              <w:bottom w:val="single" w:sz="4" w:space="0" w:color="auto"/>
              <w:right w:val="single" w:sz="4" w:space="0" w:color="auto"/>
            </w:tcBorders>
            <w:shd w:val="clear" w:color="auto" w:fill="auto"/>
            <w:noWrap/>
            <w:vAlign w:val="center"/>
            <w:hideMark/>
          </w:tcPr>
          <w:p w:rsidR="001149B9" w:rsidRPr="004B6438" w:rsidRDefault="001149B9" w:rsidP="001149B9">
            <w:pPr>
              <w:jc w:val="center"/>
              <w:rPr>
                <w:rFonts w:ascii="Calibri" w:eastAsia="Times New Roman" w:hAnsi="Calibri" w:cs="Times New Roman"/>
                <w:sz w:val="20"/>
                <w:szCs w:val="20"/>
                <w:lang w:eastAsia="hu-HU"/>
              </w:rPr>
            </w:pPr>
            <w:r w:rsidRPr="004B6438">
              <w:rPr>
                <w:rFonts w:ascii="Calibri" w:eastAsia="Times New Roman" w:hAnsi="Calibri" w:cs="Times New Roman"/>
                <w:sz w:val="20"/>
                <w:szCs w:val="20"/>
                <w:lang w:eastAsia="hu-HU"/>
              </w:rPr>
              <w:t> </w:t>
            </w:r>
          </w:p>
        </w:tc>
        <w:tc>
          <w:tcPr>
            <w:tcW w:w="2708" w:type="dxa"/>
            <w:tcBorders>
              <w:top w:val="nil"/>
              <w:left w:val="nil"/>
              <w:bottom w:val="single" w:sz="4" w:space="0" w:color="auto"/>
              <w:right w:val="single" w:sz="4" w:space="0" w:color="auto"/>
            </w:tcBorders>
            <w:shd w:val="clear" w:color="000000" w:fill="FCE4D6"/>
            <w:noWrap/>
            <w:vAlign w:val="center"/>
            <w:hideMark/>
          </w:tcPr>
          <w:p w:rsidR="001149B9" w:rsidRPr="004B6438" w:rsidRDefault="001149B9" w:rsidP="001149B9">
            <w:pPr>
              <w:jc w:val="center"/>
              <w:rPr>
                <w:rFonts w:ascii="Calibri" w:eastAsia="Times New Roman" w:hAnsi="Calibri" w:cs="Times New Roman"/>
                <w:b/>
                <w:bCs/>
                <w:sz w:val="20"/>
                <w:szCs w:val="20"/>
                <w:lang w:eastAsia="hu-HU"/>
              </w:rPr>
            </w:pPr>
            <w:r w:rsidRPr="004B6438">
              <w:rPr>
                <w:rFonts w:ascii="Calibri" w:eastAsia="Times New Roman" w:hAnsi="Calibri" w:cs="Times New Roman"/>
                <w:b/>
                <w:bCs/>
                <w:sz w:val="20"/>
                <w:szCs w:val="20"/>
                <w:lang w:eastAsia="hu-HU"/>
              </w:rPr>
              <w:t>0</w:t>
            </w:r>
          </w:p>
        </w:tc>
      </w:tr>
      <w:tr w:rsidR="001149B9" w:rsidRPr="001149B9" w:rsidTr="004B6438">
        <w:trPr>
          <w:trHeight w:val="194"/>
        </w:trPr>
        <w:tc>
          <w:tcPr>
            <w:tcW w:w="4179" w:type="dxa"/>
            <w:tcBorders>
              <w:top w:val="nil"/>
              <w:left w:val="single" w:sz="4" w:space="0" w:color="auto"/>
              <w:bottom w:val="single" w:sz="4" w:space="0" w:color="auto"/>
              <w:right w:val="single" w:sz="4" w:space="0" w:color="auto"/>
            </w:tcBorders>
            <w:shd w:val="clear" w:color="auto" w:fill="auto"/>
            <w:noWrap/>
            <w:vAlign w:val="bottom"/>
            <w:hideMark/>
          </w:tcPr>
          <w:p w:rsidR="001149B9" w:rsidRPr="004B6438" w:rsidRDefault="001149B9" w:rsidP="001149B9">
            <w:pPr>
              <w:rPr>
                <w:rFonts w:ascii="Calibri" w:eastAsia="Times New Roman" w:hAnsi="Calibri" w:cs="Times New Roman"/>
                <w:sz w:val="20"/>
                <w:szCs w:val="20"/>
                <w:lang w:eastAsia="hu-HU"/>
              </w:rPr>
            </w:pPr>
            <w:r w:rsidRPr="004B6438">
              <w:rPr>
                <w:rFonts w:ascii="Calibri" w:eastAsia="Times New Roman" w:hAnsi="Calibri" w:cs="Times New Roman"/>
                <w:b/>
                <w:bCs/>
                <w:sz w:val="20"/>
                <w:szCs w:val="20"/>
                <w:lang w:eastAsia="hu-HU"/>
              </w:rPr>
              <w:t>16 éves gyermekek száma</w:t>
            </w:r>
            <w:r w:rsidRPr="004B6438">
              <w:rPr>
                <w:rFonts w:ascii="Calibri" w:eastAsia="Times New Roman" w:hAnsi="Calibri" w:cs="Times New Roman"/>
                <w:sz w:val="20"/>
                <w:szCs w:val="20"/>
                <w:lang w:eastAsia="hu-HU"/>
              </w:rPr>
              <w:t xml:space="preserve"> (TS 0501)</w:t>
            </w:r>
          </w:p>
        </w:tc>
        <w:tc>
          <w:tcPr>
            <w:tcW w:w="1394" w:type="dxa"/>
            <w:tcBorders>
              <w:top w:val="nil"/>
              <w:left w:val="nil"/>
              <w:bottom w:val="single" w:sz="4" w:space="0" w:color="auto"/>
              <w:right w:val="single" w:sz="4" w:space="0" w:color="auto"/>
            </w:tcBorders>
            <w:shd w:val="clear" w:color="auto" w:fill="auto"/>
            <w:noWrap/>
            <w:vAlign w:val="center"/>
            <w:hideMark/>
          </w:tcPr>
          <w:p w:rsidR="001149B9" w:rsidRPr="004B6438" w:rsidRDefault="001149B9" w:rsidP="001149B9">
            <w:pPr>
              <w:jc w:val="center"/>
              <w:rPr>
                <w:rFonts w:ascii="Calibri" w:eastAsia="Times New Roman" w:hAnsi="Calibri" w:cs="Times New Roman"/>
                <w:sz w:val="20"/>
                <w:szCs w:val="20"/>
                <w:lang w:eastAsia="hu-HU"/>
              </w:rPr>
            </w:pPr>
            <w:r w:rsidRPr="004B6438">
              <w:rPr>
                <w:rFonts w:ascii="Calibri" w:eastAsia="Times New Roman" w:hAnsi="Calibri" w:cs="Times New Roman"/>
                <w:sz w:val="20"/>
                <w:szCs w:val="20"/>
                <w:lang w:eastAsia="hu-HU"/>
              </w:rPr>
              <w:t>15</w:t>
            </w:r>
          </w:p>
        </w:tc>
        <w:tc>
          <w:tcPr>
            <w:tcW w:w="1282" w:type="dxa"/>
            <w:tcBorders>
              <w:top w:val="nil"/>
              <w:left w:val="nil"/>
              <w:bottom w:val="single" w:sz="4" w:space="0" w:color="auto"/>
              <w:right w:val="single" w:sz="4" w:space="0" w:color="auto"/>
            </w:tcBorders>
            <w:shd w:val="clear" w:color="auto" w:fill="auto"/>
            <w:noWrap/>
            <w:vAlign w:val="center"/>
            <w:hideMark/>
          </w:tcPr>
          <w:p w:rsidR="001149B9" w:rsidRPr="004B6438" w:rsidRDefault="001149B9" w:rsidP="001149B9">
            <w:pPr>
              <w:jc w:val="center"/>
              <w:rPr>
                <w:rFonts w:ascii="Calibri" w:eastAsia="Times New Roman" w:hAnsi="Calibri" w:cs="Times New Roman"/>
                <w:sz w:val="20"/>
                <w:szCs w:val="20"/>
                <w:lang w:eastAsia="hu-HU"/>
              </w:rPr>
            </w:pPr>
            <w:r w:rsidRPr="004B6438">
              <w:rPr>
                <w:rFonts w:ascii="Calibri" w:eastAsia="Times New Roman" w:hAnsi="Calibri" w:cs="Times New Roman"/>
                <w:sz w:val="20"/>
                <w:szCs w:val="20"/>
                <w:lang w:eastAsia="hu-HU"/>
              </w:rPr>
              <w:t>21</w:t>
            </w:r>
          </w:p>
        </w:tc>
        <w:tc>
          <w:tcPr>
            <w:tcW w:w="2708" w:type="dxa"/>
            <w:tcBorders>
              <w:top w:val="nil"/>
              <w:left w:val="nil"/>
              <w:bottom w:val="single" w:sz="4" w:space="0" w:color="auto"/>
              <w:right w:val="single" w:sz="4" w:space="0" w:color="auto"/>
            </w:tcBorders>
            <w:shd w:val="clear" w:color="000000" w:fill="FCE4D6"/>
            <w:noWrap/>
            <w:vAlign w:val="center"/>
            <w:hideMark/>
          </w:tcPr>
          <w:p w:rsidR="001149B9" w:rsidRPr="004B6438" w:rsidRDefault="001149B9" w:rsidP="001149B9">
            <w:pPr>
              <w:jc w:val="center"/>
              <w:rPr>
                <w:rFonts w:ascii="Calibri" w:eastAsia="Times New Roman" w:hAnsi="Calibri" w:cs="Times New Roman"/>
                <w:b/>
                <w:bCs/>
                <w:sz w:val="20"/>
                <w:szCs w:val="20"/>
                <w:lang w:eastAsia="hu-HU"/>
              </w:rPr>
            </w:pPr>
            <w:r w:rsidRPr="004B6438">
              <w:rPr>
                <w:rFonts w:ascii="Calibri" w:eastAsia="Times New Roman" w:hAnsi="Calibri" w:cs="Times New Roman"/>
                <w:b/>
                <w:bCs/>
                <w:sz w:val="20"/>
                <w:szCs w:val="20"/>
                <w:lang w:eastAsia="hu-HU"/>
              </w:rPr>
              <w:t>6</w:t>
            </w:r>
          </w:p>
        </w:tc>
      </w:tr>
      <w:tr w:rsidR="001149B9" w:rsidRPr="001149B9" w:rsidTr="004B6438">
        <w:trPr>
          <w:trHeight w:val="194"/>
        </w:trPr>
        <w:tc>
          <w:tcPr>
            <w:tcW w:w="4179" w:type="dxa"/>
            <w:tcBorders>
              <w:top w:val="nil"/>
              <w:left w:val="single" w:sz="4" w:space="0" w:color="auto"/>
              <w:bottom w:val="single" w:sz="4" w:space="0" w:color="auto"/>
              <w:right w:val="single" w:sz="4" w:space="0" w:color="auto"/>
            </w:tcBorders>
            <w:shd w:val="clear" w:color="auto" w:fill="auto"/>
            <w:noWrap/>
            <w:vAlign w:val="bottom"/>
            <w:hideMark/>
          </w:tcPr>
          <w:p w:rsidR="001149B9" w:rsidRPr="004B6438" w:rsidRDefault="001149B9" w:rsidP="001149B9">
            <w:pPr>
              <w:rPr>
                <w:rFonts w:ascii="Calibri" w:eastAsia="Times New Roman" w:hAnsi="Calibri" w:cs="Times New Roman"/>
                <w:sz w:val="20"/>
                <w:szCs w:val="20"/>
                <w:lang w:eastAsia="hu-HU"/>
              </w:rPr>
            </w:pPr>
            <w:r w:rsidRPr="004B6438">
              <w:rPr>
                <w:rFonts w:ascii="Calibri" w:eastAsia="Times New Roman" w:hAnsi="Calibri" w:cs="Times New Roman"/>
                <w:b/>
                <w:bCs/>
                <w:sz w:val="20"/>
                <w:szCs w:val="20"/>
                <w:lang w:eastAsia="hu-HU"/>
              </w:rPr>
              <w:t>17 éves gyermekek száma</w:t>
            </w:r>
            <w:r w:rsidRPr="004B6438">
              <w:rPr>
                <w:rFonts w:ascii="Calibri" w:eastAsia="Times New Roman" w:hAnsi="Calibri" w:cs="Times New Roman"/>
                <w:sz w:val="20"/>
                <w:szCs w:val="20"/>
                <w:lang w:eastAsia="hu-HU"/>
              </w:rPr>
              <w:t xml:space="preserve"> (TS 0502)</w:t>
            </w:r>
          </w:p>
        </w:tc>
        <w:tc>
          <w:tcPr>
            <w:tcW w:w="1394" w:type="dxa"/>
            <w:tcBorders>
              <w:top w:val="nil"/>
              <w:left w:val="nil"/>
              <w:bottom w:val="single" w:sz="4" w:space="0" w:color="auto"/>
              <w:right w:val="single" w:sz="4" w:space="0" w:color="auto"/>
            </w:tcBorders>
            <w:shd w:val="clear" w:color="auto" w:fill="auto"/>
            <w:noWrap/>
            <w:vAlign w:val="center"/>
            <w:hideMark/>
          </w:tcPr>
          <w:p w:rsidR="001149B9" w:rsidRPr="004B6438" w:rsidRDefault="001149B9" w:rsidP="001149B9">
            <w:pPr>
              <w:jc w:val="center"/>
              <w:rPr>
                <w:rFonts w:ascii="Calibri" w:eastAsia="Times New Roman" w:hAnsi="Calibri" w:cs="Times New Roman"/>
                <w:sz w:val="20"/>
                <w:szCs w:val="20"/>
                <w:lang w:eastAsia="hu-HU"/>
              </w:rPr>
            </w:pPr>
            <w:r w:rsidRPr="004B6438">
              <w:rPr>
                <w:rFonts w:ascii="Calibri" w:eastAsia="Times New Roman" w:hAnsi="Calibri" w:cs="Times New Roman"/>
                <w:sz w:val="20"/>
                <w:szCs w:val="20"/>
                <w:lang w:eastAsia="hu-HU"/>
              </w:rPr>
              <w:t>19</w:t>
            </w:r>
          </w:p>
        </w:tc>
        <w:tc>
          <w:tcPr>
            <w:tcW w:w="1282" w:type="dxa"/>
            <w:tcBorders>
              <w:top w:val="nil"/>
              <w:left w:val="nil"/>
              <w:bottom w:val="single" w:sz="4" w:space="0" w:color="auto"/>
              <w:right w:val="single" w:sz="4" w:space="0" w:color="auto"/>
            </w:tcBorders>
            <w:shd w:val="clear" w:color="auto" w:fill="auto"/>
            <w:noWrap/>
            <w:vAlign w:val="center"/>
            <w:hideMark/>
          </w:tcPr>
          <w:p w:rsidR="001149B9" w:rsidRPr="004B6438" w:rsidRDefault="001149B9" w:rsidP="001149B9">
            <w:pPr>
              <w:jc w:val="center"/>
              <w:rPr>
                <w:rFonts w:ascii="Calibri" w:eastAsia="Times New Roman" w:hAnsi="Calibri" w:cs="Times New Roman"/>
                <w:sz w:val="20"/>
                <w:szCs w:val="20"/>
                <w:lang w:eastAsia="hu-HU"/>
              </w:rPr>
            </w:pPr>
            <w:r w:rsidRPr="004B6438">
              <w:rPr>
                <w:rFonts w:ascii="Calibri" w:eastAsia="Times New Roman" w:hAnsi="Calibri" w:cs="Times New Roman"/>
                <w:sz w:val="20"/>
                <w:szCs w:val="20"/>
                <w:lang w:eastAsia="hu-HU"/>
              </w:rPr>
              <w:t>16</w:t>
            </w:r>
          </w:p>
        </w:tc>
        <w:tc>
          <w:tcPr>
            <w:tcW w:w="2708" w:type="dxa"/>
            <w:tcBorders>
              <w:top w:val="nil"/>
              <w:left w:val="nil"/>
              <w:bottom w:val="single" w:sz="4" w:space="0" w:color="auto"/>
              <w:right w:val="single" w:sz="4" w:space="0" w:color="auto"/>
            </w:tcBorders>
            <w:shd w:val="clear" w:color="000000" w:fill="FCE4D6"/>
            <w:noWrap/>
            <w:vAlign w:val="center"/>
            <w:hideMark/>
          </w:tcPr>
          <w:p w:rsidR="001149B9" w:rsidRPr="004B6438" w:rsidRDefault="001149B9" w:rsidP="001149B9">
            <w:pPr>
              <w:jc w:val="center"/>
              <w:rPr>
                <w:rFonts w:ascii="Calibri" w:eastAsia="Times New Roman" w:hAnsi="Calibri" w:cs="Times New Roman"/>
                <w:b/>
                <w:bCs/>
                <w:sz w:val="20"/>
                <w:szCs w:val="20"/>
                <w:lang w:eastAsia="hu-HU"/>
              </w:rPr>
            </w:pPr>
            <w:r w:rsidRPr="004B6438">
              <w:rPr>
                <w:rFonts w:ascii="Calibri" w:eastAsia="Times New Roman" w:hAnsi="Calibri" w:cs="Times New Roman"/>
                <w:b/>
                <w:bCs/>
                <w:sz w:val="20"/>
                <w:szCs w:val="20"/>
                <w:lang w:eastAsia="hu-HU"/>
              </w:rPr>
              <w:t>-3</w:t>
            </w:r>
          </w:p>
        </w:tc>
      </w:tr>
      <w:tr w:rsidR="001149B9" w:rsidRPr="001149B9" w:rsidTr="004B6438">
        <w:trPr>
          <w:trHeight w:val="194"/>
        </w:trPr>
        <w:tc>
          <w:tcPr>
            <w:tcW w:w="4179" w:type="dxa"/>
            <w:tcBorders>
              <w:top w:val="nil"/>
              <w:left w:val="single" w:sz="4" w:space="0" w:color="auto"/>
              <w:bottom w:val="single" w:sz="4" w:space="0" w:color="auto"/>
              <w:right w:val="single" w:sz="4" w:space="0" w:color="auto"/>
            </w:tcBorders>
            <w:shd w:val="clear" w:color="auto" w:fill="auto"/>
            <w:noWrap/>
            <w:vAlign w:val="center"/>
            <w:hideMark/>
          </w:tcPr>
          <w:p w:rsidR="001149B9" w:rsidRPr="004B6438" w:rsidRDefault="001149B9" w:rsidP="001149B9">
            <w:pPr>
              <w:jc w:val="center"/>
              <w:rPr>
                <w:rFonts w:ascii="Calibri" w:eastAsia="Times New Roman" w:hAnsi="Calibri" w:cs="Times New Roman"/>
                <w:b/>
                <w:bCs/>
                <w:sz w:val="20"/>
                <w:szCs w:val="20"/>
                <w:lang w:eastAsia="hu-HU"/>
              </w:rPr>
            </w:pPr>
            <w:r w:rsidRPr="004B6438">
              <w:rPr>
                <w:rFonts w:ascii="Calibri" w:eastAsia="Times New Roman" w:hAnsi="Calibri" w:cs="Times New Roman"/>
                <w:b/>
                <w:bCs/>
                <w:sz w:val="20"/>
                <w:szCs w:val="20"/>
                <w:lang w:eastAsia="hu-HU"/>
              </w:rPr>
              <w:t>Összesen</w:t>
            </w:r>
          </w:p>
        </w:tc>
        <w:tc>
          <w:tcPr>
            <w:tcW w:w="1394" w:type="dxa"/>
            <w:tcBorders>
              <w:top w:val="nil"/>
              <w:left w:val="nil"/>
              <w:bottom w:val="single" w:sz="4" w:space="0" w:color="auto"/>
              <w:right w:val="single" w:sz="4" w:space="0" w:color="auto"/>
            </w:tcBorders>
            <w:shd w:val="clear" w:color="000000" w:fill="FCE4D6"/>
            <w:noWrap/>
            <w:vAlign w:val="center"/>
            <w:hideMark/>
          </w:tcPr>
          <w:p w:rsidR="001149B9" w:rsidRPr="004B6438" w:rsidRDefault="001149B9" w:rsidP="001149B9">
            <w:pPr>
              <w:jc w:val="center"/>
              <w:rPr>
                <w:rFonts w:ascii="Calibri" w:eastAsia="Times New Roman" w:hAnsi="Calibri" w:cs="Times New Roman"/>
                <w:b/>
                <w:bCs/>
                <w:sz w:val="20"/>
                <w:szCs w:val="20"/>
                <w:lang w:eastAsia="hu-HU"/>
              </w:rPr>
            </w:pPr>
            <w:r w:rsidRPr="004B6438">
              <w:rPr>
                <w:rFonts w:ascii="Calibri" w:eastAsia="Times New Roman" w:hAnsi="Calibri" w:cs="Times New Roman"/>
                <w:b/>
                <w:bCs/>
                <w:sz w:val="20"/>
                <w:szCs w:val="20"/>
                <w:lang w:eastAsia="hu-HU"/>
              </w:rPr>
              <w:t>34</w:t>
            </w:r>
          </w:p>
        </w:tc>
        <w:tc>
          <w:tcPr>
            <w:tcW w:w="1282" w:type="dxa"/>
            <w:tcBorders>
              <w:top w:val="nil"/>
              <w:left w:val="nil"/>
              <w:bottom w:val="single" w:sz="4" w:space="0" w:color="auto"/>
              <w:right w:val="single" w:sz="4" w:space="0" w:color="auto"/>
            </w:tcBorders>
            <w:shd w:val="clear" w:color="000000" w:fill="FCE4D6"/>
            <w:noWrap/>
            <w:vAlign w:val="center"/>
            <w:hideMark/>
          </w:tcPr>
          <w:p w:rsidR="001149B9" w:rsidRPr="004B6438" w:rsidRDefault="001149B9" w:rsidP="001149B9">
            <w:pPr>
              <w:jc w:val="center"/>
              <w:rPr>
                <w:rFonts w:ascii="Calibri" w:eastAsia="Times New Roman" w:hAnsi="Calibri" w:cs="Times New Roman"/>
                <w:b/>
                <w:bCs/>
                <w:sz w:val="20"/>
                <w:szCs w:val="20"/>
                <w:lang w:eastAsia="hu-HU"/>
              </w:rPr>
            </w:pPr>
            <w:r w:rsidRPr="004B6438">
              <w:rPr>
                <w:rFonts w:ascii="Calibri" w:eastAsia="Times New Roman" w:hAnsi="Calibri" w:cs="Times New Roman"/>
                <w:b/>
                <w:bCs/>
                <w:sz w:val="20"/>
                <w:szCs w:val="20"/>
                <w:lang w:eastAsia="hu-HU"/>
              </w:rPr>
              <w:t>37</w:t>
            </w:r>
          </w:p>
        </w:tc>
        <w:tc>
          <w:tcPr>
            <w:tcW w:w="2708" w:type="dxa"/>
            <w:tcBorders>
              <w:top w:val="nil"/>
              <w:left w:val="nil"/>
              <w:bottom w:val="single" w:sz="4" w:space="0" w:color="auto"/>
              <w:right w:val="single" w:sz="4" w:space="0" w:color="auto"/>
            </w:tcBorders>
            <w:shd w:val="clear" w:color="000000" w:fill="FCE4D6"/>
            <w:noWrap/>
            <w:vAlign w:val="center"/>
            <w:hideMark/>
          </w:tcPr>
          <w:p w:rsidR="001149B9" w:rsidRPr="004B6438" w:rsidRDefault="001149B9" w:rsidP="001149B9">
            <w:pPr>
              <w:jc w:val="center"/>
              <w:rPr>
                <w:rFonts w:ascii="Calibri" w:eastAsia="Times New Roman" w:hAnsi="Calibri" w:cs="Times New Roman"/>
                <w:b/>
                <w:bCs/>
                <w:sz w:val="20"/>
                <w:szCs w:val="20"/>
                <w:lang w:eastAsia="hu-HU"/>
              </w:rPr>
            </w:pPr>
            <w:r w:rsidRPr="004B6438">
              <w:rPr>
                <w:rFonts w:ascii="Calibri" w:eastAsia="Times New Roman" w:hAnsi="Calibri" w:cs="Times New Roman"/>
                <w:b/>
                <w:bCs/>
                <w:sz w:val="20"/>
                <w:szCs w:val="20"/>
                <w:lang w:eastAsia="hu-HU"/>
              </w:rPr>
              <w:t>3</w:t>
            </w:r>
          </w:p>
        </w:tc>
      </w:tr>
      <w:tr w:rsidR="001149B9" w:rsidRPr="001149B9" w:rsidTr="004B6438">
        <w:trPr>
          <w:trHeight w:val="194"/>
        </w:trPr>
        <w:tc>
          <w:tcPr>
            <w:tcW w:w="5573" w:type="dxa"/>
            <w:gridSpan w:val="2"/>
            <w:tcBorders>
              <w:top w:val="nil"/>
              <w:left w:val="nil"/>
              <w:bottom w:val="nil"/>
              <w:right w:val="nil"/>
            </w:tcBorders>
            <w:shd w:val="clear" w:color="auto" w:fill="auto"/>
            <w:noWrap/>
            <w:vAlign w:val="center"/>
            <w:hideMark/>
          </w:tcPr>
          <w:p w:rsidR="001149B9" w:rsidRPr="004B6438" w:rsidRDefault="001149B9" w:rsidP="001149B9">
            <w:pPr>
              <w:rPr>
                <w:rFonts w:ascii="Calibri" w:eastAsia="Times New Roman" w:hAnsi="Calibri" w:cs="Times New Roman"/>
                <w:sz w:val="20"/>
                <w:szCs w:val="20"/>
                <w:lang w:eastAsia="hu-HU"/>
              </w:rPr>
            </w:pPr>
            <w:r w:rsidRPr="004B6438">
              <w:rPr>
                <w:rFonts w:ascii="Calibri" w:eastAsia="Times New Roman" w:hAnsi="Calibri" w:cs="Times New Roman"/>
                <w:sz w:val="20"/>
                <w:szCs w:val="20"/>
                <w:lang w:eastAsia="hu-HU"/>
              </w:rPr>
              <w:t>Forrás: TEIR - KSH, Népszámlálási adatok</w:t>
            </w:r>
          </w:p>
        </w:tc>
        <w:tc>
          <w:tcPr>
            <w:tcW w:w="1282" w:type="dxa"/>
            <w:tcBorders>
              <w:top w:val="nil"/>
              <w:left w:val="nil"/>
              <w:bottom w:val="nil"/>
              <w:right w:val="nil"/>
            </w:tcBorders>
            <w:shd w:val="clear" w:color="auto" w:fill="auto"/>
            <w:noWrap/>
            <w:vAlign w:val="center"/>
            <w:hideMark/>
          </w:tcPr>
          <w:p w:rsidR="001149B9" w:rsidRPr="001149B9" w:rsidRDefault="001149B9" w:rsidP="001149B9">
            <w:pPr>
              <w:jc w:val="center"/>
              <w:rPr>
                <w:rFonts w:ascii="Calibri" w:eastAsia="Times New Roman" w:hAnsi="Calibri" w:cs="Times New Roman"/>
                <w:sz w:val="18"/>
                <w:szCs w:val="18"/>
                <w:lang w:eastAsia="hu-HU"/>
              </w:rPr>
            </w:pPr>
          </w:p>
        </w:tc>
        <w:tc>
          <w:tcPr>
            <w:tcW w:w="2708" w:type="dxa"/>
            <w:tcBorders>
              <w:top w:val="nil"/>
              <w:left w:val="nil"/>
              <w:bottom w:val="nil"/>
              <w:right w:val="nil"/>
            </w:tcBorders>
            <w:shd w:val="clear" w:color="auto" w:fill="auto"/>
            <w:noWrap/>
            <w:vAlign w:val="center"/>
            <w:hideMark/>
          </w:tcPr>
          <w:p w:rsidR="001149B9" w:rsidRPr="001149B9" w:rsidRDefault="001149B9" w:rsidP="001149B9">
            <w:pPr>
              <w:jc w:val="center"/>
              <w:rPr>
                <w:rFonts w:ascii="Calibri" w:eastAsia="Times New Roman" w:hAnsi="Calibri" w:cs="Times New Roman"/>
                <w:sz w:val="18"/>
                <w:szCs w:val="18"/>
                <w:lang w:eastAsia="hu-HU"/>
              </w:rPr>
            </w:pPr>
          </w:p>
        </w:tc>
      </w:tr>
    </w:tbl>
    <w:p w:rsidR="005B08B8" w:rsidRDefault="005B08B8" w:rsidP="00A92F1F">
      <w:pPr>
        <w:jc w:val="both"/>
        <w:rPr>
          <w:rFonts w:ascii="Times New Roman" w:eastAsia="Times New Roman" w:hAnsi="Times New Roman" w:cs="Times New Roman"/>
          <w:sz w:val="24"/>
          <w:szCs w:val="24"/>
          <w:lang w:eastAsia="hu-HU"/>
        </w:rPr>
      </w:pPr>
    </w:p>
    <w:p w:rsidR="005B08B8" w:rsidRDefault="00156ADB" w:rsidP="00A92F1F">
      <w:pPr>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 két népszámlálás között</w:t>
      </w:r>
      <w:r w:rsidR="00407A13">
        <w:rPr>
          <w:rFonts w:ascii="Times New Roman" w:eastAsia="Times New Roman" w:hAnsi="Times New Roman" w:cs="Times New Roman"/>
          <w:sz w:val="24"/>
          <w:szCs w:val="24"/>
          <w:lang w:eastAsia="hu-HU"/>
        </w:rPr>
        <w:t xml:space="preserve"> eltelt</w:t>
      </w:r>
      <w:r>
        <w:rPr>
          <w:rFonts w:ascii="Times New Roman" w:eastAsia="Times New Roman" w:hAnsi="Times New Roman" w:cs="Times New Roman"/>
          <w:sz w:val="24"/>
          <w:szCs w:val="24"/>
          <w:lang w:eastAsia="hu-HU"/>
        </w:rPr>
        <w:t xml:space="preserve"> időben a fiatalok száma egy kis növekedést mutat.</w:t>
      </w:r>
    </w:p>
    <w:p w:rsidR="00A92F1F" w:rsidRPr="00A92F1F" w:rsidRDefault="00A92F1F" w:rsidP="007F0170">
      <w:pPr>
        <w:keepNext/>
        <w:pBdr>
          <w:top w:val="single" w:sz="4" w:space="0" w:color="auto"/>
          <w:left w:val="single" w:sz="4" w:space="4" w:color="auto"/>
          <w:bottom w:val="single" w:sz="4" w:space="1" w:color="auto"/>
          <w:right w:val="single" w:sz="4" w:space="4" w:color="auto"/>
        </w:pBdr>
        <w:outlineLvl w:val="2"/>
        <w:rPr>
          <w:rFonts w:ascii="Palatino Linotype" w:eastAsia="Times New Roman" w:hAnsi="Palatino Linotype" w:cs="Times New Roman"/>
          <w:b/>
          <w:bCs/>
          <w:sz w:val="24"/>
          <w:lang w:eastAsia="hu-HU"/>
        </w:rPr>
      </w:pPr>
      <w:bookmarkStart w:id="9" w:name="_Toc349210327"/>
      <w:r w:rsidRPr="00A92F1F">
        <w:rPr>
          <w:rFonts w:ascii="Palatino Linotype" w:eastAsia="Times New Roman" w:hAnsi="Palatino Linotype" w:cs="Times New Roman"/>
          <w:b/>
          <w:bCs/>
          <w:sz w:val="24"/>
          <w:lang w:eastAsia="hu-HU"/>
        </w:rPr>
        <w:lastRenderedPageBreak/>
        <w:t>3. A mélyszegénységben élők és a romák helyzete, esélyegyenlősége</w:t>
      </w:r>
      <w:bookmarkEnd w:id="9"/>
    </w:p>
    <w:p w:rsidR="00A92F1F" w:rsidRPr="007F0170" w:rsidRDefault="00A92F1F" w:rsidP="00A92F1F">
      <w:pPr>
        <w:jc w:val="both"/>
        <w:rPr>
          <w:rFonts w:ascii="Times New Roman" w:eastAsia="Times New Roman" w:hAnsi="Times New Roman" w:cs="Times New Roman"/>
          <w:sz w:val="24"/>
          <w:szCs w:val="24"/>
          <w:lang w:eastAsia="hu-HU"/>
        </w:rPr>
      </w:pPr>
    </w:p>
    <w:p w:rsidR="00A92F1F" w:rsidRPr="00A92F1F" w:rsidRDefault="00A92F1F" w:rsidP="003A79B7">
      <w:pPr>
        <w:autoSpaceDE w:val="0"/>
        <w:autoSpaceDN w:val="0"/>
        <w:adjustRightInd w:val="0"/>
        <w:spacing w:after="20"/>
        <w:ind w:firstLine="142"/>
        <w:jc w:val="both"/>
        <w:rPr>
          <w:rFonts w:ascii="Palatino Linotype" w:eastAsia="Times New Roman" w:hAnsi="Palatino Linotype" w:cs="Times New Roman"/>
          <w:lang w:eastAsia="hu-HU"/>
        </w:rPr>
      </w:pPr>
      <w:r w:rsidRPr="00A92F1F">
        <w:rPr>
          <w:rFonts w:ascii="Palatino Linotype" w:eastAsia="Times New Roman" w:hAnsi="Palatino Linotype" w:cs="Times New Roman"/>
          <w:b/>
          <w:lang w:eastAsia="hu-HU"/>
        </w:rPr>
        <w:t>3.1</w:t>
      </w:r>
      <w:r w:rsidR="006C7D10">
        <w:rPr>
          <w:rFonts w:ascii="Palatino Linotype" w:eastAsia="Times New Roman" w:hAnsi="Palatino Linotype" w:cs="Times New Roman"/>
          <w:b/>
          <w:lang w:eastAsia="hu-HU"/>
        </w:rPr>
        <w:t>.</w:t>
      </w:r>
      <w:r w:rsidRPr="00A92F1F">
        <w:rPr>
          <w:rFonts w:ascii="Palatino Linotype" w:eastAsia="Times New Roman" w:hAnsi="Palatino Linotype" w:cs="Times New Roman"/>
          <w:b/>
          <w:lang w:eastAsia="hu-HU"/>
        </w:rPr>
        <w:t xml:space="preserve"> Jövedelmi és vagyoni helyzet</w:t>
      </w:r>
    </w:p>
    <w:p w:rsidR="00FF7E79" w:rsidRDefault="00FF7E79" w:rsidP="000B4B3F">
      <w:pPr>
        <w:jc w:val="both"/>
        <w:rPr>
          <w:rFonts w:ascii="Times New Roman" w:eastAsia="Times New Roman" w:hAnsi="Times New Roman" w:cs="Times New Roman"/>
          <w:sz w:val="24"/>
          <w:szCs w:val="24"/>
          <w:lang w:eastAsia="hu-HU"/>
        </w:rPr>
      </w:pPr>
    </w:p>
    <w:p w:rsidR="000B4B3F" w:rsidRPr="000B4B3F" w:rsidRDefault="000B4B3F" w:rsidP="000B4B3F">
      <w:pPr>
        <w:jc w:val="both"/>
        <w:rPr>
          <w:rFonts w:ascii="Times New Roman" w:eastAsia="Times New Roman" w:hAnsi="Times New Roman" w:cs="Times New Roman"/>
          <w:sz w:val="24"/>
          <w:szCs w:val="24"/>
          <w:lang w:eastAsia="hu-HU"/>
        </w:rPr>
      </w:pPr>
      <w:r w:rsidRPr="000B4B3F">
        <w:rPr>
          <w:rFonts w:ascii="Times New Roman" w:eastAsia="Times New Roman" w:hAnsi="Times New Roman" w:cs="Times New Roman"/>
          <w:sz w:val="24"/>
          <w:szCs w:val="24"/>
          <w:lang w:eastAsia="hu-HU"/>
        </w:rPr>
        <w:t>A település átlagos jövedelmi és vagyoni helyzete megfelel a megyei átlagnak. Bagod községben</w:t>
      </w:r>
      <w:r>
        <w:rPr>
          <w:rFonts w:ascii="Times New Roman" w:eastAsia="Times New Roman" w:hAnsi="Times New Roman" w:cs="Times New Roman"/>
          <w:sz w:val="24"/>
          <w:szCs w:val="24"/>
          <w:lang w:eastAsia="hu-HU"/>
        </w:rPr>
        <w:t xml:space="preserve"> a </w:t>
      </w:r>
      <w:r w:rsidRPr="000B4B3F">
        <w:rPr>
          <w:rFonts w:ascii="Times New Roman" w:eastAsia="Times New Roman" w:hAnsi="Times New Roman" w:cs="Times New Roman"/>
          <w:sz w:val="24"/>
          <w:szCs w:val="24"/>
          <w:lang w:eastAsia="hu-HU"/>
        </w:rPr>
        <w:t xml:space="preserve">mélyszegénységben élő emberek </w:t>
      </w:r>
      <w:r w:rsidR="00A175D5">
        <w:rPr>
          <w:rFonts w:ascii="Times New Roman" w:eastAsia="Times New Roman" w:hAnsi="Times New Roman" w:cs="Times New Roman"/>
          <w:sz w:val="24"/>
          <w:szCs w:val="24"/>
          <w:lang w:eastAsia="hu-HU"/>
        </w:rPr>
        <w:t xml:space="preserve">száma </w:t>
      </w:r>
      <w:r>
        <w:rPr>
          <w:rFonts w:ascii="Times New Roman" w:eastAsia="Times New Roman" w:hAnsi="Times New Roman" w:cs="Times New Roman"/>
          <w:sz w:val="24"/>
          <w:szCs w:val="24"/>
          <w:lang w:eastAsia="hu-HU"/>
        </w:rPr>
        <w:t>alacsony.</w:t>
      </w:r>
      <w:r w:rsidR="00FF7E79">
        <w:rPr>
          <w:rFonts w:ascii="Times New Roman" w:eastAsia="Times New Roman" w:hAnsi="Times New Roman" w:cs="Times New Roman"/>
          <w:sz w:val="24"/>
          <w:szCs w:val="24"/>
          <w:lang w:eastAsia="hu-HU"/>
        </w:rPr>
        <w:t>Megítélésünk</w:t>
      </w:r>
      <w:r w:rsidRPr="000B4B3F">
        <w:rPr>
          <w:rFonts w:ascii="Times New Roman" w:eastAsia="Times New Roman" w:hAnsi="Times New Roman" w:cs="Times New Roman"/>
          <w:sz w:val="24"/>
          <w:szCs w:val="24"/>
          <w:lang w:eastAsia="hu-HU"/>
        </w:rPr>
        <w:t xml:space="preserve"> szerint a településen élő roma lakosság kisebb része tartozik a mélyszegénységben élőkhöz. </w:t>
      </w:r>
    </w:p>
    <w:p w:rsidR="00A175D5" w:rsidRDefault="00FF7E79" w:rsidP="000B4B3F">
      <w:pPr>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 Bagodban élő romákat is </w:t>
      </w:r>
      <w:r w:rsidR="000B4B3F" w:rsidRPr="000B4B3F">
        <w:rPr>
          <w:rFonts w:ascii="Times New Roman" w:eastAsia="Times New Roman" w:hAnsi="Times New Roman" w:cs="Times New Roman"/>
          <w:sz w:val="24"/>
          <w:szCs w:val="24"/>
          <w:lang w:eastAsia="hu-HU"/>
        </w:rPr>
        <w:t>sújtják az általánosan jellemző problémák</w:t>
      </w:r>
      <w:r w:rsidR="00DD2AA0">
        <w:rPr>
          <w:rFonts w:ascii="Times New Roman" w:eastAsia="Times New Roman" w:hAnsi="Times New Roman" w:cs="Times New Roman"/>
          <w:sz w:val="24"/>
          <w:szCs w:val="24"/>
          <w:lang w:eastAsia="hu-HU"/>
        </w:rPr>
        <w:t xml:space="preserve"> az esélyegyenlőség terén,</w:t>
      </w:r>
      <w:r w:rsidR="000B4B3F" w:rsidRPr="000B4B3F">
        <w:rPr>
          <w:rFonts w:ascii="Times New Roman" w:eastAsia="Times New Roman" w:hAnsi="Times New Roman" w:cs="Times New Roman"/>
          <w:sz w:val="24"/>
          <w:szCs w:val="24"/>
          <w:lang w:eastAsia="hu-HU"/>
        </w:rPr>
        <w:t xml:space="preserve"> de a munkavállalási és oktatási esélyeik talán jobbak az átlagosnál.</w:t>
      </w:r>
    </w:p>
    <w:p w:rsidR="00A175D5" w:rsidRPr="001149B9" w:rsidRDefault="00A175D5" w:rsidP="001149B9">
      <w:pPr>
        <w:jc w:val="both"/>
        <w:rPr>
          <w:rFonts w:ascii="Times New Roman" w:eastAsia="Times New Roman" w:hAnsi="Times New Roman" w:cs="Times New Roman"/>
          <w:sz w:val="24"/>
          <w:szCs w:val="24"/>
          <w:lang w:eastAsia="hu-HU"/>
        </w:rPr>
      </w:pPr>
      <w:r w:rsidRPr="001149B9">
        <w:rPr>
          <w:rFonts w:ascii="Times New Roman" w:eastAsia="Times New Roman" w:hAnsi="Times New Roman" w:cs="Times New Roman"/>
          <w:sz w:val="24"/>
          <w:szCs w:val="24"/>
          <w:lang w:eastAsia="hu-HU"/>
        </w:rPr>
        <w:t>A szegénység számos társadalmi tényező által meghatározott, összetett jelenség, okai között szerepelnek társadalmi és kulturális hátrányok, szocializációs hiányosságok, alacsony vagy elavult iskolai végzettség, munkanélküliség, egészségi állapot, a családok gyermekszáma, a gyermekszegénység, de a jövedelmi viszonyok mutatják meg leginkább. Az alacsony jövedelműek bevételeinek számottevő része származik a pénzbeli juttatások rendszereiből.</w:t>
      </w:r>
    </w:p>
    <w:p w:rsidR="00FE46CB" w:rsidRDefault="00A175D5" w:rsidP="00A175D5">
      <w:pPr>
        <w:jc w:val="both"/>
        <w:rPr>
          <w:rFonts w:ascii="Times New Roman" w:eastAsia="Times New Roman" w:hAnsi="Times New Roman" w:cs="Times New Roman"/>
          <w:sz w:val="24"/>
          <w:szCs w:val="24"/>
          <w:lang w:eastAsia="hu-HU"/>
        </w:rPr>
      </w:pPr>
      <w:r w:rsidRPr="001149B9">
        <w:rPr>
          <w:rFonts w:ascii="Times New Roman" w:eastAsia="Times New Roman" w:hAnsi="Times New Roman" w:cs="Times New Roman"/>
          <w:sz w:val="24"/>
          <w:szCs w:val="24"/>
          <w:lang w:eastAsia="hu-HU"/>
        </w:rPr>
        <w:t>Az inaktív emberek között nagy arányban fordulnak elő az alacsony iskolai végzettségűek, a megváltozott munkaképességűek és a romák. Településünkön, tapa</w:t>
      </w:r>
      <w:r w:rsidR="00FD74DC">
        <w:rPr>
          <w:rFonts w:ascii="Times New Roman" w:eastAsia="Times New Roman" w:hAnsi="Times New Roman" w:cs="Times New Roman"/>
          <w:sz w:val="24"/>
          <w:szCs w:val="24"/>
          <w:lang w:eastAsia="hu-HU"/>
        </w:rPr>
        <w:t>sztalataink szerint a munkaerő-</w:t>
      </w:r>
      <w:r w:rsidRPr="001149B9">
        <w:rPr>
          <w:rFonts w:ascii="Times New Roman" w:eastAsia="Times New Roman" w:hAnsi="Times New Roman" w:cs="Times New Roman"/>
          <w:sz w:val="24"/>
          <w:szCs w:val="24"/>
          <w:lang w:eastAsia="hu-HU"/>
        </w:rPr>
        <w:t>piacra jutás fő akadályai: az alacsony iskolázottság, a tartós munkanélküli létből fakadó motiváltsági problémák, a társadalmi előítélet jelenléte.</w:t>
      </w:r>
    </w:p>
    <w:p w:rsidR="007F0170" w:rsidRPr="001149B9" w:rsidRDefault="007F0170" w:rsidP="00A175D5">
      <w:pPr>
        <w:jc w:val="both"/>
        <w:rPr>
          <w:rFonts w:ascii="Times New Roman" w:eastAsia="Times New Roman" w:hAnsi="Times New Roman" w:cs="Times New Roman"/>
          <w:sz w:val="24"/>
          <w:szCs w:val="24"/>
          <w:lang w:eastAsia="hu-HU"/>
        </w:rPr>
      </w:pPr>
    </w:p>
    <w:p w:rsidR="00A92F1F" w:rsidRPr="00A92F1F" w:rsidRDefault="00A92F1F" w:rsidP="00A92F1F">
      <w:pPr>
        <w:autoSpaceDE w:val="0"/>
        <w:autoSpaceDN w:val="0"/>
        <w:adjustRightInd w:val="0"/>
        <w:spacing w:after="20"/>
        <w:ind w:firstLine="142"/>
        <w:jc w:val="both"/>
        <w:rPr>
          <w:rFonts w:ascii="Palatino Linotype" w:eastAsia="Times New Roman" w:hAnsi="Palatino Linotype" w:cs="Times New Roman"/>
          <w:b/>
          <w:lang w:eastAsia="hu-HU"/>
        </w:rPr>
      </w:pPr>
      <w:r w:rsidRPr="00A92F1F">
        <w:rPr>
          <w:rFonts w:ascii="Palatino Linotype" w:eastAsia="Times New Roman" w:hAnsi="Palatino Linotype" w:cs="Times New Roman"/>
          <w:b/>
          <w:lang w:eastAsia="hu-HU"/>
        </w:rPr>
        <w:t>3.2</w:t>
      </w:r>
      <w:r w:rsidR="006C7D10">
        <w:rPr>
          <w:rFonts w:ascii="Palatino Linotype" w:eastAsia="Times New Roman" w:hAnsi="Palatino Linotype" w:cs="Times New Roman"/>
          <w:b/>
          <w:lang w:eastAsia="hu-HU"/>
        </w:rPr>
        <w:t>.</w:t>
      </w:r>
      <w:r w:rsidRPr="00A92F1F">
        <w:rPr>
          <w:rFonts w:ascii="Palatino Linotype" w:eastAsia="Times New Roman" w:hAnsi="Palatino Linotype" w:cs="Times New Roman"/>
          <w:b/>
          <w:lang w:eastAsia="hu-HU"/>
        </w:rPr>
        <w:t xml:space="preserve"> Foglalkoztatottság, munkaerő-piaci integráció</w:t>
      </w:r>
    </w:p>
    <w:p w:rsidR="002B6B51" w:rsidRDefault="002B6B51" w:rsidP="00A92F1F">
      <w:pPr>
        <w:jc w:val="both"/>
        <w:rPr>
          <w:rFonts w:ascii="Palatino Linotype" w:eastAsia="Times New Roman" w:hAnsi="Palatino Linotype" w:cs="Times New Roman"/>
          <w:szCs w:val="24"/>
          <w:lang w:eastAsia="hu-HU"/>
        </w:rPr>
      </w:pPr>
    </w:p>
    <w:p w:rsidR="00A92F1F" w:rsidRDefault="00A92F1F" w:rsidP="00A92F1F">
      <w:pPr>
        <w:autoSpaceDE w:val="0"/>
        <w:autoSpaceDN w:val="0"/>
        <w:adjustRightInd w:val="0"/>
        <w:spacing w:after="20"/>
        <w:ind w:firstLine="142"/>
        <w:jc w:val="both"/>
        <w:rPr>
          <w:rFonts w:ascii="Palatino Linotype" w:eastAsia="Times New Roman" w:hAnsi="Palatino Linotype" w:cs="Times New Roman"/>
          <w:lang w:eastAsia="hu-HU"/>
        </w:rPr>
      </w:pPr>
      <w:r w:rsidRPr="00A92F1F">
        <w:rPr>
          <w:rFonts w:ascii="Palatino Linotype" w:eastAsia="Times New Roman" w:hAnsi="Palatino Linotype" w:cs="Times New Roman"/>
          <w:i/>
          <w:iCs/>
          <w:lang w:eastAsia="hu-HU"/>
        </w:rPr>
        <w:t>a)</w:t>
      </w:r>
      <w:r w:rsidRPr="0008021D">
        <w:rPr>
          <w:rFonts w:ascii="Palatino Linotype" w:eastAsia="Times New Roman" w:hAnsi="Palatino Linotype" w:cs="Times New Roman"/>
          <w:i/>
          <w:lang w:eastAsia="hu-HU"/>
        </w:rPr>
        <w:t>foglalkoztatottak, munkanélküliek, tartós munkanélküliek száma, aránya</w:t>
      </w:r>
    </w:p>
    <w:tbl>
      <w:tblPr>
        <w:tblW w:w="10051" w:type="dxa"/>
        <w:tblInd w:w="-497" w:type="dxa"/>
        <w:tblCellMar>
          <w:left w:w="70" w:type="dxa"/>
          <w:right w:w="70" w:type="dxa"/>
        </w:tblCellMar>
        <w:tblLook w:val="04A0"/>
      </w:tblPr>
      <w:tblGrid>
        <w:gridCol w:w="606"/>
        <w:gridCol w:w="946"/>
        <w:gridCol w:w="1032"/>
        <w:gridCol w:w="1258"/>
        <w:gridCol w:w="903"/>
        <w:gridCol w:w="1161"/>
        <w:gridCol w:w="1032"/>
        <w:gridCol w:w="1032"/>
        <w:gridCol w:w="775"/>
        <w:gridCol w:w="1306"/>
      </w:tblGrid>
      <w:tr w:rsidR="00A92F1F" w:rsidRPr="004C6181" w:rsidTr="007F0170">
        <w:trPr>
          <w:trHeight w:val="483"/>
        </w:trPr>
        <w:tc>
          <w:tcPr>
            <w:tcW w:w="10050" w:type="dxa"/>
            <w:gridSpan w:val="10"/>
            <w:tcBorders>
              <w:top w:val="nil"/>
              <w:left w:val="nil"/>
              <w:bottom w:val="single" w:sz="4" w:space="0" w:color="auto"/>
              <w:right w:val="nil"/>
            </w:tcBorders>
            <w:shd w:val="clear" w:color="auto" w:fill="auto"/>
            <w:noWrap/>
            <w:vAlign w:val="bottom"/>
            <w:hideMark/>
          </w:tcPr>
          <w:p w:rsidR="00A92F1F" w:rsidRPr="007F0170" w:rsidRDefault="00A92F1F" w:rsidP="00A92F1F">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3.2.1. számú táblázat - Munkanélküliségi ráta nemek szerint</w:t>
            </w:r>
          </w:p>
        </w:tc>
      </w:tr>
      <w:tr w:rsidR="003A79B7" w:rsidRPr="00A92F1F" w:rsidTr="007F0170">
        <w:trPr>
          <w:trHeight w:val="545"/>
        </w:trPr>
        <w:tc>
          <w:tcPr>
            <w:tcW w:w="606"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A92F1F" w:rsidRPr="007F0170" w:rsidRDefault="00A92F1F" w:rsidP="00A92F1F">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Év </w:t>
            </w:r>
          </w:p>
        </w:tc>
        <w:tc>
          <w:tcPr>
            <w:tcW w:w="3236" w:type="dxa"/>
            <w:gridSpan w:val="3"/>
            <w:tcBorders>
              <w:top w:val="single" w:sz="4" w:space="0" w:color="auto"/>
              <w:left w:val="nil"/>
              <w:bottom w:val="single" w:sz="4" w:space="0" w:color="auto"/>
              <w:right w:val="single" w:sz="4" w:space="0" w:color="auto"/>
            </w:tcBorders>
            <w:shd w:val="clear" w:color="000000" w:fill="E2EFDA"/>
            <w:noWrap/>
            <w:vAlign w:val="center"/>
            <w:hideMark/>
          </w:tcPr>
          <w:p w:rsidR="00A92F1F" w:rsidRPr="007F0170" w:rsidRDefault="00A92F1F" w:rsidP="00A92F1F">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15-64 év közötti állandó népesség (fő)</w:t>
            </w:r>
          </w:p>
        </w:tc>
        <w:tc>
          <w:tcPr>
            <w:tcW w:w="6208" w:type="dxa"/>
            <w:gridSpan w:val="6"/>
            <w:tcBorders>
              <w:top w:val="single" w:sz="4" w:space="0" w:color="auto"/>
              <w:left w:val="nil"/>
              <w:bottom w:val="single" w:sz="4" w:space="0" w:color="auto"/>
              <w:right w:val="single" w:sz="4" w:space="0" w:color="auto"/>
            </w:tcBorders>
            <w:shd w:val="clear" w:color="000000" w:fill="E2EFDA"/>
            <w:noWrap/>
            <w:vAlign w:val="center"/>
            <w:hideMark/>
          </w:tcPr>
          <w:p w:rsidR="00A92F1F" w:rsidRPr="007F0170" w:rsidRDefault="00A92F1F" w:rsidP="00A92F1F">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Regisztrált munkanélküliek/nyilvántartott álláskeresők száma (fő)</w:t>
            </w:r>
          </w:p>
        </w:tc>
      </w:tr>
      <w:tr w:rsidR="003A79B7" w:rsidRPr="00A92F1F" w:rsidTr="007F0170">
        <w:trPr>
          <w:trHeight w:val="719"/>
        </w:trPr>
        <w:tc>
          <w:tcPr>
            <w:tcW w:w="606" w:type="dxa"/>
            <w:vMerge/>
            <w:tcBorders>
              <w:top w:val="nil"/>
              <w:left w:val="single" w:sz="4" w:space="0" w:color="auto"/>
              <w:bottom w:val="single" w:sz="4" w:space="0" w:color="auto"/>
              <w:right w:val="single" w:sz="4" w:space="0" w:color="auto"/>
            </w:tcBorders>
            <w:vAlign w:val="center"/>
            <w:hideMark/>
          </w:tcPr>
          <w:p w:rsidR="00A92F1F" w:rsidRPr="007F0170" w:rsidRDefault="00A92F1F" w:rsidP="00A92F1F">
            <w:pPr>
              <w:rPr>
                <w:rFonts w:ascii="Calibri" w:eastAsia="Times New Roman" w:hAnsi="Calibri" w:cs="Times New Roman"/>
                <w:b/>
                <w:bCs/>
                <w:sz w:val="20"/>
                <w:szCs w:val="20"/>
                <w:lang w:eastAsia="hu-HU"/>
              </w:rPr>
            </w:pPr>
          </w:p>
        </w:tc>
        <w:tc>
          <w:tcPr>
            <w:tcW w:w="946" w:type="dxa"/>
            <w:tcBorders>
              <w:top w:val="nil"/>
              <w:left w:val="nil"/>
              <w:bottom w:val="single" w:sz="4" w:space="0" w:color="auto"/>
              <w:right w:val="single" w:sz="4" w:space="0" w:color="auto"/>
            </w:tcBorders>
            <w:shd w:val="clear" w:color="000000" w:fill="E2EFDA"/>
            <w:vAlign w:val="center"/>
            <w:hideMark/>
          </w:tcPr>
          <w:p w:rsidR="00A92F1F" w:rsidRPr="007F0170" w:rsidRDefault="00640F33" w:rsidP="00640F33">
            <w:pPr>
              <w:jc w:val="center"/>
              <w:rPr>
                <w:rFonts w:ascii="Calibri" w:eastAsia="Times New Roman" w:hAnsi="Calibri" w:cs="Times New Roman"/>
                <w:b/>
                <w:bCs/>
                <w:sz w:val="20"/>
                <w:szCs w:val="20"/>
                <w:lang w:eastAsia="hu-HU"/>
              </w:rPr>
            </w:pPr>
            <w:proofErr w:type="gramStart"/>
            <w:r w:rsidRPr="007F0170">
              <w:rPr>
                <w:rFonts w:ascii="Calibri" w:eastAsia="Times New Roman" w:hAnsi="Calibri" w:cs="Times New Roman"/>
                <w:b/>
                <w:bCs/>
                <w:sz w:val="20"/>
                <w:szCs w:val="20"/>
                <w:lang w:eastAsia="hu-HU"/>
              </w:rPr>
              <w:t>Férfi</w:t>
            </w:r>
            <w:r w:rsidR="00A92F1F" w:rsidRPr="007F0170">
              <w:rPr>
                <w:rFonts w:ascii="Calibri" w:eastAsia="Times New Roman" w:hAnsi="Calibri" w:cs="Times New Roman"/>
                <w:sz w:val="20"/>
                <w:szCs w:val="20"/>
                <w:lang w:eastAsia="hu-HU"/>
              </w:rPr>
              <w:t>(</w:t>
            </w:r>
            <w:proofErr w:type="gramEnd"/>
            <w:r w:rsidR="00A92F1F" w:rsidRPr="007F0170">
              <w:rPr>
                <w:rFonts w:ascii="Calibri" w:eastAsia="Times New Roman" w:hAnsi="Calibri" w:cs="Times New Roman"/>
                <w:sz w:val="20"/>
                <w:szCs w:val="20"/>
                <w:lang w:eastAsia="hu-HU"/>
              </w:rPr>
              <w:t>TS 0803)</w:t>
            </w:r>
          </w:p>
        </w:tc>
        <w:tc>
          <w:tcPr>
            <w:tcW w:w="1032" w:type="dxa"/>
            <w:tcBorders>
              <w:top w:val="nil"/>
              <w:left w:val="nil"/>
              <w:bottom w:val="single" w:sz="4" w:space="0" w:color="auto"/>
              <w:right w:val="single" w:sz="4" w:space="0" w:color="auto"/>
            </w:tcBorders>
            <w:shd w:val="clear" w:color="000000" w:fill="E2EFDA"/>
            <w:vAlign w:val="center"/>
            <w:hideMark/>
          </w:tcPr>
          <w:p w:rsidR="00A92F1F" w:rsidRPr="007F0170" w:rsidRDefault="00A92F1F" w:rsidP="00A92F1F">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Nő</w:t>
            </w:r>
            <w:r w:rsidRPr="007F0170">
              <w:rPr>
                <w:rFonts w:ascii="Calibri" w:eastAsia="Times New Roman" w:hAnsi="Calibri" w:cs="Times New Roman"/>
                <w:b/>
                <w:bCs/>
                <w:sz w:val="20"/>
                <w:szCs w:val="20"/>
                <w:lang w:eastAsia="hu-HU"/>
              </w:rPr>
              <w:br/>
            </w:r>
            <w:r w:rsidRPr="007F0170">
              <w:rPr>
                <w:rFonts w:ascii="Calibri" w:eastAsia="Times New Roman" w:hAnsi="Calibri" w:cs="Times New Roman"/>
                <w:sz w:val="20"/>
                <w:szCs w:val="20"/>
                <w:lang w:eastAsia="hu-HU"/>
              </w:rPr>
              <w:t>(TS 0804)</w:t>
            </w:r>
          </w:p>
        </w:tc>
        <w:tc>
          <w:tcPr>
            <w:tcW w:w="1258" w:type="dxa"/>
            <w:tcBorders>
              <w:top w:val="nil"/>
              <w:left w:val="nil"/>
              <w:bottom w:val="single" w:sz="4" w:space="0" w:color="auto"/>
              <w:right w:val="single" w:sz="4" w:space="0" w:color="auto"/>
            </w:tcBorders>
            <w:shd w:val="clear" w:color="000000" w:fill="E2EFDA"/>
            <w:noWrap/>
            <w:vAlign w:val="center"/>
            <w:hideMark/>
          </w:tcPr>
          <w:p w:rsidR="00A92F1F" w:rsidRPr="007F0170" w:rsidRDefault="00A92F1F" w:rsidP="00A92F1F">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Összesen</w:t>
            </w:r>
          </w:p>
        </w:tc>
        <w:tc>
          <w:tcPr>
            <w:tcW w:w="2064" w:type="dxa"/>
            <w:gridSpan w:val="2"/>
            <w:tcBorders>
              <w:top w:val="single" w:sz="4" w:space="0" w:color="auto"/>
              <w:left w:val="nil"/>
              <w:bottom w:val="single" w:sz="4" w:space="0" w:color="auto"/>
              <w:right w:val="single" w:sz="4" w:space="0" w:color="auto"/>
            </w:tcBorders>
            <w:shd w:val="clear" w:color="000000" w:fill="E2EFDA"/>
            <w:vAlign w:val="center"/>
            <w:hideMark/>
          </w:tcPr>
          <w:p w:rsidR="00A92F1F" w:rsidRPr="007F0170" w:rsidRDefault="00A92F1F" w:rsidP="00A92F1F">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 xml:space="preserve">Férfi </w:t>
            </w:r>
            <w:r w:rsidRPr="007F0170">
              <w:rPr>
                <w:rFonts w:ascii="Calibri" w:eastAsia="Times New Roman" w:hAnsi="Calibri" w:cs="Times New Roman"/>
                <w:sz w:val="20"/>
                <w:szCs w:val="20"/>
                <w:lang w:eastAsia="hu-HU"/>
              </w:rPr>
              <w:t>(TS 0801)</w:t>
            </w:r>
          </w:p>
        </w:tc>
        <w:tc>
          <w:tcPr>
            <w:tcW w:w="2064" w:type="dxa"/>
            <w:gridSpan w:val="2"/>
            <w:tcBorders>
              <w:top w:val="single" w:sz="4" w:space="0" w:color="auto"/>
              <w:left w:val="nil"/>
              <w:bottom w:val="single" w:sz="4" w:space="0" w:color="auto"/>
              <w:right w:val="single" w:sz="4" w:space="0" w:color="auto"/>
            </w:tcBorders>
            <w:shd w:val="clear" w:color="000000" w:fill="E2EFDA"/>
            <w:noWrap/>
            <w:vAlign w:val="center"/>
            <w:hideMark/>
          </w:tcPr>
          <w:p w:rsidR="00A92F1F" w:rsidRPr="007F0170" w:rsidRDefault="00A92F1F" w:rsidP="00A92F1F">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 xml:space="preserve">Nő </w:t>
            </w:r>
            <w:r w:rsidRPr="007F0170">
              <w:rPr>
                <w:rFonts w:ascii="Calibri" w:eastAsia="Times New Roman" w:hAnsi="Calibri" w:cs="Times New Roman"/>
                <w:sz w:val="20"/>
                <w:szCs w:val="20"/>
                <w:lang w:eastAsia="hu-HU"/>
              </w:rPr>
              <w:t>(TS 0802)</w:t>
            </w:r>
          </w:p>
        </w:tc>
        <w:tc>
          <w:tcPr>
            <w:tcW w:w="2081" w:type="dxa"/>
            <w:gridSpan w:val="2"/>
            <w:tcBorders>
              <w:top w:val="single" w:sz="4" w:space="0" w:color="auto"/>
              <w:left w:val="nil"/>
              <w:bottom w:val="single" w:sz="4" w:space="0" w:color="auto"/>
              <w:right w:val="single" w:sz="4" w:space="0" w:color="auto"/>
            </w:tcBorders>
            <w:shd w:val="clear" w:color="000000" w:fill="E2EFDA"/>
            <w:noWrap/>
            <w:vAlign w:val="center"/>
            <w:hideMark/>
          </w:tcPr>
          <w:p w:rsidR="00A92F1F" w:rsidRPr="007F0170" w:rsidRDefault="00A92F1F" w:rsidP="00A92F1F">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Összesen</w:t>
            </w:r>
          </w:p>
        </w:tc>
      </w:tr>
      <w:tr w:rsidR="003A79B7" w:rsidRPr="00A92F1F" w:rsidTr="007F0170">
        <w:trPr>
          <w:trHeight w:val="372"/>
        </w:trPr>
        <w:tc>
          <w:tcPr>
            <w:tcW w:w="606" w:type="dxa"/>
            <w:vMerge/>
            <w:tcBorders>
              <w:top w:val="nil"/>
              <w:left w:val="single" w:sz="4" w:space="0" w:color="auto"/>
              <w:bottom w:val="single" w:sz="4" w:space="0" w:color="auto"/>
              <w:right w:val="single" w:sz="4" w:space="0" w:color="auto"/>
            </w:tcBorders>
            <w:vAlign w:val="center"/>
            <w:hideMark/>
          </w:tcPr>
          <w:p w:rsidR="00A92F1F" w:rsidRPr="007F0170" w:rsidRDefault="00A92F1F" w:rsidP="00A92F1F">
            <w:pPr>
              <w:rPr>
                <w:rFonts w:ascii="Calibri" w:eastAsia="Times New Roman" w:hAnsi="Calibri" w:cs="Times New Roman"/>
                <w:b/>
                <w:bCs/>
                <w:sz w:val="20"/>
                <w:szCs w:val="20"/>
                <w:lang w:eastAsia="hu-HU"/>
              </w:rPr>
            </w:pPr>
          </w:p>
        </w:tc>
        <w:tc>
          <w:tcPr>
            <w:tcW w:w="946" w:type="dxa"/>
            <w:tcBorders>
              <w:top w:val="nil"/>
              <w:left w:val="nil"/>
              <w:bottom w:val="single" w:sz="4" w:space="0" w:color="auto"/>
              <w:right w:val="single" w:sz="4" w:space="0" w:color="auto"/>
            </w:tcBorders>
            <w:shd w:val="clear" w:color="000000" w:fill="E2EFDA"/>
            <w:noWrap/>
            <w:vAlign w:val="center"/>
            <w:hideMark/>
          </w:tcPr>
          <w:p w:rsidR="00A92F1F" w:rsidRPr="007F0170" w:rsidRDefault="00A92F1F" w:rsidP="00A92F1F">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Fő</w:t>
            </w:r>
          </w:p>
        </w:tc>
        <w:tc>
          <w:tcPr>
            <w:tcW w:w="1032" w:type="dxa"/>
            <w:tcBorders>
              <w:top w:val="nil"/>
              <w:left w:val="nil"/>
              <w:bottom w:val="single" w:sz="4" w:space="0" w:color="auto"/>
              <w:right w:val="single" w:sz="4" w:space="0" w:color="auto"/>
            </w:tcBorders>
            <w:shd w:val="clear" w:color="000000" w:fill="E2EFDA"/>
            <w:noWrap/>
            <w:vAlign w:val="center"/>
            <w:hideMark/>
          </w:tcPr>
          <w:p w:rsidR="00A92F1F" w:rsidRPr="007F0170" w:rsidRDefault="00A92F1F" w:rsidP="00A92F1F">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Fő</w:t>
            </w:r>
          </w:p>
        </w:tc>
        <w:tc>
          <w:tcPr>
            <w:tcW w:w="1258" w:type="dxa"/>
            <w:tcBorders>
              <w:top w:val="nil"/>
              <w:left w:val="nil"/>
              <w:bottom w:val="single" w:sz="4" w:space="0" w:color="auto"/>
              <w:right w:val="single" w:sz="4" w:space="0" w:color="auto"/>
            </w:tcBorders>
            <w:shd w:val="clear" w:color="000000" w:fill="E2EFDA"/>
            <w:noWrap/>
            <w:vAlign w:val="center"/>
            <w:hideMark/>
          </w:tcPr>
          <w:p w:rsidR="00A92F1F" w:rsidRPr="007F0170" w:rsidRDefault="00A92F1F" w:rsidP="00A92F1F">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Fő</w:t>
            </w:r>
          </w:p>
        </w:tc>
        <w:tc>
          <w:tcPr>
            <w:tcW w:w="903" w:type="dxa"/>
            <w:tcBorders>
              <w:top w:val="nil"/>
              <w:left w:val="nil"/>
              <w:bottom w:val="single" w:sz="4" w:space="0" w:color="auto"/>
              <w:right w:val="single" w:sz="4" w:space="0" w:color="auto"/>
            </w:tcBorders>
            <w:shd w:val="clear" w:color="000000" w:fill="E2EFDA"/>
            <w:noWrap/>
            <w:vAlign w:val="center"/>
            <w:hideMark/>
          </w:tcPr>
          <w:p w:rsidR="00A92F1F" w:rsidRPr="007F0170" w:rsidRDefault="00A92F1F" w:rsidP="00A92F1F">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Fő</w:t>
            </w:r>
          </w:p>
        </w:tc>
        <w:tc>
          <w:tcPr>
            <w:tcW w:w="1160" w:type="dxa"/>
            <w:tcBorders>
              <w:top w:val="nil"/>
              <w:left w:val="nil"/>
              <w:bottom w:val="single" w:sz="4" w:space="0" w:color="auto"/>
              <w:right w:val="single" w:sz="4" w:space="0" w:color="auto"/>
            </w:tcBorders>
            <w:shd w:val="clear" w:color="000000" w:fill="E2EFDA"/>
            <w:vAlign w:val="center"/>
            <w:hideMark/>
          </w:tcPr>
          <w:p w:rsidR="00A92F1F" w:rsidRPr="007F0170" w:rsidRDefault="00A92F1F" w:rsidP="00A92F1F">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w:t>
            </w:r>
          </w:p>
        </w:tc>
        <w:tc>
          <w:tcPr>
            <w:tcW w:w="1032" w:type="dxa"/>
            <w:tcBorders>
              <w:top w:val="nil"/>
              <w:left w:val="nil"/>
              <w:bottom w:val="single" w:sz="4" w:space="0" w:color="auto"/>
              <w:right w:val="single" w:sz="4" w:space="0" w:color="auto"/>
            </w:tcBorders>
            <w:shd w:val="clear" w:color="000000" w:fill="E2EFDA"/>
            <w:noWrap/>
            <w:vAlign w:val="center"/>
            <w:hideMark/>
          </w:tcPr>
          <w:p w:rsidR="00A92F1F" w:rsidRPr="007F0170" w:rsidRDefault="00A92F1F" w:rsidP="00A92F1F">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Fő</w:t>
            </w:r>
          </w:p>
        </w:tc>
        <w:tc>
          <w:tcPr>
            <w:tcW w:w="1032" w:type="dxa"/>
            <w:tcBorders>
              <w:top w:val="nil"/>
              <w:left w:val="nil"/>
              <w:bottom w:val="single" w:sz="4" w:space="0" w:color="auto"/>
              <w:right w:val="single" w:sz="4" w:space="0" w:color="auto"/>
            </w:tcBorders>
            <w:shd w:val="clear" w:color="000000" w:fill="E2EFDA"/>
            <w:noWrap/>
            <w:vAlign w:val="center"/>
            <w:hideMark/>
          </w:tcPr>
          <w:p w:rsidR="00A92F1F" w:rsidRPr="007F0170" w:rsidRDefault="00A92F1F" w:rsidP="00A92F1F">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w:t>
            </w:r>
          </w:p>
        </w:tc>
        <w:tc>
          <w:tcPr>
            <w:tcW w:w="775" w:type="dxa"/>
            <w:tcBorders>
              <w:top w:val="nil"/>
              <w:left w:val="nil"/>
              <w:bottom w:val="single" w:sz="4" w:space="0" w:color="auto"/>
              <w:right w:val="single" w:sz="4" w:space="0" w:color="auto"/>
            </w:tcBorders>
            <w:shd w:val="clear" w:color="000000" w:fill="E2EFDA"/>
            <w:noWrap/>
            <w:vAlign w:val="center"/>
            <w:hideMark/>
          </w:tcPr>
          <w:p w:rsidR="00A92F1F" w:rsidRPr="007F0170" w:rsidRDefault="00A92F1F" w:rsidP="00A92F1F">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Fő</w:t>
            </w:r>
          </w:p>
        </w:tc>
        <w:tc>
          <w:tcPr>
            <w:tcW w:w="1306" w:type="dxa"/>
            <w:tcBorders>
              <w:top w:val="nil"/>
              <w:left w:val="nil"/>
              <w:bottom w:val="single" w:sz="4" w:space="0" w:color="auto"/>
              <w:right w:val="single" w:sz="4" w:space="0" w:color="auto"/>
            </w:tcBorders>
            <w:shd w:val="clear" w:color="000000" w:fill="E2EFDA"/>
            <w:noWrap/>
            <w:vAlign w:val="center"/>
            <w:hideMark/>
          </w:tcPr>
          <w:p w:rsidR="00A92F1F" w:rsidRPr="007F0170" w:rsidRDefault="00A92F1F" w:rsidP="00A92F1F">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w:t>
            </w:r>
          </w:p>
        </w:tc>
      </w:tr>
      <w:tr w:rsidR="003A79B7" w:rsidRPr="00A92F1F" w:rsidTr="007F0170">
        <w:trPr>
          <w:trHeight w:val="248"/>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rsidR="00A92F1F" w:rsidRPr="007F0170" w:rsidRDefault="00A92F1F" w:rsidP="00A92F1F">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2012</w:t>
            </w:r>
          </w:p>
        </w:tc>
        <w:tc>
          <w:tcPr>
            <w:tcW w:w="946" w:type="dxa"/>
            <w:tcBorders>
              <w:top w:val="nil"/>
              <w:left w:val="nil"/>
              <w:bottom w:val="single" w:sz="4" w:space="0" w:color="auto"/>
              <w:right w:val="single" w:sz="4" w:space="0" w:color="auto"/>
            </w:tcBorders>
            <w:shd w:val="clear" w:color="auto" w:fill="auto"/>
            <w:vAlign w:val="bottom"/>
            <w:hideMark/>
          </w:tcPr>
          <w:p w:rsidR="00A92F1F" w:rsidRPr="007F0170" w:rsidRDefault="00A92F1F" w:rsidP="007F0170">
            <w:pPr>
              <w:ind w:firstLineChars="100" w:firstLine="200"/>
              <w:jc w:val="center"/>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495</w:t>
            </w:r>
          </w:p>
        </w:tc>
        <w:tc>
          <w:tcPr>
            <w:tcW w:w="1032" w:type="dxa"/>
            <w:tcBorders>
              <w:top w:val="nil"/>
              <w:left w:val="nil"/>
              <w:bottom w:val="single" w:sz="4" w:space="0" w:color="auto"/>
              <w:right w:val="single" w:sz="4" w:space="0" w:color="auto"/>
            </w:tcBorders>
            <w:shd w:val="clear" w:color="auto" w:fill="auto"/>
            <w:vAlign w:val="bottom"/>
            <w:hideMark/>
          </w:tcPr>
          <w:p w:rsidR="00A92F1F" w:rsidRPr="007F0170" w:rsidRDefault="00A92F1F" w:rsidP="007F0170">
            <w:pPr>
              <w:ind w:firstLineChars="100" w:firstLine="200"/>
              <w:jc w:val="center"/>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443</w:t>
            </w:r>
          </w:p>
        </w:tc>
        <w:tc>
          <w:tcPr>
            <w:tcW w:w="1258" w:type="dxa"/>
            <w:tcBorders>
              <w:top w:val="nil"/>
              <w:left w:val="nil"/>
              <w:bottom w:val="single" w:sz="4" w:space="0" w:color="auto"/>
              <w:right w:val="single" w:sz="4" w:space="0" w:color="auto"/>
            </w:tcBorders>
            <w:shd w:val="clear" w:color="000000" w:fill="FCE4D6"/>
            <w:noWrap/>
            <w:vAlign w:val="center"/>
            <w:hideMark/>
          </w:tcPr>
          <w:p w:rsidR="00A92F1F" w:rsidRPr="007F0170" w:rsidRDefault="00A92F1F" w:rsidP="003A79B7">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938</w:t>
            </w:r>
          </w:p>
        </w:tc>
        <w:tc>
          <w:tcPr>
            <w:tcW w:w="903" w:type="dxa"/>
            <w:tcBorders>
              <w:top w:val="nil"/>
              <w:left w:val="nil"/>
              <w:bottom w:val="single" w:sz="4" w:space="0" w:color="auto"/>
              <w:right w:val="single" w:sz="4" w:space="0" w:color="auto"/>
            </w:tcBorders>
            <w:shd w:val="clear" w:color="auto" w:fill="auto"/>
            <w:vAlign w:val="bottom"/>
            <w:hideMark/>
          </w:tcPr>
          <w:p w:rsidR="00A92F1F" w:rsidRPr="007F0170" w:rsidRDefault="00A92F1F" w:rsidP="007F0170">
            <w:pPr>
              <w:ind w:firstLineChars="100" w:firstLine="200"/>
              <w:jc w:val="center"/>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23,75</w:t>
            </w:r>
          </w:p>
        </w:tc>
        <w:tc>
          <w:tcPr>
            <w:tcW w:w="1160" w:type="dxa"/>
            <w:tcBorders>
              <w:top w:val="nil"/>
              <w:left w:val="nil"/>
              <w:bottom w:val="single" w:sz="4" w:space="0" w:color="auto"/>
              <w:right w:val="single" w:sz="4" w:space="0" w:color="auto"/>
            </w:tcBorders>
            <w:shd w:val="clear" w:color="000000" w:fill="FCE4D6"/>
            <w:noWrap/>
            <w:vAlign w:val="center"/>
            <w:hideMark/>
          </w:tcPr>
          <w:p w:rsidR="00A92F1F" w:rsidRPr="007F0170" w:rsidRDefault="00A92F1F" w:rsidP="003A79B7">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4,8%</w:t>
            </w:r>
          </w:p>
        </w:tc>
        <w:tc>
          <w:tcPr>
            <w:tcW w:w="1032" w:type="dxa"/>
            <w:tcBorders>
              <w:top w:val="nil"/>
              <w:left w:val="nil"/>
              <w:bottom w:val="single" w:sz="4" w:space="0" w:color="auto"/>
              <w:right w:val="single" w:sz="4" w:space="0" w:color="auto"/>
            </w:tcBorders>
            <w:shd w:val="clear" w:color="auto" w:fill="auto"/>
            <w:vAlign w:val="bottom"/>
            <w:hideMark/>
          </w:tcPr>
          <w:p w:rsidR="00A92F1F" w:rsidRPr="007F0170" w:rsidRDefault="00A92F1F" w:rsidP="007F0170">
            <w:pPr>
              <w:ind w:firstLineChars="100" w:firstLine="200"/>
              <w:jc w:val="center"/>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24,75</w:t>
            </w:r>
          </w:p>
        </w:tc>
        <w:tc>
          <w:tcPr>
            <w:tcW w:w="1032" w:type="dxa"/>
            <w:tcBorders>
              <w:top w:val="nil"/>
              <w:left w:val="nil"/>
              <w:bottom w:val="single" w:sz="4" w:space="0" w:color="auto"/>
              <w:right w:val="single" w:sz="4" w:space="0" w:color="auto"/>
            </w:tcBorders>
            <w:shd w:val="clear" w:color="000000" w:fill="FCE4D6"/>
            <w:noWrap/>
            <w:vAlign w:val="center"/>
            <w:hideMark/>
          </w:tcPr>
          <w:p w:rsidR="00A92F1F" w:rsidRPr="007F0170" w:rsidRDefault="00A92F1F" w:rsidP="003A79B7">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5,6%</w:t>
            </w:r>
          </w:p>
        </w:tc>
        <w:tc>
          <w:tcPr>
            <w:tcW w:w="775" w:type="dxa"/>
            <w:tcBorders>
              <w:top w:val="nil"/>
              <w:left w:val="nil"/>
              <w:bottom w:val="single" w:sz="4" w:space="0" w:color="auto"/>
              <w:right w:val="single" w:sz="4" w:space="0" w:color="auto"/>
            </w:tcBorders>
            <w:shd w:val="clear" w:color="000000" w:fill="FCE4D6"/>
            <w:noWrap/>
            <w:vAlign w:val="center"/>
            <w:hideMark/>
          </w:tcPr>
          <w:p w:rsidR="00A92F1F" w:rsidRPr="007F0170" w:rsidRDefault="00A92F1F" w:rsidP="003A79B7">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49</w:t>
            </w:r>
          </w:p>
        </w:tc>
        <w:tc>
          <w:tcPr>
            <w:tcW w:w="1306" w:type="dxa"/>
            <w:tcBorders>
              <w:top w:val="nil"/>
              <w:left w:val="nil"/>
              <w:bottom w:val="single" w:sz="4" w:space="0" w:color="auto"/>
              <w:right w:val="single" w:sz="4" w:space="0" w:color="auto"/>
            </w:tcBorders>
            <w:shd w:val="clear" w:color="000000" w:fill="FCE4D6"/>
            <w:noWrap/>
            <w:vAlign w:val="center"/>
            <w:hideMark/>
          </w:tcPr>
          <w:p w:rsidR="00A92F1F" w:rsidRPr="007F0170" w:rsidRDefault="00A92F1F" w:rsidP="003A79B7">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5,2%</w:t>
            </w:r>
          </w:p>
        </w:tc>
      </w:tr>
      <w:tr w:rsidR="003A79B7" w:rsidRPr="00A92F1F" w:rsidTr="007F0170">
        <w:trPr>
          <w:trHeight w:val="248"/>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rsidR="00A92F1F" w:rsidRPr="007F0170" w:rsidRDefault="00A92F1F" w:rsidP="00A92F1F">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2013</w:t>
            </w:r>
          </w:p>
        </w:tc>
        <w:tc>
          <w:tcPr>
            <w:tcW w:w="946" w:type="dxa"/>
            <w:tcBorders>
              <w:top w:val="nil"/>
              <w:left w:val="nil"/>
              <w:bottom w:val="single" w:sz="4" w:space="0" w:color="auto"/>
              <w:right w:val="single" w:sz="4" w:space="0" w:color="auto"/>
            </w:tcBorders>
            <w:shd w:val="clear" w:color="auto" w:fill="auto"/>
            <w:vAlign w:val="bottom"/>
            <w:hideMark/>
          </w:tcPr>
          <w:p w:rsidR="00A92F1F" w:rsidRPr="007F0170" w:rsidRDefault="00A92F1F" w:rsidP="007F0170">
            <w:pPr>
              <w:ind w:firstLineChars="100" w:firstLine="200"/>
              <w:jc w:val="center"/>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500</w:t>
            </w:r>
          </w:p>
        </w:tc>
        <w:tc>
          <w:tcPr>
            <w:tcW w:w="1032" w:type="dxa"/>
            <w:tcBorders>
              <w:top w:val="nil"/>
              <w:left w:val="nil"/>
              <w:bottom w:val="single" w:sz="4" w:space="0" w:color="auto"/>
              <w:right w:val="single" w:sz="4" w:space="0" w:color="auto"/>
            </w:tcBorders>
            <w:shd w:val="clear" w:color="auto" w:fill="auto"/>
            <w:vAlign w:val="bottom"/>
            <w:hideMark/>
          </w:tcPr>
          <w:p w:rsidR="00A92F1F" w:rsidRPr="007F0170" w:rsidRDefault="00A92F1F" w:rsidP="007F0170">
            <w:pPr>
              <w:ind w:firstLineChars="100" w:firstLine="200"/>
              <w:jc w:val="center"/>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446</w:t>
            </w:r>
          </w:p>
        </w:tc>
        <w:tc>
          <w:tcPr>
            <w:tcW w:w="1258" w:type="dxa"/>
            <w:tcBorders>
              <w:top w:val="nil"/>
              <w:left w:val="nil"/>
              <w:bottom w:val="single" w:sz="4" w:space="0" w:color="auto"/>
              <w:right w:val="single" w:sz="4" w:space="0" w:color="auto"/>
            </w:tcBorders>
            <w:shd w:val="clear" w:color="000000" w:fill="FCE4D6"/>
            <w:noWrap/>
            <w:vAlign w:val="center"/>
            <w:hideMark/>
          </w:tcPr>
          <w:p w:rsidR="00A92F1F" w:rsidRPr="007F0170" w:rsidRDefault="00A92F1F" w:rsidP="003A79B7">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946</w:t>
            </w:r>
          </w:p>
        </w:tc>
        <w:tc>
          <w:tcPr>
            <w:tcW w:w="903" w:type="dxa"/>
            <w:tcBorders>
              <w:top w:val="nil"/>
              <w:left w:val="nil"/>
              <w:bottom w:val="single" w:sz="4" w:space="0" w:color="auto"/>
              <w:right w:val="single" w:sz="4" w:space="0" w:color="auto"/>
            </w:tcBorders>
            <w:shd w:val="clear" w:color="auto" w:fill="auto"/>
            <w:vAlign w:val="bottom"/>
            <w:hideMark/>
          </w:tcPr>
          <w:p w:rsidR="00A92F1F" w:rsidRPr="007F0170" w:rsidRDefault="00A92F1F" w:rsidP="007F0170">
            <w:pPr>
              <w:ind w:firstLineChars="100" w:firstLine="200"/>
              <w:jc w:val="center"/>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25,75</w:t>
            </w:r>
          </w:p>
        </w:tc>
        <w:tc>
          <w:tcPr>
            <w:tcW w:w="1160" w:type="dxa"/>
            <w:tcBorders>
              <w:top w:val="nil"/>
              <w:left w:val="nil"/>
              <w:bottom w:val="single" w:sz="4" w:space="0" w:color="auto"/>
              <w:right w:val="single" w:sz="4" w:space="0" w:color="auto"/>
            </w:tcBorders>
            <w:shd w:val="clear" w:color="000000" w:fill="FCE4D6"/>
            <w:noWrap/>
            <w:vAlign w:val="center"/>
            <w:hideMark/>
          </w:tcPr>
          <w:p w:rsidR="00A92F1F" w:rsidRPr="007F0170" w:rsidRDefault="00A92F1F" w:rsidP="003A79B7">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5,2%</w:t>
            </w:r>
          </w:p>
        </w:tc>
        <w:tc>
          <w:tcPr>
            <w:tcW w:w="1032" w:type="dxa"/>
            <w:tcBorders>
              <w:top w:val="nil"/>
              <w:left w:val="nil"/>
              <w:bottom w:val="single" w:sz="4" w:space="0" w:color="auto"/>
              <w:right w:val="single" w:sz="4" w:space="0" w:color="auto"/>
            </w:tcBorders>
            <w:shd w:val="clear" w:color="auto" w:fill="auto"/>
            <w:vAlign w:val="bottom"/>
            <w:hideMark/>
          </w:tcPr>
          <w:p w:rsidR="00A92F1F" w:rsidRPr="007F0170" w:rsidRDefault="00A92F1F" w:rsidP="007F0170">
            <w:pPr>
              <w:ind w:firstLineChars="100" w:firstLine="200"/>
              <w:jc w:val="center"/>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30,75</w:t>
            </w:r>
          </w:p>
        </w:tc>
        <w:tc>
          <w:tcPr>
            <w:tcW w:w="1032" w:type="dxa"/>
            <w:tcBorders>
              <w:top w:val="nil"/>
              <w:left w:val="nil"/>
              <w:bottom w:val="single" w:sz="4" w:space="0" w:color="auto"/>
              <w:right w:val="single" w:sz="4" w:space="0" w:color="auto"/>
            </w:tcBorders>
            <w:shd w:val="clear" w:color="000000" w:fill="FCE4D6"/>
            <w:noWrap/>
            <w:vAlign w:val="center"/>
            <w:hideMark/>
          </w:tcPr>
          <w:p w:rsidR="00A92F1F" w:rsidRPr="007F0170" w:rsidRDefault="00A92F1F" w:rsidP="003A79B7">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6,9%</w:t>
            </w:r>
          </w:p>
        </w:tc>
        <w:tc>
          <w:tcPr>
            <w:tcW w:w="775" w:type="dxa"/>
            <w:tcBorders>
              <w:top w:val="nil"/>
              <w:left w:val="nil"/>
              <w:bottom w:val="single" w:sz="4" w:space="0" w:color="auto"/>
              <w:right w:val="single" w:sz="4" w:space="0" w:color="auto"/>
            </w:tcBorders>
            <w:shd w:val="clear" w:color="000000" w:fill="FCE4D6"/>
            <w:noWrap/>
            <w:vAlign w:val="center"/>
            <w:hideMark/>
          </w:tcPr>
          <w:p w:rsidR="00A92F1F" w:rsidRPr="007F0170" w:rsidRDefault="00A92F1F" w:rsidP="003A79B7">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57</w:t>
            </w:r>
          </w:p>
        </w:tc>
        <w:tc>
          <w:tcPr>
            <w:tcW w:w="1306" w:type="dxa"/>
            <w:tcBorders>
              <w:top w:val="nil"/>
              <w:left w:val="nil"/>
              <w:bottom w:val="single" w:sz="4" w:space="0" w:color="auto"/>
              <w:right w:val="single" w:sz="4" w:space="0" w:color="auto"/>
            </w:tcBorders>
            <w:shd w:val="clear" w:color="000000" w:fill="FCE4D6"/>
            <w:noWrap/>
            <w:vAlign w:val="center"/>
            <w:hideMark/>
          </w:tcPr>
          <w:p w:rsidR="00A92F1F" w:rsidRPr="007F0170" w:rsidRDefault="00A92F1F" w:rsidP="003A79B7">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6,0%</w:t>
            </w:r>
          </w:p>
        </w:tc>
      </w:tr>
      <w:tr w:rsidR="003A79B7" w:rsidRPr="00A92F1F" w:rsidTr="007F0170">
        <w:trPr>
          <w:trHeight w:val="248"/>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rsidR="00A92F1F" w:rsidRPr="007F0170" w:rsidRDefault="00A92F1F" w:rsidP="00A92F1F">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2014</w:t>
            </w:r>
          </w:p>
        </w:tc>
        <w:tc>
          <w:tcPr>
            <w:tcW w:w="946" w:type="dxa"/>
            <w:tcBorders>
              <w:top w:val="nil"/>
              <w:left w:val="nil"/>
              <w:bottom w:val="single" w:sz="4" w:space="0" w:color="auto"/>
              <w:right w:val="single" w:sz="4" w:space="0" w:color="auto"/>
            </w:tcBorders>
            <w:shd w:val="clear" w:color="auto" w:fill="auto"/>
            <w:vAlign w:val="bottom"/>
            <w:hideMark/>
          </w:tcPr>
          <w:p w:rsidR="00A92F1F" w:rsidRPr="007F0170" w:rsidRDefault="00A92F1F" w:rsidP="007F0170">
            <w:pPr>
              <w:ind w:firstLineChars="100" w:firstLine="200"/>
              <w:jc w:val="center"/>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491</w:t>
            </w:r>
          </w:p>
        </w:tc>
        <w:tc>
          <w:tcPr>
            <w:tcW w:w="1032" w:type="dxa"/>
            <w:tcBorders>
              <w:top w:val="nil"/>
              <w:left w:val="nil"/>
              <w:bottom w:val="single" w:sz="4" w:space="0" w:color="auto"/>
              <w:right w:val="single" w:sz="4" w:space="0" w:color="auto"/>
            </w:tcBorders>
            <w:shd w:val="clear" w:color="auto" w:fill="auto"/>
            <w:vAlign w:val="bottom"/>
            <w:hideMark/>
          </w:tcPr>
          <w:p w:rsidR="00A92F1F" w:rsidRPr="007F0170" w:rsidRDefault="00A92F1F" w:rsidP="007F0170">
            <w:pPr>
              <w:ind w:firstLineChars="100" w:firstLine="200"/>
              <w:jc w:val="center"/>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438</w:t>
            </w:r>
          </w:p>
        </w:tc>
        <w:tc>
          <w:tcPr>
            <w:tcW w:w="1258" w:type="dxa"/>
            <w:tcBorders>
              <w:top w:val="nil"/>
              <w:left w:val="nil"/>
              <w:bottom w:val="single" w:sz="4" w:space="0" w:color="auto"/>
              <w:right w:val="single" w:sz="4" w:space="0" w:color="auto"/>
            </w:tcBorders>
            <w:shd w:val="clear" w:color="000000" w:fill="FCE4D6"/>
            <w:noWrap/>
            <w:vAlign w:val="center"/>
            <w:hideMark/>
          </w:tcPr>
          <w:p w:rsidR="00A92F1F" w:rsidRPr="007F0170" w:rsidRDefault="00A92F1F" w:rsidP="003A79B7">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929</w:t>
            </w:r>
          </w:p>
        </w:tc>
        <w:tc>
          <w:tcPr>
            <w:tcW w:w="903" w:type="dxa"/>
            <w:tcBorders>
              <w:top w:val="nil"/>
              <w:left w:val="nil"/>
              <w:bottom w:val="single" w:sz="4" w:space="0" w:color="auto"/>
              <w:right w:val="single" w:sz="4" w:space="0" w:color="auto"/>
            </w:tcBorders>
            <w:shd w:val="clear" w:color="auto" w:fill="auto"/>
            <w:vAlign w:val="bottom"/>
            <w:hideMark/>
          </w:tcPr>
          <w:p w:rsidR="00A92F1F" w:rsidRPr="007F0170" w:rsidRDefault="00A92F1F" w:rsidP="007F0170">
            <w:pPr>
              <w:ind w:firstLineChars="100" w:firstLine="200"/>
              <w:jc w:val="center"/>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15,5</w:t>
            </w:r>
          </w:p>
        </w:tc>
        <w:tc>
          <w:tcPr>
            <w:tcW w:w="1160" w:type="dxa"/>
            <w:tcBorders>
              <w:top w:val="nil"/>
              <w:left w:val="nil"/>
              <w:bottom w:val="single" w:sz="4" w:space="0" w:color="auto"/>
              <w:right w:val="single" w:sz="4" w:space="0" w:color="auto"/>
            </w:tcBorders>
            <w:shd w:val="clear" w:color="000000" w:fill="FCE4D6"/>
            <w:noWrap/>
            <w:vAlign w:val="center"/>
            <w:hideMark/>
          </w:tcPr>
          <w:p w:rsidR="00A92F1F" w:rsidRPr="007F0170" w:rsidRDefault="00A92F1F" w:rsidP="003A79B7">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3,2%</w:t>
            </w:r>
          </w:p>
        </w:tc>
        <w:tc>
          <w:tcPr>
            <w:tcW w:w="1032" w:type="dxa"/>
            <w:tcBorders>
              <w:top w:val="nil"/>
              <w:left w:val="nil"/>
              <w:bottom w:val="single" w:sz="4" w:space="0" w:color="auto"/>
              <w:right w:val="single" w:sz="4" w:space="0" w:color="auto"/>
            </w:tcBorders>
            <w:shd w:val="clear" w:color="auto" w:fill="auto"/>
            <w:vAlign w:val="bottom"/>
            <w:hideMark/>
          </w:tcPr>
          <w:p w:rsidR="00A92F1F" w:rsidRPr="007F0170" w:rsidRDefault="00A92F1F" w:rsidP="007F0170">
            <w:pPr>
              <w:ind w:firstLineChars="100" w:firstLine="200"/>
              <w:jc w:val="center"/>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28,25</w:t>
            </w:r>
          </w:p>
        </w:tc>
        <w:tc>
          <w:tcPr>
            <w:tcW w:w="1032" w:type="dxa"/>
            <w:tcBorders>
              <w:top w:val="nil"/>
              <w:left w:val="nil"/>
              <w:bottom w:val="single" w:sz="4" w:space="0" w:color="auto"/>
              <w:right w:val="single" w:sz="4" w:space="0" w:color="auto"/>
            </w:tcBorders>
            <w:shd w:val="clear" w:color="000000" w:fill="FCE4D6"/>
            <w:noWrap/>
            <w:vAlign w:val="center"/>
            <w:hideMark/>
          </w:tcPr>
          <w:p w:rsidR="00A92F1F" w:rsidRPr="007F0170" w:rsidRDefault="00A92F1F" w:rsidP="003A79B7">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6,4%</w:t>
            </w:r>
          </w:p>
        </w:tc>
        <w:tc>
          <w:tcPr>
            <w:tcW w:w="775" w:type="dxa"/>
            <w:tcBorders>
              <w:top w:val="nil"/>
              <w:left w:val="nil"/>
              <w:bottom w:val="single" w:sz="4" w:space="0" w:color="auto"/>
              <w:right w:val="single" w:sz="4" w:space="0" w:color="auto"/>
            </w:tcBorders>
            <w:shd w:val="clear" w:color="000000" w:fill="FCE4D6"/>
            <w:noWrap/>
            <w:vAlign w:val="center"/>
            <w:hideMark/>
          </w:tcPr>
          <w:p w:rsidR="00A92F1F" w:rsidRPr="007F0170" w:rsidRDefault="00A92F1F" w:rsidP="003A79B7">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44</w:t>
            </w:r>
          </w:p>
        </w:tc>
        <w:tc>
          <w:tcPr>
            <w:tcW w:w="1306" w:type="dxa"/>
            <w:tcBorders>
              <w:top w:val="nil"/>
              <w:left w:val="nil"/>
              <w:bottom w:val="single" w:sz="4" w:space="0" w:color="auto"/>
              <w:right w:val="single" w:sz="4" w:space="0" w:color="auto"/>
            </w:tcBorders>
            <w:shd w:val="clear" w:color="000000" w:fill="FCE4D6"/>
            <w:noWrap/>
            <w:vAlign w:val="center"/>
            <w:hideMark/>
          </w:tcPr>
          <w:p w:rsidR="00A92F1F" w:rsidRPr="007F0170" w:rsidRDefault="00A92F1F" w:rsidP="003A79B7">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4,7%</w:t>
            </w:r>
          </w:p>
        </w:tc>
      </w:tr>
      <w:tr w:rsidR="003A79B7" w:rsidRPr="00A92F1F" w:rsidTr="007F0170">
        <w:trPr>
          <w:trHeight w:val="248"/>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rsidR="00A92F1F" w:rsidRPr="007F0170" w:rsidRDefault="00A92F1F" w:rsidP="00A92F1F">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2015</w:t>
            </w:r>
          </w:p>
        </w:tc>
        <w:tc>
          <w:tcPr>
            <w:tcW w:w="946" w:type="dxa"/>
            <w:tcBorders>
              <w:top w:val="nil"/>
              <w:left w:val="nil"/>
              <w:bottom w:val="single" w:sz="4" w:space="0" w:color="auto"/>
              <w:right w:val="single" w:sz="4" w:space="0" w:color="auto"/>
            </w:tcBorders>
            <w:shd w:val="clear" w:color="auto" w:fill="auto"/>
            <w:vAlign w:val="bottom"/>
            <w:hideMark/>
          </w:tcPr>
          <w:p w:rsidR="00A92F1F" w:rsidRPr="007F0170" w:rsidRDefault="00A92F1F" w:rsidP="007F0170">
            <w:pPr>
              <w:ind w:firstLineChars="100" w:firstLine="200"/>
              <w:jc w:val="center"/>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486</w:t>
            </w:r>
          </w:p>
        </w:tc>
        <w:tc>
          <w:tcPr>
            <w:tcW w:w="1032" w:type="dxa"/>
            <w:tcBorders>
              <w:top w:val="nil"/>
              <w:left w:val="nil"/>
              <w:bottom w:val="single" w:sz="4" w:space="0" w:color="auto"/>
              <w:right w:val="single" w:sz="4" w:space="0" w:color="auto"/>
            </w:tcBorders>
            <w:shd w:val="clear" w:color="auto" w:fill="auto"/>
            <w:vAlign w:val="bottom"/>
            <w:hideMark/>
          </w:tcPr>
          <w:p w:rsidR="00A92F1F" w:rsidRPr="007F0170" w:rsidRDefault="00A92F1F" w:rsidP="007F0170">
            <w:pPr>
              <w:ind w:firstLineChars="100" w:firstLine="200"/>
              <w:jc w:val="center"/>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420</w:t>
            </w:r>
          </w:p>
        </w:tc>
        <w:tc>
          <w:tcPr>
            <w:tcW w:w="1258" w:type="dxa"/>
            <w:tcBorders>
              <w:top w:val="nil"/>
              <w:left w:val="nil"/>
              <w:bottom w:val="single" w:sz="4" w:space="0" w:color="auto"/>
              <w:right w:val="single" w:sz="4" w:space="0" w:color="auto"/>
            </w:tcBorders>
            <w:shd w:val="clear" w:color="000000" w:fill="FCE4D6"/>
            <w:noWrap/>
            <w:vAlign w:val="center"/>
            <w:hideMark/>
          </w:tcPr>
          <w:p w:rsidR="00A92F1F" w:rsidRPr="007F0170" w:rsidRDefault="00A92F1F" w:rsidP="003A79B7">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906</w:t>
            </w:r>
          </w:p>
        </w:tc>
        <w:tc>
          <w:tcPr>
            <w:tcW w:w="903" w:type="dxa"/>
            <w:tcBorders>
              <w:top w:val="nil"/>
              <w:left w:val="nil"/>
              <w:bottom w:val="single" w:sz="4" w:space="0" w:color="auto"/>
              <w:right w:val="single" w:sz="4" w:space="0" w:color="auto"/>
            </w:tcBorders>
            <w:shd w:val="clear" w:color="auto" w:fill="auto"/>
            <w:vAlign w:val="bottom"/>
            <w:hideMark/>
          </w:tcPr>
          <w:p w:rsidR="00A92F1F" w:rsidRPr="007F0170" w:rsidRDefault="00A92F1F" w:rsidP="007F0170">
            <w:pPr>
              <w:ind w:firstLineChars="100" w:firstLine="200"/>
              <w:jc w:val="center"/>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12,5</w:t>
            </w:r>
          </w:p>
        </w:tc>
        <w:tc>
          <w:tcPr>
            <w:tcW w:w="1160" w:type="dxa"/>
            <w:tcBorders>
              <w:top w:val="nil"/>
              <w:left w:val="nil"/>
              <w:bottom w:val="single" w:sz="4" w:space="0" w:color="auto"/>
              <w:right w:val="single" w:sz="4" w:space="0" w:color="auto"/>
            </w:tcBorders>
            <w:shd w:val="clear" w:color="000000" w:fill="FCE4D6"/>
            <w:noWrap/>
            <w:vAlign w:val="center"/>
            <w:hideMark/>
          </w:tcPr>
          <w:p w:rsidR="00A92F1F" w:rsidRPr="007F0170" w:rsidRDefault="00A92F1F" w:rsidP="003A79B7">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2,6%</w:t>
            </w:r>
          </w:p>
        </w:tc>
        <w:tc>
          <w:tcPr>
            <w:tcW w:w="1032" w:type="dxa"/>
            <w:tcBorders>
              <w:top w:val="nil"/>
              <w:left w:val="nil"/>
              <w:bottom w:val="single" w:sz="4" w:space="0" w:color="auto"/>
              <w:right w:val="single" w:sz="4" w:space="0" w:color="auto"/>
            </w:tcBorders>
            <w:shd w:val="clear" w:color="auto" w:fill="auto"/>
            <w:vAlign w:val="bottom"/>
            <w:hideMark/>
          </w:tcPr>
          <w:p w:rsidR="00A92F1F" w:rsidRPr="007F0170" w:rsidRDefault="00A92F1F" w:rsidP="007F0170">
            <w:pPr>
              <w:ind w:firstLineChars="100" w:firstLine="200"/>
              <w:jc w:val="center"/>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20</w:t>
            </w:r>
          </w:p>
        </w:tc>
        <w:tc>
          <w:tcPr>
            <w:tcW w:w="1032" w:type="dxa"/>
            <w:tcBorders>
              <w:top w:val="nil"/>
              <w:left w:val="nil"/>
              <w:bottom w:val="single" w:sz="4" w:space="0" w:color="auto"/>
              <w:right w:val="single" w:sz="4" w:space="0" w:color="auto"/>
            </w:tcBorders>
            <w:shd w:val="clear" w:color="000000" w:fill="FCE4D6"/>
            <w:noWrap/>
            <w:vAlign w:val="center"/>
            <w:hideMark/>
          </w:tcPr>
          <w:p w:rsidR="00A92F1F" w:rsidRPr="007F0170" w:rsidRDefault="00A92F1F" w:rsidP="003A79B7">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4,8%</w:t>
            </w:r>
          </w:p>
        </w:tc>
        <w:tc>
          <w:tcPr>
            <w:tcW w:w="775" w:type="dxa"/>
            <w:tcBorders>
              <w:top w:val="nil"/>
              <w:left w:val="nil"/>
              <w:bottom w:val="single" w:sz="4" w:space="0" w:color="auto"/>
              <w:right w:val="single" w:sz="4" w:space="0" w:color="auto"/>
            </w:tcBorders>
            <w:shd w:val="clear" w:color="000000" w:fill="FCE4D6"/>
            <w:noWrap/>
            <w:vAlign w:val="center"/>
            <w:hideMark/>
          </w:tcPr>
          <w:p w:rsidR="00A92F1F" w:rsidRPr="007F0170" w:rsidRDefault="00A92F1F" w:rsidP="003A79B7">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33</w:t>
            </w:r>
          </w:p>
        </w:tc>
        <w:tc>
          <w:tcPr>
            <w:tcW w:w="1306" w:type="dxa"/>
            <w:tcBorders>
              <w:top w:val="nil"/>
              <w:left w:val="nil"/>
              <w:bottom w:val="single" w:sz="4" w:space="0" w:color="auto"/>
              <w:right w:val="single" w:sz="4" w:space="0" w:color="auto"/>
            </w:tcBorders>
            <w:shd w:val="clear" w:color="000000" w:fill="FCE4D6"/>
            <w:noWrap/>
            <w:vAlign w:val="center"/>
            <w:hideMark/>
          </w:tcPr>
          <w:p w:rsidR="00A92F1F" w:rsidRPr="007F0170" w:rsidRDefault="00A92F1F" w:rsidP="003A79B7">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3,6%</w:t>
            </w:r>
          </w:p>
        </w:tc>
      </w:tr>
      <w:tr w:rsidR="003A79B7" w:rsidRPr="00A92F1F" w:rsidTr="007F0170">
        <w:trPr>
          <w:trHeight w:val="248"/>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rsidR="00A92F1F" w:rsidRPr="007F0170" w:rsidRDefault="00A92F1F" w:rsidP="00A92F1F">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2016</w:t>
            </w:r>
          </w:p>
        </w:tc>
        <w:tc>
          <w:tcPr>
            <w:tcW w:w="946" w:type="dxa"/>
            <w:tcBorders>
              <w:top w:val="nil"/>
              <w:left w:val="nil"/>
              <w:bottom w:val="single" w:sz="4" w:space="0" w:color="auto"/>
              <w:right w:val="single" w:sz="4" w:space="0" w:color="auto"/>
            </w:tcBorders>
            <w:shd w:val="clear" w:color="auto" w:fill="auto"/>
            <w:vAlign w:val="bottom"/>
            <w:hideMark/>
          </w:tcPr>
          <w:p w:rsidR="00A92F1F" w:rsidRPr="007F0170" w:rsidRDefault="00A92F1F" w:rsidP="007F0170">
            <w:pPr>
              <w:ind w:firstLineChars="100" w:firstLine="200"/>
              <w:jc w:val="center"/>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479</w:t>
            </w:r>
          </w:p>
        </w:tc>
        <w:tc>
          <w:tcPr>
            <w:tcW w:w="1032" w:type="dxa"/>
            <w:tcBorders>
              <w:top w:val="nil"/>
              <w:left w:val="nil"/>
              <w:bottom w:val="single" w:sz="4" w:space="0" w:color="auto"/>
              <w:right w:val="single" w:sz="4" w:space="0" w:color="auto"/>
            </w:tcBorders>
            <w:shd w:val="clear" w:color="auto" w:fill="auto"/>
            <w:vAlign w:val="bottom"/>
            <w:hideMark/>
          </w:tcPr>
          <w:p w:rsidR="00A92F1F" w:rsidRPr="007F0170" w:rsidRDefault="00A92F1F" w:rsidP="007F0170">
            <w:pPr>
              <w:ind w:firstLineChars="100" w:firstLine="200"/>
              <w:jc w:val="center"/>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402</w:t>
            </w:r>
          </w:p>
        </w:tc>
        <w:tc>
          <w:tcPr>
            <w:tcW w:w="1258" w:type="dxa"/>
            <w:tcBorders>
              <w:top w:val="nil"/>
              <w:left w:val="nil"/>
              <w:bottom w:val="single" w:sz="4" w:space="0" w:color="auto"/>
              <w:right w:val="single" w:sz="4" w:space="0" w:color="auto"/>
            </w:tcBorders>
            <w:shd w:val="clear" w:color="000000" w:fill="FCE4D6"/>
            <w:noWrap/>
            <w:vAlign w:val="center"/>
            <w:hideMark/>
          </w:tcPr>
          <w:p w:rsidR="00A92F1F" w:rsidRPr="007F0170" w:rsidRDefault="00A92F1F" w:rsidP="003A79B7">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881</w:t>
            </w:r>
          </w:p>
        </w:tc>
        <w:tc>
          <w:tcPr>
            <w:tcW w:w="903" w:type="dxa"/>
            <w:tcBorders>
              <w:top w:val="nil"/>
              <w:left w:val="nil"/>
              <w:bottom w:val="single" w:sz="4" w:space="0" w:color="auto"/>
              <w:right w:val="single" w:sz="4" w:space="0" w:color="auto"/>
            </w:tcBorders>
            <w:shd w:val="clear" w:color="auto" w:fill="auto"/>
            <w:vAlign w:val="bottom"/>
            <w:hideMark/>
          </w:tcPr>
          <w:p w:rsidR="00A92F1F" w:rsidRPr="007F0170" w:rsidRDefault="00A92F1F" w:rsidP="007F0170">
            <w:pPr>
              <w:ind w:firstLineChars="100" w:firstLine="200"/>
              <w:jc w:val="center"/>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16,75</w:t>
            </w:r>
          </w:p>
        </w:tc>
        <w:tc>
          <w:tcPr>
            <w:tcW w:w="1160" w:type="dxa"/>
            <w:tcBorders>
              <w:top w:val="nil"/>
              <w:left w:val="nil"/>
              <w:bottom w:val="single" w:sz="4" w:space="0" w:color="auto"/>
              <w:right w:val="single" w:sz="4" w:space="0" w:color="auto"/>
            </w:tcBorders>
            <w:shd w:val="clear" w:color="000000" w:fill="FCE4D6"/>
            <w:noWrap/>
            <w:vAlign w:val="center"/>
            <w:hideMark/>
          </w:tcPr>
          <w:p w:rsidR="00A92F1F" w:rsidRPr="007F0170" w:rsidRDefault="00A92F1F" w:rsidP="003A79B7">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3,5%</w:t>
            </w:r>
          </w:p>
        </w:tc>
        <w:tc>
          <w:tcPr>
            <w:tcW w:w="1032" w:type="dxa"/>
            <w:tcBorders>
              <w:top w:val="nil"/>
              <w:left w:val="nil"/>
              <w:bottom w:val="single" w:sz="4" w:space="0" w:color="auto"/>
              <w:right w:val="single" w:sz="4" w:space="0" w:color="auto"/>
            </w:tcBorders>
            <w:shd w:val="clear" w:color="auto" w:fill="auto"/>
            <w:vAlign w:val="bottom"/>
            <w:hideMark/>
          </w:tcPr>
          <w:p w:rsidR="00A92F1F" w:rsidRPr="007F0170" w:rsidRDefault="00A92F1F" w:rsidP="007F0170">
            <w:pPr>
              <w:ind w:firstLineChars="100" w:firstLine="200"/>
              <w:jc w:val="center"/>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18</w:t>
            </w:r>
          </w:p>
        </w:tc>
        <w:tc>
          <w:tcPr>
            <w:tcW w:w="1032" w:type="dxa"/>
            <w:tcBorders>
              <w:top w:val="nil"/>
              <w:left w:val="nil"/>
              <w:bottom w:val="single" w:sz="4" w:space="0" w:color="auto"/>
              <w:right w:val="single" w:sz="4" w:space="0" w:color="auto"/>
            </w:tcBorders>
            <w:shd w:val="clear" w:color="000000" w:fill="FCE4D6"/>
            <w:noWrap/>
            <w:vAlign w:val="center"/>
            <w:hideMark/>
          </w:tcPr>
          <w:p w:rsidR="00A92F1F" w:rsidRPr="007F0170" w:rsidRDefault="00A92F1F" w:rsidP="003A79B7">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4,5%</w:t>
            </w:r>
          </w:p>
        </w:tc>
        <w:tc>
          <w:tcPr>
            <w:tcW w:w="775" w:type="dxa"/>
            <w:tcBorders>
              <w:top w:val="nil"/>
              <w:left w:val="nil"/>
              <w:bottom w:val="single" w:sz="4" w:space="0" w:color="auto"/>
              <w:right w:val="single" w:sz="4" w:space="0" w:color="auto"/>
            </w:tcBorders>
            <w:shd w:val="clear" w:color="000000" w:fill="FCE4D6"/>
            <w:noWrap/>
            <w:vAlign w:val="center"/>
            <w:hideMark/>
          </w:tcPr>
          <w:p w:rsidR="00A92F1F" w:rsidRPr="007F0170" w:rsidRDefault="00A92F1F" w:rsidP="003A79B7">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35</w:t>
            </w:r>
          </w:p>
        </w:tc>
        <w:tc>
          <w:tcPr>
            <w:tcW w:w="1306" w:type="dxa"/>
            <w:tcBorders>
              <w:top w:val="nil"/>
              <w:left w:val="nil"/>
              <w:bottom w:val="single" w:sz="4" w:space="0" w:color="auto"/>
              <w:right w:val="single" w:sz="4" w:space="0" w:color="auto"/>
            </w:tcBorders>
            <w:shd w:val="clear" w:color="000000" w:fill="FCE4D6"/>
            <w:noWrap/>
            <w:vAlign w:val="center"/>
            <w:hideMark/>
          </w:tcPr>
          <w:p w:rsidR="00A92F1F" w:rsidRPr="007F0170" w:rsidRDefault="00A92F1F" w:rsidP="003A79B7">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3,9%</w:t>
            </w:r>
          </w:p>
        </w:tc>
      </w:tr>
      <w:tr w:rsidR="003A79B7" w:rsidRPr="00A92F1F" w:rsidTr="007F0170">
        <w:trPr>
          <w:trHeight w:val="248"/>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rsidR="00A92F1F" w:rsidRPr="007F0170" w:rsidRDefault="00A92F1F" w:rsidP="00A92F1F">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2017</w:t>
            </w:r>
          </w:p>
        </w:tc>
        <w:tc>
          <w:tcPr>
            <w:tcW w:w="946" w:type="dxa"/>
            <w:tcBorders>
              <w:top w:val="nil"/>
              <w:left w:val="nil"/>
              <w:bottom w:val="single" w:sz="4" w:space="0" w:color="auto"/>
              <w:right w:val="single" w:sz="4" w:space="0" w:color="auto"/>
            </w:tcBorders>
            <w:shd w:val="clear" w:color="auto" w:fill="auto"/>
            <w:vAlign w:val="bottom"/>
            <w:hideMark/>
          </w:tcPr>
          <w:p w:rsidR="00A92F1F" w:rsidRPr="007F0170" w:rsidRDefault="00234C77" w:rsidP="007F0170">
            <w:pPr>
              <w:ind w:firstLineChars="100" w:firstLine="200"/>
              <w:jc w:val="center"/>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460</w:t>
            </w:r>
          </w:p>
        </w:tc>
        <w:tc>
          <w:tcPr>
            <w:tcW w:w="1032" w:type="dxa"/>
            <w:tcBorders>
              <w:top w:val="nil"/>
              <w:left w:val="nil"/>
              <w:bottom w:val="single" w:sz="4" w:space="0" w:color="auto"/>
              <w:right w:val="single" w:sz="4" w:space="0" w:color="auto"/>
            </w:tcBorders>
            <w:shd w:val="clear" w:color="auto" w:fill="auto"/>
            <w:vAlign w:val="bottom"/>
            <w:hideMark/>
          </w:tcPr>
          <w:p w:rsidR="00A92F1F" w:rsidRPr="007F0170" w:rsidRDefault="00234C77" w:rsidP="007F0170">
            <w:pPr>
              <w:ind w:firstLineChars="100" w:firstLine="200"/>
              <w:jc w:val="center"/>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390</w:t>
            </w:r>
          </w:p>
        </w:tc>
        <w:tc>
          <w:tcPr>
            <w:tcW w:w="1258" w:type="dxa"/>
            <w:tcBorders>
              <w:top w:val="nil"/>
              <w:left w:val="nil"/>
              <w:bottom w:val="single" w:sz="4" w:space="0" w:color="auto"/>
              <w:right w:val="single" w:sz="4" w:space="0" w:color="auto"/>
            </w:tcBorders>
            <w:shd w:val="clear" w:color="000000" w:fill="FCE4D6"/>
            <w:noWrap/>
            <w:vAlign w:val="center"/>
            <w:hideMark/>
          </w:tcPr>
          <w:p w:rsidR="00A92F1F" w:rsidRPr="007F0170" w:rsidRDefault="00234C77" w:rsidP="00234C77">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850</w:t>
            </w:r>
          </w:p>
        </w:tc>
        <w:tc>
          <w:tcPr>
            <w:tcW w:w="903" w:type="dxa"/>
            <w:tcBorders>
              <w:top w:val="nil"/>
              <w:left w:val="nil"/>
              <w:bottom w:val="single" w:sz="4" w:space="0" w:color="auto"/>
              <w:right w:val="single" w:sz="4" w:space="0" w:color="auto"/>
            </w:tcBorders>
            <w:shd w:val="clear" w:color="auto" w:fill="auto"/>
            <w:vAlign w:val="bottom"/>
            <w:hideMark/>
          </w:tcPr>
          <w:p w:rsidR="00A92F1F" w:rsidRPr="007F0170" w:rsidRDefault="00A92F1F"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12,5</w:t>
            </w:r>
          </w:p>
        </w:tc>
        <w:tc>
          <w:tcPr>
            <w:tcW w:w="1160" w:type="dxa"/>
            <w:tcBorders>
              <w:top w:val="nil"/>
              <w:left w:val="nil"/>
              <w:bottom w:val="single" w:sz="4" w:space="0" w:color="auto"/>
              <w:right w:val="single" w:sz="4" w:space="0" w:color="auto"/>
            </w:tcBorders>
            <w:shd w:val="clear" w:color="000000" w:fill="FCE4D6"/>
            <w:noWrap/>
            <w:vAlign w:val="center"/>
            <w:hideMark/>
          </w:tcPr>
          <w:p w:rsidR="00A92F1F" w:rsidRPr="007F0170" w:rsidRDefault="00A92F1F" w:rsidP="00A92F1F">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w:t>
            </w:r>
          </w:p>
        </w:tc>
        <w:tc>
          <w:tcPr>
            <w:tcW w:w="1032" w:type="dxa"/>
            <w:tcBorders>
              <w:top w:val="nil"/>
              <w:left w:val="nil"/>
              <w:bottom w:val="single" w:sz="4" w:space="0" w:color="auto"/>
              <w:right w:val="single" w:sz="4" w:space="0" w:color="auto"/>
            </w:tcBorders>
            <w:shd w:val="clear" w:color="auto" w:fill="auto"/>
            <w:vAlign w:val="bottom"/>
            <w:hideMark/>
          </w:tcPr>
          <w:p w:rsidR="00A92F1F" w:rsidRPr="007F0170" w:rsidRDefault="00A92F1F" w:rsidP="007F0170">
            <w:pPr>
              <w:ind w:firstLineChars="100" w:firstLine="200"/>
              <w:jc w:val="center"/>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14,5</w:t>
            </w:r>
          </w:p>
        </w:tc>
        <w:tc>
          <w:tcPr>
            <w:tcW w:w="1032" w:type="dxa"/>
            <w:tcBorders>
              <w:top w:val="nil"/>
              <w:left w:val="nil"/>
              <w:bottom w:val="single" w:sz="4" w:space="0" w:color="auto"/>
              <w:right w:val="single" w:sz="4" w:space="0" w:color="auto"/>
            </w:tcBorders>
            <w:shd w:val="clear" w:color="000000" w:fill="FCE4D6"/>
            <w:noWrap/>
            <w:vAlign w:val="center"/>
            <w:hideMark/>
          </w:tcPr>
          <w:p w:rsidR="00A92F1F" w:rsidRPr="007F0170" w:rsidRDefault="00A92F1F" w:rsidP="00A92F1F">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w:t>
            </w:r>
          </w:p>
        </w:tc>
        <w:tc>
          <w:tcPr>
            <w:tcW w:w="775" w:type="dxa"/>
            <w:tcBorders>
              <w:top w:val="nil"/>
              <w:left w:val="nil"/>
              <w:bottom w:val="single" w:sz="4" w:space="0" w:color="auto"/>
              <w:right w:val="single" w:sz="4" w:space="0" w:color="auto"/>
            </w:tcBorders>
            <w:shd w:val="clear" w:color="000000" w:fill="FCE4D6"/>
            <w:noWrap/>
            <w:vAlign w:val="center"/>
            <w:hideMark/>
          </w:tcPr>
          <w:p w:rsidR="00A92F1F" w:rsidRPr="007F0170" w:rsidRDefault="00A92F1F" w:rsidP="00A92F1F">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27</w:t>
            </w:r>
          </w:p>
        </w:tc>
        <w:tc>
          <w:tcPr>
            <w:tcW w:w="1306" w:type="dxa"/>
            <w:tcBorders>
              <w:top w:val="nil"/>
              <w:left w:val="nil"/>
              <w:bottom w:val="single" w:sz="4" w:space="0" w:color="auto"/>
              <w:right w:val="single" w:sz="4" w:space="0" w:color="auto"/>
            </w:tcBorders>
            <w:shd w:val="clear" w:color="000000" w:fill="FCE4D6"/>
            <w:noWrap/>
            <w:vAlign w:val="center"/>
            <w:hideMark/>
          </w:tcPr>
          <w:p w:rsidR="00A92F1F" w:rsidRPr="007F0170" w:rsidRDefault="00A92F1F" w:rsidP="00A92F1F">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w:t>
            </w:r>
          </w:p>
        </w:tc>
      </w:tr>
      <w:tr w:rsidR="003A79B7" w:rsidRPr="00A92F1F" w:rsidTr="007F0170">
        <w:trPr>
          <w:trHeight w:val="248"/>
        </w:trPr>
        <w:tc>
          <w:tcPr>
            <w:tcW w:w="3842" w:type="dxa"/>
            <w:gridSpan w:val="4"/>
            <w:tcBorders>
              <w:top w:val="nil"/>
              <w:left w:val="nil"/>
              <w:bottom w:val="nil"/>
              <w:right w:val="nil"/>
            </w:tcBorders>
            <w:shd w:val="clear" w:color="auto" w:fill="auto"/>
            <w:noWrap/>
            <w:vAlign w:val="bottom"/>
            <w:hideMark/>
          </w:tcPr>
          <w:p w:rsidR="00A92F1F" w:rsidRPr="007F0170" w:rsidRDefault="00A92F1F" w:rsidP="00A92F1F">
            <w:pP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 xml:space="preserve">Forrás: </w:t>
            </w:r>
            <w:proofErr w:type="spellStart"/>
            <w:r w:rsidRPr="007F0170">
              <w:rPr>
                <w:rFonts w:ascii="Calibri" w:eastAsia="Times New Roman" w:hAnsi="Calibri" w:cs="Times New Roman"/>
                <w:sz w:val="20"/>
                <w:szCs w:val="20"/>
                <w:lang w:eastAsia="hu-HU"/>
              </w:rPr>
              <w:t>TeIR</w:t>
            </w:r>
            <w:proofErr w:type="spellEnd"/>
            <w:r w:rsidRPr="007F0170">
              <w:rPr>
                <w:rFonts w:ascii="Calibri" w:eastAsia="Times New Roman" w:hAnsi="Calibri" w:cs="Times New Roman"/>
                <w:sz w:val="20"/>
                <w:szCs w:val="20"/>
                <w:lang w:eastAsia="hu-HU"/>
              </w:rPr>
              <w:t>, Nemzeti Munkaügyi Hivatal</w:t>
            </w:r>
          </w:p>
        </w:tc>
        <w:tc>
          <w:tcPr>
            <w:tcW w:w="903" w:type="dxa"/>
            <w:tcBorders>
              <w:top w:val="nil"/>
              <w:left w:val="nil"/>
              <w:bottom w:val="nil"/>
              <w:right w:val="nil"/>
            </w:tcBorders>
            <w:shd w:val="clear" w:color="auto" w:fill="auto"/>
            <w:noWrap/>
            <w:vAlign w:val="bottom"/>
            <w:hideMark/>
          </w:tcPr>
          <w:p w:rsidR="00A92F1F" w:rsidRPr="007F0170" w:rsidRDefault="00A92F1F" w:rsidP="00A92F1F">
            <w:pPr>
              <w:rPr>
                <w:rFonts w:ascii="Calibri" w:eastAsia="Times New Roman" w:hAnsi="Calibri" w:cs="Times New Roman"/>
                <w:sz w:val="20"/>
                <w:szCs w:val="20"/>
                <w:lang w:eastAsia="hu-HU"/>
              </w:rPr>
            </w:pPr>
          </w:p>
        </w:tc>
        <w:tc>
          <w:tcPr>
            <w:tcW w:w="1160" w:type="dxa"/>
            <w:tcBorders>
              <w:top w:val="nil"/>
              <w:left w:val="nil"/>
              <w:bottom w:val="nil"/>
              <w:right w:val="nil"/>
            </w:tcBorders>
            <w:shd w:val="clear" w:color="auto" w:fill="auto"/>
            <w:noWrap/>
            <w:vAlign w:val="bottom"/>
            <w:hideMark/>
          </w:tcPr>
          <w:p w:rsidR="00A92F1F" w:rsidRPr="007F0170" w:rsidRDefault="00A92F1F" w:rsidP="00A92F1F">
            <w:pPr>
              <w:rPr>
                <w:rFonts w:ascii="Calibri" w:eastAsia="Times New Roman" w:hAnsi="Calibri" w:cs="Times New Roman"/>
                <w:sz w:val="20"/>
                <w:szCs w:val="20"/>
                <w:lang w:eastAsia="hu-HU"/>
              </w:rPr>
            </w:pPr>
          </w:p>
        </w:tc>
        <w:tc>
          <w:tcPr>
            <w:tcW w:w="1032" w:type="dxa"/>
            <w:tcBorders>
              <w:top w:val="nil"/>
              <w:left w:val="nil"/>
              <w:bottom w:val="nil"/>
              <w:right w:val="nil"/>
            </w:tcBorders>
            <w:shd w:val="clear" w:color="auto" w:fill="auto"/>
            <w:noWrap/>
            <w:vAlign w:val="bottom"/>
            <w:hideMark/>
          </w:tcPr>
          <w:p w:rsidR="00A92F1F" w:rsidRPr="007F0170" w:rsidRDefault="00A92F1F" w:rsidP="00A92F1F">
            <w:pPr>
              <w:rPr>
                <w:rFonts w:ascii="Calibri" w:eastAsia="Times New Roman" w:hAnsi="Calibri" w:cs="Times New Roman"/>
                <w:sz w:val="20"/>
                <w:szCs w:val="20"/>
                <w:lang w:eastAsia="hu-HU"/>
              </w:rPr>
            </w:pPr>
          </w:p>
        </w:tc>
        <w:tc>
          <w:tcPr>
            <w:tcW w:w="1032" w:type="dxa"/>
            <w:tcBorders>
              <w:top w:val="nil"/>
              <w:left w:val="nil"/>
              <w:bottom w:val="nil"/>
              <w:right w:val="nil"/>
            </w:tcBorders>
            <w:shd w:val="clear" w:color="auto" w:fill="auto"/>
            <w:noWrap/>
            <w:vAlign w:val="bottom"/>
            <w:hideMark/>
          </w:tcPr>
          <w:p w:rsidR="00A92F1F" w:rsidRPr="007F0170" w:rsidRDefault="00A92F1F" w:rsidP="00A92F1F">
            <w:pPr>
              <w:rPr>
                <w:rFonts w:ascii="Calibri" w:eastAsia="Times New Roman" w:hAnsi="Calibri" w:cs="Times New Roman"/>
                <w:sz w:val="20"/>
                <w:szCs w:val="20"/>
                <w:lang w:eastAsia="hu-HU"/>
              </w:rPr>
            </w:pPr>
          </w:p>
        </w:tc>
        <w:tc>
          <w:tcPr>
            <w:tcW w:w="775" w:type="dxa"/>
            <w:tcBorders>
              <w:top w:val="nil"/>
              <w:left w:val="nil"/>
              <w:bottom w:val="nil"/>
              <w:right w:val="nil"/>
            </w:tcBorders>
            <w:shd w:val="clear" w:color="auto" w:fill="auto"/>
            <w:noWrap/>
            <w:vAlign w:val="bottom"/>
            <w:hideMark/>
          </w:tcPr>
          <w:p w:rsidR="00A92F1F" w:rsidRPr="007F0170" w:rsidRDefault="00A92F1F" w:rsidP="00A92F1F">
            <w:pPr>
              <w:rPr>
                <w:rFonts w:ascii="Calibri" w:eastAsia="Times New Roman" w:hAnsi="Calibri" w:cs="Times New Roman"/>
                <w:sz w:val="20"/>
                <w:szCs w:val="20"/>
                <w:lang w:eastAsia="hu-HU"/>
              </w:rPr>
            </w:pPr>
          </w:p>
        </w:tc>
        <w:tc>
          <w:tcPr>
            <w:tcW w:w="1306" w:type="dxa"/>
            <w:tcBorders>
              <w:top w:val="nil"/>
              <w:left w:val="nil"/>
              <w:bottom w:val="nil"/>
              <w:right w:val="nil"/>
            </w:tcBorders>
            <w:shd w:val="clear" w:color="auto" w:fill="auto"/>
            <w:noWrap/>
            <w:vAlign w:val="bottom"/>
            <w:hideMark/>
          </w:tcPr>
          <w:p w:rsidR="00A92F1F" w:rsidRPr="007F0170" w:rsidRDefault="00A92F1F" w:rsidP="00A92F1F">
            <w:pPr>
              <w:rPr>
                <w:rFonts w:ascii="Calibri" w:eastAsia="Times New Roman" w:hAnsi="Calibri" w:cs="Times New Roman"/>
                <w:sz w:val="20"/>
                <w:szCs w:val="20"/>
                <w:lang w:eastAsia="hu-HU"/>
              </w:rPr>
            </w:pPr>
          </w:p>
        </w:tc>
      </w:tr>
    </w:tbl>
    <w:p w:rsidR="00A92F1F" w:rsidRDefault="00F112CD" w:rsidP="00F112CD">
      <w:pPr>
        <w:autoSpaceDE w:val="0"/>
        <w:autoSpaceDN w:val="0"/>
        <w:adjustRightInd w:val="0"/>
        <w:spacing w:after="20"/>
        <w:ind w:firstLine="142"/>
        <w:jc w:val="center"/>
        <w:rPr>
          <w:rFonts w:ascii="Palatino Linotype" w:eastAsia="Times New Roman" w:hAnsi="Palatino Linotype" w:cs="Times New Roman"/>
          <w:lang w:eastAsia="hu-HU"/>
        </w:rPr>
      </w:pPr>
      <w:r>
        <w:rPr>
          <w:rFonts w:ascii="Palatino Linotype" w:eastAsia="Times New Roman" w:hAnsi="Palatino Linotype" w:cs="Times New Roman"/>
          <w:noProof/>
          <w:lang w:eastAsia="hu-HU"/>
        </w:rPr>
        <w:drawing>
          <wp:inline distT="0" distB="0" distL="0" distR="0">
            <wp:extent cx="3535200" cy="2062800"/>
            <wp:effectExtent l="0" t="0" r="0" b="0"/>
            <wp:docPr id="13" name="Kép 13" descr="C:\Users\Felhasználó\Desktop\Diagramok\3. 2.1.ú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lhasználó\Desktop\Diagramok\3. 2.1.új.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35200" cy="2062800"/>
                    </a:xfrm>
                    <a:prstGeom prst="rect">
                      <a:avLst/>
                    </a:prstGeom>
                    <a:noFill/>
                    <a:ln>
                      <a:noFill/>
                    </a:ln>
                  </pic:spPr>
                </pic:pic>
              </a:graphicData>
            </a:graphic>
          </wp:inline>
        </w:drawing>
      </w:r>
    </w:p>
    <w:p w:rsidR="00F112CD" w:rsidRDefault="00F112CD" w:rsidP="00F112CD">
      <w:pPr>
        <w:autoSpaceDE w:val="0"/>
        <w:autoSpaceDN w:val="0"/>
        <w:adjustRightInd w:val="0"/>
        <w:spacing w:after="20"/>
        <w:jc w:val="both"/>
        <w:rPr>
          <w:rFonts w:ascii="Palatino Linotype" w:eastAsia="Times New Roman" w:hAnsi="Palatino Linotype" w:cs="Times New Roman"/>
          <w:lang w:eastAsia="hu-HU"/>
        </w:rPr>
      </w:pPr>
      <w:r w:rsidRPr="007F0170">
        <w:rPr>
          <w:rFonts w:ascii="Times New Roman" w:eastAsia="Times New Roman" w:hAnsi="Times New Roman" w:cs="Times New Roman"/>
          <w:sz w:val="24"/>
          <w:szCs w:val="24"/>
          <w:lang w:eastAsia="hu-HU"/>
        </w:rPr>
        <w:t>2012 és 2016</w:t>
      </w:r>
      <w:r w:rsidR="00407A13" w:rsidRPr="007F0170">
        <w:rPr>
          <w:rFonts w:ascii="Times New Roman" w:eastAsia="Times New Roman" w:hAnsi="Times New Roman" w:cs="Times New Roman"/>
          <w:sz w:val="24"/>
          <w:szCs w:val="24"/>
          <w:lang w:eastAsia="hu-HU"/>
        </w:rPr>
        <w:t>.</w:t>
      </w:r>
      <w:r w:rsidRPr="007F0170">
        <w:rPr>
          <w:rFonts w:ascii="Times New Roman" w:eastAsia="Times New Roman" w:hAnsi="Times New Roman" w:cs="Times New Roman"/>
          <w:sz w:val="24"/>
          <w:szCs w:val="24"/>
          <w:lang w:eastAsia="hu-HU"/>
        </w:rPr>
        <w:t xml:space="preserve"> között a 15-64 év közötti </w:t>
      </w:r>
      <w:r w:rsidR="0085571B" w:rsidRPr="007F0170">
        <w:rPr>
          <w:rFonts w:ascii="Times New Roman" w:eastAsia="Times New Roman" w:hAnsi="Times New Roman" w:cs="Times New Roman"/>
          <w:sz w:val="24"/>
          <w:szCs w:val="24"/>
          <w:lang w:eastAsia="hu-HU"/>
        </w:rPr>
        <w:t xml:space="preserve">állandó lakosok száma csökkent, </w:t>
      </w:r>
      <w:r w:rsidRPr="007F0170">
        <w:rPr>
          <w:rFonts w:ascii="Times New Roman" w:eastAsia="Times New Roman" w:hAnsi="Times New Roman" w:cs="Times New Roman"/>
          <w:sz w:val="24"/>
          <w:szCs w:val="24"/>
          <w:lang w:eastAsia="hu-HU"/>
        </w:rPr>
        <w:t>csökkenő tendencia figyelhető meg a regisztrált munkanélküliek számában is, mind</w:t>
      </w:r>
      <w:r w:rsidR="008866EE" w:rsidRPr="007F0170">
        <w:rPr>
          <w:rFonts w:ascii="Times New Roman" w:eastAsia="Times New Roman" w:hAnsi="Times New Roman" w:cs="Times New Roman"/>
          <w:sz w:val="24"/>
          <w:szCs w:val="24"/>
          <w:lang w:eastAsia="hu-HU"/>
        </w:rPr>
        <w:t xml:space="preserve"> a nők, mind a férfiak körében</w:t>
      </w:r>
      <w:r w:rsidR="008866EE">
        <w:rPr>
          <w:rFonts w:ascii="Palatino Linotype" w:eastAsia="Times New Roman" w:hAnsi="Palatino Linotype" w:cs="Times New Roman"/>
          <w:lang w:eastAsia="hu-HU"/>
        </w:rPr>
        <w:t>.</w:t>
      </w:r>
    </w:p>
    <w:p w:rsidR="00FC0EB8" w:rsidRDefault="00FC0EB8" w:rsidP="00F112CD">
      <w:pPr>
        <w:autoSpaceDE w:val="0"/>
        <w:autoSpaceDN w:val="0"/>
        <w:adjustRightInd w:val="0"/>
        <w:spacing w:after="20"/>
        <w:jc w:val="both"/>
        <w:rPr>
          <w:rFonts w:ascii="Palatino Linotype" w:eastAsia="Times New Roman" w:hAnsi="Palatino Linotype" w:cs="Times New Roman"/>
          <w:lang w:eastAsia="hu-HU"/>
        </w:rPr>
      </w:pPr>
    </w:p>
    <w:tbl>
      <w:tblPr>
        <w:tblW w:w="9560" w:type="dxa"/>
        <w:tblInd w:w="55" w:type="dxa"/>
        <w:tblCellMar>
          <w:left w:w="70" w:type="dxa"/>
          <w:right w:w="70" w:type="dxa"/>
        </w:tblCellMar>
        <w:tblLook w:val="04A0"/>
      </w:tblPr>
      <w:tblGrid>
        <w:gridCol w:w="2188"/>
        <w:gridCol w:w="1015"/>
        <w:gridCol w:w="1055"/>
        <w:gridCol w:w="1061"/>
        <w:gridCol w:w="1060"/>
        <w:gridCol w:w="1060"/>
        <w:gridCol w:w="1060"/>
        <w:gridCol w:w="1061"/>
      </w:tblGrid>
      <w:tr w:rsidR="009F607A" w:rsidRPr="004C6181" w:rsidTr="007F0170">
        <w:trPr>
          <w:trHeight w:val="577"/>
        </w:trPr>
        <w:tc>
          <w:tcPr>
            <w:tcW w:w="9559" w:type="dxa"/>
            <w:gridSpan w:val="8"/>
            <w:tcBorders>
              <w:top w:val="nil"/>
              <w:left w:val="nil"/>
              <w:bottom w:val="single" w:sz="4" w:space="0" w:color="auto"/>
              <w:right w:val="nil"/>
            </w:tcBorders>
            <w:shd w:val="clear" w:color="auto" w:fill="auto"/>
            <w:noWrap/>
            <w:vAlign w:val="bottom"/>
            <w:hideMark/>
          </w:tcPr>
          <w:p w:rsidR="009F607A" w:rsidRPr="007F0170" w:rsidRDefault="009F607A" w:rsidP="009F607A">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lastRenderedPageBreak/>
              <w:t>3.2.2. számú táblázat - Regisztrált munkanélküliek/nyilvántartott álláskeresők száma korcsoportok szerint</w:t>
            </w:r>
          </w:p>
        </w:tc>
      </w:tr>
      <w:tr w:rsidR="009F607A" w:rsidRPr="009F607A" w:rsidTr="007F0170">
        <w:trPr>
          <w:trHeight w:val="650"/>
        </w:trPr>
        <w:tc>
          <w:tcPr>
            <w:tcW w:w="2188" w:type="dxa"/>
            <w:vMerge w:val="restart"/>
            <w:tcBorders>
              <w:top w:val="nil"/>
              <w:left w:val="single" w:sz="4" w:space="0" w:color="auto"/>
              <w:bottom w:val="single" w:sz="4" w:space="0" w:color="000000"/>
              <w:right w:val="single" w:sz="4" w:space="0" w:color="auto"/>
            </w:tcBorders>
            <w:shd w:val="clear" w:color="000000" w:fill="E2EFDA"/>
            <w:vAlign w:val="center"/>
            <w:hideMark/>
          </w:tcPr>
          <w:p w:rsidR="009F607A" w:rsidRPr="007F0170" w:rsidRDefault="009F607A" w:rsidP="009F607A">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Regisztrált munkanélküliek/ nyilvántartott álláskeresők száma összesen</w:t>
            </w:r>
          </w:p>
        </w:tc>
        <w:tc>
          <w:tcPr>
            <w:tcW w:w="1014" w:type="dxa"/>
            <w:vMerge w:val="restart"/>
            <w:tcBorders>
              <w:top w:val="nil"/>
              <w:left w:val="single" w:sz="4" w:space="0" w:color="auto"/>
              <w:bottom w:val="single" w:sz="4" w:space="0" w:color="000000"/>
              <w:right w:val="single" w:sz="4" w:space="0" w:color="auto"/>
            </w:tcBorders>
            <w:shd w:val="clear" w:color="000000" w:fill="E2EFDA"/>
            <w:vAlign w:val="center"/>
            <w:hideMark/>
          </w:tcPr>
          <w:p w:rsidR="009F607A" w:rsidRPr="007F0170" w:rsidRDefault="009F607A" w:rsidP="009F607A">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Fő összesen</w:t>
            </w:r>
          </w:p>
        </w:tc>
        <w:tc>
          <w:tcPr>
            <w:tcW w:w="1055" w:type="dxa"/>
            <w:tcBorders>
              <w:top w:val="nil"/>
              <w:left w:val="nil"/>
              <w:bottom w:val="single" w:sz="4" w:space="0" w:color="auto"/>
              <w:right w:val="single" w:sz="4" w:space="0" w:color="auto"/>
            </w:tcBorders>
            <w:shd w:val="clear" w:color="000000" w:fill="E2EFDA"/>
            <w:noWrap/>
            <w:vAlign w:val="center"/>
            <w:hideMark/>
          </w:tcPr>
          <w:p w:rsidR="009F607A" w:rsidRPr="007F0170" w:rsidRDefault="009F607A" w:rsidP="009F607A">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2012</w:t>
            </w:r>
          </w:p>
        </w:tc>
        <w:tc>
          <w:tcPr>
            <w:tcW w:w="1061" w:type="dxa"/>
            <w:tcBorders>
              <w:top w:val="nil"/>
              <w:left w:val="nil"/>
              <w:bottom w:val="single" w:sz="4" w:space="0" w:color="auto"/>
              <w:right w:val="single" w:sz="4" w:space="0" w:color="auto"/>
            </w:tcBorders>
            <w:shd w:val="clear" w:color="000000" w:fill="E2EFDA"/>
            <w:noWrap/>
            <w:vAlign w:val="center"/>
            <w:hideMark/>
          </w:tcPr>
          <w:p w:rsidR="009F607A" w:rsidRPr="007F0170" w:rsidRDefault="009F607A" w:rsidP="009F607A">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2013</w:t>
            </w:r>
          </w:p>
        </w:tc>
        <w:tc>
          <w:tcPr>
            <w:tcW w:w="1060" w:type="dxa"/>
            <w:tcBorders>
              <w:top w:val="nil"/>
              <w:left w:val="nil"/>
              <w:bottom w:val="single" w:sz="4" w:space="0" w:color="auto"/>
              <w:right w:val="single" w:sz="4" w:space="0" w:color="auto"/>
            </w:tcBorders>
            <w:shd w:val="clear" w:color="000000" w:fill="E2EFDA"/>
            <w:noWrap/>
            <w:vAlign w:val="center"/>
            <w:hideMark/>
          </w:tcPr>
          <w:p w:rsidR="009F607A" w:rsidRPr="007F0170" w:rsidRDefault="009F607A" w:rsidP="009F607A">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2014</w:t>
            </w:r>
          </w:p>
        </w:tc>
        <w:tc>
          <w:tcPr>
            <w:tcW w:w="1060" w:type="dxa"/>
            <w:tcBorders>
              <w:top w:val="nil"/>
              <w:left w:val="nil"/>
              <w:bottom w:val="single" w:sz="4" w:space="0" w:color="auto"/>
              <w:right w:val="single" w:sz="4" w:space="0" w:color="auto"/>
            </w:tcBorders>
            <w:shd w:val="clear" w:color="000000" w:fill="E2EFDA"/>
            <w:noWrap/>
            <w:vAlign w:val="center"/>
            <w:hideMark/>
          </w:tcPr>
          <w:p w:rsidR="009F607A" w:rsidRPr="007F0170" w:rsidRDefault="009F607A" w:rsidP="009F607A">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2015</w:t>
            </w:r>
          </w:p>
        </w:tc>
        <w:tc>
          <w:tcPr>
            <w:tcW w:w="1060" w:type="dxa"/>
            <w:tcBorders>
              <w:top w:val="nil"/>
              <w:left w:val="nil"/>
              <w:bottom w:val="single" w:sz="4" w:space="0" w:color="auto"/>
              <w:right w:val="single" w:sz="4" w:space="0" w:color="auto"/>
            </w:tcBorders>
            <w:shd w:val="clear" w:color="000000" w:fill="E2EFDA"/>
            <w:noWrap/>
            <w:vAlign w:val="center"/>
            <w:hideMark/>
          </w:tcPr>
          <w:p w:rsidR="009F607A" w:rsidRPr="007F0170" w:rsidRDefault="009F607A" w:rsidP="009F607A">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2016</w:t>
            </w:r>
          </w:p>
        </w:tc>
        <w:tc>
          <w:tcPr>
            <w:tcW w:w="1061" w:type="dxa"/>
            <w:tcBorders>
              <w:top w:val="nil"/>
              <w:left w:val="nil"/>
              <w:bottom w:val="single" w:sz="4" w:space="0" w:color="auto"/>
              <w:right w:val="single" w:sz="4" w:space="0" w:color="auto"/>
            </w:tcBorders>
            <w:shd w:val="clear" w:color="000000" w:fill="E2EFDA"/>
            <w:noWrap/>
            <w:vAlign w:val="center"/>
            <w:hideMark/>
          </w:tcPr>
          <w:p w:rsidR="009F607A" w:rsidRPr="007F0170" w:rsidRDefault="009F607A" w:rsidP="009F607A">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2017</w:t>
            </w:r>
          </w:p>
        </w:tc>
      </w:tr>
      <w:tr w:rsidR="009F607A" w:rsidRPr="009F607A" w:rsidTr="007F0170">
        <w:trPr>
          <w:trHeight w:val="562"/>
        </w:trPr>
        <w:tc>
          <w:tcPr>
            <w:tcW w:w="2188" w:type="dxa"/>
            <w:vMerge/>
            <w:tcBorders>
              <w:top w:val="nil"/>
              <w:left w:val="single" w:sz="4" w:space="0" w:color="auto"/>
              <w:bottom w:val="single" w:sz="4" w:space="0" w:color="000000"/>
              <w:right w:val="single" w:sz="4" w:space="0" w:color="auto"/>
            </w:tcBorders>
            <w:vAlign w:val="center"/>
            <w:hideMark/>
          </w:tcPr>
          <w:p w:rsidR="009F607A" w:rsidRPr="007F0170" w:rsidRDefault="009F607A" w:rsidP="009F607A">
            <w:pPr>
              <w:rPr>
                <w:rFonts w:ascii="Calibri" w:eastAsia="Times New Roman" w:hAnsi="Calibri" w:cs="Times New Roman"/>
                <w:b/>
                <w:bCs/>
                <w:sz w:val="20"/>
                <w:szCs w:val="20"/>
                <w:lang w:eastAsia="hu-HU"/>
              </w:rPr>
            </w:pPr>
          </w:p>
        </w:tc>
        <w:tc>
          <w:tcPr>
            <w:tcW w:w="1014" w:type="dxa"/>
            <w:vMerge/>
            <w:tcBorders>
              <w:top w:val="nil"/>
              <w:left w:val="single" w:sz="4" w:space="0" w:color="auto"/>
              <w:bottom w:val="single" w:sz="4" w:space="0" w:color="000000"/>
              <w:right w:val="single" w:sz="4" w:space="0" w:color="auto"/>
            </w:tcBorders>
            <w:vAlign w:val="center"/>
            <w:hideMark/>
          </w:tcPr>
          <w:p w:rsidR="009F607A" w:rsidRPr="007F0170" w:rsidRDefault="009F607A" w:rsidP="009F607A">
            <w:pPr>
              <w:rPr>
                <w:rFonts w:ascii="Calibri" w:eastAsia="Times New Roman" w:hAnsi="Calibri" w:cs="Times New Roman"/>
                <w:b/>
                <w:bCs/>
                <w:sz w:val="20"/>
                <w:szCs w:val="20"/>
                <w:lang w:eastAsia="hu-HU"/>
              </w:rPr>
            </w:pPr>
          </w:p>
        </w:tc>
        <w:tc>
          <w:tcPr>
            <w:tcW w:w="1055" w:type="dxa"/>
            <w:tcBorders>
              <w:top w:val="nil"/>
              <w:left w:val="nil"/>
              <w:bottom w:val="single" w:sz="4" w:space="0" w:color="auto"/>
              <w:right w:val="single" w:sz="4" w:space="0" w:color="auto"/>
            </w:tcBorders>
            <w:shd w:val="clear" w:color="000000" w:fill="E2EFDA"/>
            <w:noWrap/>
            <w:vAlign w:val="center"/>
            <w:hideMark/>
          </w:tcPr>
          <w:p w:rsidR="009F607A" w:rsidRPr="007F0170" w:rsidRDefault="009F607A" w:rsidP="009F607A">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49</w:t>
            </w:r>
          </w:p>
        </w:tc>
        <w:tc>
          <w:tcPr>
            <w:tcW w:w="1061" w:type="dxa"/>
            <w:tcBorders>
              <w:top w:val="nil"/>
              <w:left w:val="nil"/>
              <w:bottom w:val="single" w:sz="4" w:space="0" w:color="auto"/>
              <w:right w:val="single" w:sz="4" w:space="0" w:color="auto"/>
            </w:tcBorders>
            <w:shd w:val="clear" w:color="000000" w:fill="E2EFDA"/>
            <w:noWrap/>
            <w:vAlign w:val="center"/>
            <w:hideMark/>
          </w:tcPr>
          <w:p w:rsidR="009F607A" w:rsidRPr="007F0170" w:rsidRDefault="009F607A" w:rsidP="009F607A">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57</w:t>
            </w:r>
          </w:p>
        </w:tc>
        <w:tc>
          <w:tcPr>
            <w:tcW w:w="1060" w:type="dxa"/>
            <w:tcBorders>
              <w:top w:val="nil"/>
              <w:left w:val="nil"/>
              <w:bottom w:val="single" w:sz="4" w:space="0" w:color="auto"/>
              <w:right w:val="single" w:sz="4" w:space="0" w:color="auto"/>
            </w:tcBorders>
            <w:shd w:val="clear" w:color="000000" w:fill="E2EFDA"/>
            <w:noWrap/>
            <w:vAlign w:val="center"/>
            <w:hideMark/>
          </w:tcPr>
          <w:p w:rsidR="009F607A" w:rsidRPr="007F0170" w:rsidRDefault="009F607A" w:rsidP="009F607A">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44</w:t>
            </w:r>
          </w:p>
        </w:tc>
        <w:tc>
          <w:tcPr>
            <w:tcW w:w="1060" w:type="dxa"/>
            <w:tcBorders>
              <w:top w:val="nil"/>
              <w:left w:val="nil"/>
              <w:bottom w:val="single" w:sz="4" w:space="0" w:color="auto"/>
              <w:right w:val="single" w:sz="4" w:space="0" w:color="auto"/>
            </w:tcBorders>
            <w:shd w:val="clear" w:color="000000" w:fill="E2EFDA"/>
            <w:noWrap/>
            <w:vAlign w:val="center"/>
            <w:hideMark/>
          </w:tcPr>
          <w:p w:rsidR="009F607A" w:rsidRPr="007F0170" w:rsidRDefault="009F607A" w:rsidP="009F607A">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33</w:t>
            </w:r>
          </w:p>
        </w:tc>
        <w:tc>
          <w:tcPr>
            <w:tcW w:w="1060" w:type="dxa"/>
            <w:tcBorders>
              <w:top w:val="nil"/>
              <w:left w:val="nil"/>
              <w:bottom w:val="single" w:sz="4" w:space="0" w:color="auto"/>
              <w:right w:val="single" w:sz="4" w:space="0" w:color="auto"/>
            </w:tcBorders>
            <w:shd w:val="clear" w:color="000000" w:fill="E2EFDA"/>
            <w:noWrap/>
            <w:vAlign w:val="center"/>
            <w:hideMark/>
          </w:tcPr>
          <w:p w:rsidR="009F607A" w:rsidRPr="007F0170" w:rsidRDefault="009F607A" w:rsidP="009F607A">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35</w:t>
            </w:r>
          </w:p>
        </w:tc>
        <w:tc>
          <w:tcPr>
            <w:tcW w:w="1061" w:type="dxa"/>
            <w:tcBorders>
              <w:top w:val="nil"/>
              <w:left w:val="nil"/>
              <w:bottom w:val="single" w:sz="4" w:space="0" w:color="auto"/>
              <w:right w:val="single" w:sz="4" w:space="0" w:color="auto"/>
            </w:tcBorders>
            <w:shd w:val="clear" w:color="000000" w:fill="E2EFDA"/>
            <w:noWrap/>
            <w:vAlign w:val="center"/>
            <w:hideMark/>
          </w:tcPr>
          <w:p w:rsidR="009F607A" w:rsidRPr="007F0170" w:rsidRDefault="009F607A" w:rsidP="009F607A">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24</w:t>
            </w:r>
          </w:p>
        </w:tc>
      </w:tr>
      <w:tr w:rsidR="009F607A" w:rsidRPr="009F607A" w:rsidTr="007F0170">
        <w:trPr>
          <w:trHeight w:val="265"/>
        </w:trPr>
        <w:tc>
          <w:tcPr>
            <w:tcW w:w="21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b/>
                <w:bCs/>
                <w:sz w:val="20"/>
                <w:szCs w:val="20"/>
                <w:lang w:eastAsia="hu-HU"/>
              </w:rPr>
              <w:t xml:space="preserve">20 év alatti </w:t>
            </w:r>
            <w:r w:rsidRPr="007F0170">
              <w:rPr>
                <w:rFonts w:ascii="Calibri" w:eastAsia="Times New Roman" w:hAnsi="Calibri" w:cs="Times New Roman"/>
                <w:sz w:val="20"/>
                <w:szCs w:val="20"/>
                <w:lang w:eastAsia="hu-HU"/>
              </w:rPr>
              <w:t>(TS 1002)</w:t>
            </w:r>
          </w:p>
        </w:tc>
        <w:tc>
          <w:tcPr>
            <w:tcW w:w="1014" w:type="dxa"/>
            <w:tcBorders>
              <w:top w:val="nil"/>
              <w:left w:val="nil"/>
              <w:bottom w:val="single" w:sz="4" w:space="0" w:color="auto"/>
              <w:right w:val="single" w:sz="4" w:space="0" w:color="auto"/>
            </w:tcBorders>
            <w:shd w:val="clear" w:color="auto" w:fill="auto"/>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Fő</w:t>
            </w:r>
          </w:p>
        </w:tc>
        <w:tc>
          <w:tcPr>
            <w:tcW w:w="1055"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1,25</w:t>
            </w:r>
          </w:p>
        </w:tc>
        <w:tc>
          <w:tcPr>
            <w:tcW w:w="1061"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1,5</w:t>
            </w:r>
          </w:p>
        </w:tc>
        <w:tc>
          <w:tcPr>
            <w:tcW w:w="1060"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1,25</w:t>
            </w:r>
          </w:p>
        </w:tc>
        <w:tc>
          <w:tcPr>
            <w:tcW w:w="1060"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1,5</w:t>
            </w:r>
          </w:p>
        </w:tc>
        <w:tc>
          <w:tcPr>
            <w:tcW w:w="1060"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2,25</w:t>
            </w:r>
          </w:p>
        </w:tc>
        <w:tc>
          <w:tcPr>
            <w:tcW w:w="1061"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0,5</w:t>
            </w:r>
          </w:p>
        </w:tc>
      </w:tr>
      <w:tr w:rsidR="009F607A" w:rsidRPr="009F607A" w:rsidTr="007F0170">
        <w:trPr>
          <w:trHeight w:val="295"/>
        </w:trPr>
        <w:tc>
          <w:tcPr>
            <w:tcW w:w="2188" w:type="dxa"/>
            <w:vMerge/>
            <w:tcBorders>
              <w:top w:val="nil"/>
              <w:left w:val="single" w:sz="4" w:space="0" w:color="auto"/>
              <w:bottom w:val="single" w:sz="4" w:space="0" w:color="auto"/>
              <w:right w:val="single" w:sz="4" w:space="0" w:color="auto"/>
            </w:tcBorders>
            <w:vAlign w:val="center"/>
            <w:hideMark/>
          </w:tcPr>
          <w:p w:rsidR="009F607A" w:rsidRPr="007F0170" w:rsidRDefault="009F607A" w:rsidP="009F607A">
            <w:pPr>
              <w:rPr>
                <w:rFonts w:ascii="Calibri" w:eastAsia="Times New Roman" w:hAnsi="Calibri" w:cs="Times New Roman"/>
                <w:sz w:val="20"/>
                <w:szCs w:val="20"/>
                <w:lang w:eastAsia="hu-HU"/>
              </w:rPr>
            </w:pPr>
          </w:p>
        </w:tc>
        <w:tc>
          <w:tcPr>
            <w:tcW w:w="1014" w:type="dxa"/>
            <w:tcBorders>
              <w:top w:val="nil"/>
              <w:left w:val="nil"/>
              <w:bottom w:val="single" w:sz="4" w:space="0" w:color="auto"/>
              <w:right w:val="single" w:sz="4" w:space="0" w:color="auto"/>
            </w:tcBorders>
            <w:shd w:val="clear" w:color="auto" w:fill="auto"/>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w:t>
            </w:r>
          </w:p>
        </w:tc>
        <w:tc>
          <w:tcPr>
            <w:tcW w:w="1055"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2,6%</w:t>
            </w:r>
          </w:p>
        </w:tc>
        <w:tc>
          <w:tcPr>
            <w:tcW w:w="1061"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2,7%</w:t>
            </w:r>
          </w:p>
        </w:tc>
        <w:tc>
          <w:tcPr>
            <w:tcW w:w="1060"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2,9%</w:t>
            </w:r>
          </w:p>
        </w:tc>
        <w:tc>
          <w:tcPr>
            <w:tcW w:w="1060"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4,6%</w:t>
            </w:r>
          </w:p>
        </w:tc>
        <w:tc>
          <w:tcPr>
            <w:tcW w:w="1060"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6,5%</w:t>
            </w:r>
          </w:p>
        </w:tc>
        <w:tc>
          <w:tcPr>
            <w:tcW w:w="1061"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2,1%</w:t>
            </w:r>
          </w:p>
        </w:tc>
      </w:tr>
      <w:tr w:rsidR="009F607A" w:rsidRPr="009F607A" w:rsidTr="007F0170">
        <w:trPr>
          <w:trHeight w:val="295"/>
        </w:trPr>
        <w:tc>
          <w:tcPr>
            <w:tcW w:w="21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F607A" w:rsidRPr="007F0170" w:rsidRDefault="009F607A" w:rsidP="009F607A">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20-24 év</w:t>
            </w:r>
            <w:r w:rsidRPr="007F0170">
              <w:rPr>
                <w:rFonts w:ascii="Calibri" w:eastAsia="Times New Roman" w:hAnsi="Calibri" w:cs="Times New Roman"/>
                <w:sz w:val="20"/>
                <w:szCs w:val="20"/>
                <w:lang w:eastAsia="hu-HU"/>
              </w:rPr>
              <w:t xml:space="preserve"> (TS 1003)</w:t>
            </w:r>
          </w:p>
        </w:tc>
        <w:tc>
          <w:tcPr>
            <w:tcW w:w="1014" w:type="dxa"/>
            <w:tcBorders>
              <w:top w:val="nil"/>
              <w:left w:val="nil"/>
              <w:bottom w:val="single" w:sz="4" w:space="0" w:color="auto"/>
              <w:right w:val="single" w:sz="4" w:space="0" w:color="auto"/>
            </w:tcBorders>
            <w:shd w:val="clear" w:color="auto" w:fill="auto"/>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Fő</w:t>
            </w:r>
          </w:p>
        </w:tc>
        <w:tc>
          <w:tcPr>
            <w:tcW w:w="1055"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4</w:t>
            </w:r>
          </w:p>
        </w:tc>
        <w:tc>
          <w:tcPr>
            <w:tcW w:w="1061"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6</w:t>
            </w:r>
          </w:p>
        </w:tc>
        <w:tc>
          <w:tcPr>
            <w:tcW w:w="1060"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8,5</w:t>
            </w:r>
          </w:p>
        </w:tc>
        <w:tc>
          <w:tcPr>
            <w:tcW w:w="1060"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5,25</w:t>
            </w:r>
          </w:p>
        </w:tc>
        <w:tc>
          <w:tcPr>
            <w:tcW w:w="1060"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5,5</w:t>
            </w:r>
          </w:p>
        </w:tc>
        <w:tc>
          <w:tcPr>
            <w:tcW w:w="1061"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3,25</w:t>
            </w:r>
          </w:p>
        </w:tc>
      </w:tr>
      <w:tr w:rsidR="009F607A" w:rsidRPr="009F607A" w:rsidTr="007F0170">
        <w:trPr>
          <w:trHeight w:val="295"/>
        </w:trPr>
        <w:tc>
          <w:tcPr>
            <w:tcW w:w="2188" w:type="dxa"/>
            <w:vMerge/>
            <w:tcBorders>
              <w:top w:val="nil"/>
              <w:left w:val="single" w:sz="4" w:space="0" w:color="auto"/>
              <w:bottom w:val="single" w:sz="4" w:space="0" w:color="auto"/>
              <w:right w:val="single" w:sz="4" w:space="0" w:color="auto"/>
            </w:tcBorders>
            <w:vAlign w:val="center"/>
            <w:hideMark/>
          </w:tcPr>
          <w:p w:rsidR="009F607A" w:rsidRPr="007F0170" w:rsidRDefault="009F607A" w:rsidP="009F607A">
            <w:pPr>
              <w:rPr>
                <w:rFonts w:ascii="Calibri" w:eastAsia="Times New Roman" w:hAnsi="Calibri" w:cs="Times New Roman"/>
                <w:b/>
                <w:bCs/>
                <w:sz w:val="20"/>
                <w:szCs w:val="20"/>
                <w:lang w:eastAsia="hu-HU"/>
              </w:rPr>
            </w:pPr>
          </w:p>
        </w:tc>
        <w:tc>
          <w:tcPr>
            <w:tcW w:w="1014" w:type="dxa"/>
            <w:tcBorders>
              <w:top w:val="nil"/>
              <w:left w:val="nil"/>
              <w:bottom w:val="single" w:sz="4" w:space="0" w:color="auto"/>
              <w:right w:val="single" w:sz="4" w:space="0" w:color="auto"/>
            </w:tcBorders>
            <w:shd w:val="clear" w:color="auto" w:fill="auto"/>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w:t>
            </w:r>
          </w:p>
        </w:tc>
        <w:tc>
          <w:tcPr>
            <w:tcW w:w="1055"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8,2%</w:t>
            </w:r>
          </w:p>
        </w:tc>
        <w:tc>
          <w:tcPr>
            <w:tcW w:w="1061"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10,6%</w:t>
            </w:r>
          </w:p>
        </w:tc>
        <w:tc>
          <w:tcPr>
            <w:tcW w:w="1060"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19,4%</w:t>
            </w:r>
          </w:p>
        </w:tc>
        <w:tc>
          <w:tcPr>
            <w:tcW w:w="1060"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16,2%</w:t>
            </w:r>
          </w:p>
        </w:tc>
        <w:tc>
          <w:tcPr>
            <w:tcW w:w="1060"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15,8%</w:t>
            </w:r>
          </w:p>
        </w:tc>
        <w:tc>
          <w:tcPr>
            <w:tcW w:w="1061"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13,7%</w:t>
            </w:r>
          </w:p>
        </w:tc>
      </w:tr>
      <w:tr w:rsidR="009F607A" w:rsidRPr="009F607A" w:rsidTr="007F0170">
        <w:trPr>
          <w:trHeight w:val="295"/>
        </w:trPr>
        <w:tc>
          <w:tcPr>
            <w:tcW w:w="21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F607A" w:rsidRPr="007F0170" w:rsidRDefault="009F607A" w:rsidP="009F607A">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 xml:space="preserve">25-29 év </w:t>
            </w:r>
            <w:r w:rsidRPr="007F0170">
              <w:rPr>
                <w:rFonts w:ascii="Calibri" w:eastAsia="Times New Roman" w:hAnsi="Calibri" w:cs="Times New Roman"/>
                <w:sz w:val="20"/>
                <w:szCs w:val="20"/>
                <w:lang w:eastAsia="hu-HU"/>
              </w:rPr>
              <w:t>(TS 1004)</w:t>
            </w:r>
          </w:p>
        </w:tc>
        <w:tc>
          <w:tcPr>
            <w:tcW w:w="1014" w:type="dxa"/>
            <w:tcBorders>
              <w:top w:val="nil"/>
              <w:left w:val="nil"/>
              <w:bottom w:val="single" w:sz="4" w:space="0" w:color="auto"/>
              <w:right w:val="single" w:sz="4" w:space="0" w:color="auto"/>
            </w:tcBorders>
            <w:shd w:val="clear" w:color="auto" w:fill="auto"/>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Fő</w:t>
            </w:r>
          </w:p>
        </w:tc>
        <w:tc>
          <w:tcPr>
            <w:tcW w:w="1055"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6,75</w:t>
            </w:r>
          </w:p>
        </w:tc>
        <w:tc>
          <w:tcPr>
            <w:tcW w:w="1061"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8,5</w:t>
            </w:r>
          </w:p>
        </w:tc>
        <w:tc>
          <w:tcPr>
            <w:tcW w:w="1060"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3,75</w:t>
            </w:r>
          </w:p>
        </w:tc>
        <w:tc>
          <w:tcPr>
            <w:tcW w:w="1060"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2</w:t>
            </w:r>
          </w:p>
        </w:tc>
        <w:tc>
          <w:tcPr>
            <w:tcW w:w="1060"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2,5</w:t>
            </w:r>
          </w:p>
        </w:tc>
        <w:tc>
          <w:tcPr>
            <w:tcW w:w="1061"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1,75</w:t>
            </w:r>
          </w:p>
        </w:tc>
      </w:tr>
      <w:tr w:rsidR="009F607A" w:rsidRPr="009F607A" w:rsidTr="007F0170">
        <w:trPr>
          <w:trHeight w:val="295"/>
        </w:trPr>
        <w:tc>
          <w:tcPr>
            <w:tcW w:w="2188" w:type="dxa"/>
            <w:vMerge/>
            <w:tcBorders>
              <w:top w:val="nil"/>
              <w:left w:val="single" w:sz="4" w:space="0" w:color="auto"/>
              <w:bottom w:val="single" w:sz="4" w:space="0" w:color="auto"/>
              <w:right w:val="single" w:sz="4" w:space="0" w:color="auto"/>
            </w:tcBorders>
            <w:vAlign w:val="center"/>
            <w:hideMark/>
          </w:tcPr>
          <w:p w:rsidR="009F607A" w:rsidRPr="007F0170" w:rsidRDefault="009F607A" w:rsidP="009F607A">
            <w:pPr>
              <w:rPr>
                <w:rFonts w:ascii="Calibri" w:eastAsia="Times New Roman" w:hAnsi="Calibri" w:cs="Times New Roman"/>
                <w:b/>
                <w:bCs/>
                <w:sz w:val="20"/>
                <w:szCs w:val="20"/>
                <w:lang w:eastAsia="hu-HU"/>
              </w:rPr>
            </w:pPr>
          </w:p>
        </w:tc>
        <w:tc>
          <w:tcPr>
            <w:tcW w:w="1014" w:type="dxa"/>
            <w:tcBorders>
              <w:top w:val="nil"/>
              <w:left w:val="nil"/>
              <w:bottom w:val="single" w:sz="4" w:space="0" w:color="auto"/>
              <w:right w:val="single" w:sz="4" w:space="0" w:color="auto"/>
            </w:tcBorders>
            <w:shd w:val="clear" w:color="auto" w:fill="auto"/>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w:t>
            </w:r>
          </w:p>
        </w:tc>
        <w:tc>
          <w:tcPr>
            <w:tcW w:w="1055"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13,9%</w:t>
            </w:r>
          </w:p>
        </w:tc>
        <w:tc>
          <w:tcPr>
            <w:tcW w:w="1061"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15,0%</w:t>
            </w:r>
          </w:p>
        </w:tc>
        <w:tc>
          <w:tcPr>
            <w:tcW w:w="1060"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8,6%</w:t>
            </w:r>
          </w:p>
        </w:tc>
        <w:tc>
          <w:tcPr>
            <w:tcW w:w="1060"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6,2%</w:t>
            </w:r>
          </w:p>
        </w:tc>
        <w:tc>
          <w:tcPr>
            <w:tcW w:w="1060"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7,2%</w:t>
            </w:r>
          </w:p>
        </w:tc>
        <w:tc>
          <w:tcPr>
            <w:tcW w:w="1061"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7,4%</w:t>
            </w:r>
          </w:p>
        </w:tc>
      </w:tr>
      <w:tr w:rsidR="009F607A" w:rsidRPr="009F607A" w:rsidTr="007F0170">
        <w:trPr>
          <w:trHeight w:val="295"/>
        </w:trPr>
        <w:tc>
          <w:tcPr>
            <w:tcW w:w="21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F607A" w:rsidRPr="007F0170" w:rsidRDefault="009F607A" w:rsidP="009F607A">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 xml:space="preserve">30-34 év </w:t>
            </w:r>
            <w:r w:rsidRPr="007F0170">
              <w:rPr>
                <w:rFonts w:ascii="Calibri" w:eastAsia="Times New Roman" w:hAnsi="Calibri" w:cs="Times New Roman"/>
                <w:sz w:val="20"/>
                <w:szCs w:val="20"/>
                <w:lang w:eastAsia="hu-HU"/>
              </w:rPr>
              <w:t>(TS 1005)</w:t>
            </w:r>
          </w:p>
        </w:tc>
        <w:tc>
          <w:tcPr>
            <w:tcW w:w="1014" w:type="dxa"/>
            <w:tcBorders>
              <w:top w:val="nil"/>
              <w:left w:val="nil"/>
              <w:bottom w:val="single" w:sz="4" w:space="0" w:color="auto"/>
              <w:right w:val="single" w:sz="4" w:space="0" w:color="auto"/>
            </w:tcBorders>
            <w:shd w:val="clear" w:color="auto" w:fill="auto"/>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Fő</w:t>
            </w:r>
          </w:p>
        </w:tc>
        <w:tc>
          <w:tcPr>
            <w:tcW w:w="1055"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7,25</w:t>
            </w:r>
          </w:p>
        </w:tc>
        <w:tc>
          <w:tcPr>
            <w:tcW w:w="1061"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4,25</w:t>
            </w:r>
          </w:p>
        </w:tc>
        <w:tc>
          <w:tcPr>
            <w:tcW w:w="1060"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1,75</w:t>
            </w:r>
          </w:p>
        </w:tc>
        <w:tc>
          <w:tcPr>
            <w:tcW w:w="1060"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1,5</w:t>
            </w:r>
          </w:p>
        </w:tc>
        <w:tc>
          <w:tcPr>
            <w:tcW w:w="1060"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1,75</w:t>
            </w:r>
          </w:p>
        </w:tc>
        <w:tc>
          <w:tcPr>
            <w:tcW w:w="1061"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1,5</w:t>
            </w:r>
          </w:p>
        </w:tc>
      </w:tr>
      <w:tr w:rsidR="009F607A" w:rsidRPr="009F607A" w:rsidTr="007F0170">
        <w:trPr>
          <w:trHeight w:val="295"/>
        </w:trPr>
        <w:tc>
          <w:tcPr>
            <w:tcW w:w="2188" w:type="dxa"/>
            <w:vMerge/>
            <w:tcBorders>
              <w:top w:val="nil"/>
              <w:left w:val="single" w:sz="4" w:space="0" w:color="auto"/>
              <w:bottom w:val="single" w:sz="4" w:space="0" w:color="auto"/>
              <w:right w:val="single" w:sz="4" w:space="0" w:color="auto"/>
            </w:tcBorders>
            <w:vAlign w:val="center"/>
            <w:hideMark/>
          </w:tcPr>
          <w:p w:rsidR="009F607A" w:rsidRPr="007F0170" w:rsidRDefault="009F607A" w:rsidP="009F607A">
            <w:pPr>
              <w:rPr>
                <w:rFonts w:ascii="Calibri" w:eastAsia="Times New Roman" w:hAnsi="Calibri" w:cs="Times New Roman"/>
                <w:b/>
                <w:bCs/>
                <w:sz w:val="20"/>
                <w:szCs w:val="20"/>
                <w:lang w:eastAsia="hu-HU"/>
              </w:rPr>
            </w:pPr>
          </w:p>
        </w:tc>
        <w:tc>
          <w:tcPr>
            <w:tcW w:w="1014" w:type="dxa"/>
            <w:tcBorders>
              <w:top w:val="nil"/>
              <w:left w:val="nil"/>
              <w:bottom w:val="single" w:sz="4" w:space="0" w:color="auto"/>
              <w:right w:val="single" w:sz="4" w:space="0" w:color="auto"/>
            </w:tcBorders>
            <w:shd w:val="clear" w:color="auto" w:fill="auto"/>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w:t>
            </w:r>
          </w:p>
        </w:tc>
        <w:tc>
          <w:tcPr>
            <w:tcW w:w="1055"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14,9%</w:t>
            </w:r>
          </w:p>
        </w:tc>
        <w:tc>
          <w:tcPr>
            <w:tcW w:w="1061"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7,5%</w:t>
            </w:r>
          </w:p>
        </w:tc>
        <w:tc>
          <w:tcPr>
            <w:tcW w:w="1060"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4,0%</w:t>
            </w:r>
          </w:p>
        </w:tc>
        <w:tc>
          <w:tcPr>
            <w:tcW w:w="1060"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4,6%</w:t>
            </w:r>
          </w:p>
        </w:tc>
        <w:tc>
          <w:tcPr>
            <w:tcW w:w="1060"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5,0%</w:t>
            </w:r>
          </w:p>
        </w:tc>
        <w:tc>
          <w:tcPr>
            <w:tcW w:w="1061"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6,3%</w:t>
            </w:r>
          </w:p>
        </w:tc>
      </w:tr>
      <w:tr w:rsidR="009F607A" w:rsidRPr="009F607A" w:rsidTr="007F0170">
        <w:trPr>
          <w:trHeight w:val="295"/>
        </w:trPr>
        <w:tc>
          <w:tcPr>
            <w:tcW w:w="21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F607A" w:rsidRPr="007F0170" w:rsidRDefault="009F607A" w:rsidP="009F607A">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 xml:space="preserve">35-39 év </w:t>
            </w:r>
            <w:r w:rsidRPr="007F0170">
              <w:rPr>
                <w:rFonts w:ascii="Calibri" w:eastAsia="Times New Roman" w:hAnsi="Calibri" w:cs="Times New Roman"/>
                <w:sz w:val="20"/>
                <w:szCs w:val="20"/>
                <w:lang w:eastAsia="hu-HU"/>
              </w:rPr>
              <w:t>(TS 1006)</w:t>
            </w:r>
          </w:p>
        </w:tc>
        <w:tc>
          <w:tcPr>
            <w:tcW w:w="1014" w:type="dxa"/>
            <w:tcBorders>
              <w:top w:val="nil"/>
              <w:left w:val="nil"/>
              <w:bottom w:val="single" w:sz="4" w:space="0" w:color="auto"/>
              <w:right w:val="single" w:sz="4" w:space="0" w:color="auto"/>
            </w:tcBorders>
            <w:shd w:val="clear" w:color="auto" w:fill="auto"/>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Fő</w:t>
            </w:r>
          </w:p>
        </w:tc>
        <w:tc>
          <w:tcPr>
            <w:tcW w:w="1055"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4,25</w:t>
            </w:r>
          </w:p>
        </w:tc>
        <w:tc>
          <w:tcPr>
            <w:tcW w:w="1061"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7,75</w:t>
            </w:r>
          </w:p>
        </w:tc>
        <w:tc>
          <w:tcPr>
            <w:tcW w:w="1060"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7,75</w:t>
            </w:r>
          </w:p>
        </w:tc>
        <w:tc>
          <w:tcPr>
            <w:tcW w:w="1060"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5,75</w:t>
            </w:r>
          </w:p>
        </w:tc>
        <w:tc>
          <w:tcPr>
            <w:tcW w:w="1060"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5,75</w:t>
            </w:r>
          </w:p>
        </w:tc>
        <w:tc>
          <w:tcPr>
            <w:tcW w:w="1061"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3</w:t>
            </w:r>
          </w:p>
        </w:tc>
      </w:tr>
      <w:tr w:rsidR="009F607A" w:rsidRPr="009F607A" w:rsidTr="007F0170">
        <w:trPr>
          <w:trHeight w:val="295"/>
        </w:trPr>
        <w:tc>
          <w:tcPr>
            <w:tcW w:w="2188" w:type="dxa"/>
            <w:vMerge/>
            <w:tcBorders>
              <w:top w:val="nil"/>
              <w:left w:val="single" w:sz="4" w:space="0" w:color="auto"/>
              <w:bottom w:val="single" w:sz="4" w:space="0" w:color="auto"/>
              <w:right w:val="single" w:sz="4" w:space="0" w:color="auto"/>
            </w:tcBorders>
            <w:vAlign w:val="center"/>
            <w:hideMark/>
          </w:tcPr>
          <w:p w:rsidR="009F607A" w:rsidRPr="007F0170" w:rsidRDefault="009F607A" w:rsidP="009F607A">
            <w:pPr>
              <w:rPr>
                <w:rFonts w:ascii="Calibri" w:eastAsia="Times New Roman" w:hAnsi="Calibri" w:cs="Times New Roman"/>
                <w:b/>
                <w:bCs/>
                <w:sz w:val="20"/>
                <w:szCs w:val="20"/>
                <w:lang w:eastAsia="hu-HU"/>
              </w:rPr>
            </w:pPr>
          </w:p>
        </w:tc>
        <w:tc>
          <w:tcPr>
            <w:tcW w:w="1014" w:type="dxa"/>
            <w:tcBorders>
              <w:top w:val="nil"/>
              <w:left w:val="nil"/>
              <w:bottom w:val="single" w:sz="4" w:space="0" w:color="auto"/>
              <w:right w:val="single" w:sz="4" w:space="0" w:color="auto"/>
            </w:tcBorders>
            <w:shd w:val="clear" w:color="auto" w:fill="auto"/>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w:t>
            </w:r>
          </w:p>
        </w:tc>
        <w:tc>
          <w:tcPr>
            <w:tcW w:w="1055"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8,8%</w:t>
            </w:r>
          </w:p>
        </w:tc>
        <w:tc>
          <w:tcPr>
            <w:tcW w:w="1061"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13,7%</w:t>
            </w:r>
          </w:p>
        </w:tc>
        <w:tc>
          <w:tcPr>
            <w:tcW w:w="1060"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17,7%</w:t>
            </w:r>
          </w:p>
        </w:tc>
        <w:tc>
          <w:tcPr>
            <w:tcW w:w="1060"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17,7%</w:t>
            </w:r>
          </w:p>
        </w:tc>
        <w:tc>
          <w:tcPr>
            <w:tcW w:w="1060"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16,5%</w:t>
            </w:r>
          </w:p>
        </w:tc>
        <w:tc>
          <w:tcPr>
            <w:tcW w:w="1061"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12,6%</w:t>
            </w:r>
          </w:p>
        </w:tc>
      </w:tr>
      <w:tr w:rsidR="009F607A" w:rsidRPr="009F607A" w:rsidTr="007F0170">
        <w:trPr>
          <w:trHeight w:val="295"/>
        </w:trPr>
        <w:tc>
          <w:tcPr>
            <w:tcW w:w="21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F607A" w:rsidRPr="007F0170" w:rsidRDefault="009F607A" w:rsidP="009F607A">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 xml:space="preserve">40-44 év </w:t>
            </w:r>
            <w:r w:rsidRPr="007F0170">
              <w:rPr>
                <w:rFonts w:ascii="Calibri" w:eastAsia="Times New Roman" w:hAnsi="Calibri" w:cs="Times New Roman"/>
                <w:sz w:val="20"/>
                <w:szCs w:val="20"/>
                <w:lang w:eastAsia="hu-HU"/>
              </w:rPr>
              <w:t>(TS 1007)</w:t>
            </w:r>
          </w:p>
        </w:tc>
        <w:tc>
          <w:tcPr>
            <w:tcW w:w="1014" w:type="dxa"/>
            <w:tcBorders>
              <w:top w:val="nil"/>
              <w:left w:val="nil"/>
              <w:bottom w:val="single" w:sz="4" w:space="0" w:color="auto"/>
              <w:right w:val="single" w:sz="4" w:space="0" w:color="auto"/>
            </w:tcBorders>
            <w:shd w:val="clear" w:color="auto" w:fill="auto"/>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Fő</w:t>
            </w:r>
          </w:p>
        </w:tc>
        <w:tc>
          <w:tcPr>
            <w:tcW w:w="1055"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8,5</w:t>
            </w:r>
          </w:p>
        </w:tc>
        <w:tc>
          <w:tcPr>
            <w:tcW w:w="1061"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9,25</w:t>
            </w:r>
          </w:p>
        </w:tc>
        <w:tc>
          <w:tcPr>
            <w:tcW w:w="1060"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6</w:t>
            </w:r>
          </w:p>
        </w:tc>
        <w:tc>
          <w:tcPr>
            <w:tcW w:w="1060"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3</w:t>
            </w:r>
          </w:p>
        </w:tc>
        <w:tc>
          <w:tcPr>
            <w:tcW w:w="1060"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4,25</w:t>
            </w:r>
          </w:p>
        </w:tc>
        <w:tc>
          <w:tcPr>
            <w:tcW w:w="1061"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5,25</w:t>
            </w:r>
          </w:p>
        </w:tc>
      </w:tr>
      <w:tr w:rsidR="009F607A" w:rsidRPr="009F607A" w:rsidTr="007F0170">
        <w:trPr>
          <w:trHeight w:val="295"/>
        </w:trPr>
        <w:tc>
          <w:tcPr>
            <w:tcW w:w="2188" w:type="dxa"/>
            <w:vMerge/>
            <w:tcBorders>
              <w:top w:val="nil"/>
              <w:left w:val="single" w:sz="4" w:space="0" w:color="auto"/>
              <w:bottom w:val="single" w:sz="4" w:space="0" w:color="auto"/>
              <w:right w:val="single" w:sz="4" w:space="0" w:color="auto"/>
            </w:tcBorders>
            <w:vAlign w:val="center"/>
            <w:hideMark/>
          </w:tcPr>
          <w:p w:rsidR="009F607A" w:rsidRPr="007F0170" w:rsidRDefault="009F607A" w:rsidP="009F607A">
            <w:pPr>
              <w:rPr>
                <w:rFonts w:ascii="Calibri" w:eastAsia="Times New Roman" w:hAnsi="Calibri" w:cs="Times New Roman"/>
                <w:b/>
                <w:bCs/>
                <w:sz w:val="20"/>
                <w:szCs w:val="20"/>
                <w:lang w:eastAsia="hu-HU"/>
              </w:rPr>
            </w:pPr>
          </w:p>
        </w:tc>
        <w:tc>
          <w:tcPr>
            <w:tcW w:w="1014" w:type="dxa"/>
            <w:tcBorders>
              <w:top w:val="nil"/>
              <w:left w:val="nil"/>
              <w:bottom w:val="single" w:sz="4" w:space="0" w:color="auto"/>
              <w:right w:val="single" w:sz="4" w:space="0" w:color="auto"/>
            </w:tcBorders>
            <w:shd w:val="clear" w:color="auto" w:fill="auto"/>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w:t>
            </w:r>
          </w:p>
        </w:tc>
        <w:tc>
          <w:tcPr>
            <w:tcW w:w="1055"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17,5%</w:t>
            </w:r>
          </w:p>
        </w:tc>
        <w:tc>
          <w:tcPr>
            <w:tcW w:w="1061"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16,4%</w:t>
            </w:r>
          </w:p>
        </w:tc>
        <w:tc>
          <w:tcPr>
            <w:tcW w:w="1060"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13,7%</w:t>
            </w:r>
          </w:p>
        </w:tc>
        <w:tc>
          <w:tcPr>
            <w:tcW w:w="1060"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9,2%</w:t>
            </w:r>
          </w:p>
        </w:tc>
        <w:tc>
          <w:tcPr>
            <w:tcW w:w="1060"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12,2%</w:t>
            </w:r>
          </w:p>
        </w:tc>
        <w:tc>
          <w:tcPr>
            <w:tcW w:w="1061"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22,1%</w:t>
            </w:r>
          </w:p>
        </w:tc>
      </w:tr>
      <w:tr w:rsidR="009F607A" w:rsidRPr="009F607A" w:rsidTr="007F0170">
        <w:trPr>
          <w:trHeight w:val="295"/>
        </w:trPr>
        <w:tc>
          <w:tcPr>
            <w:tcW w:w="21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F607A" w:rsidRPr="007F0170" w:rsidRDefault="009F607A" w:rsidP="009F607A">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 xml:space="preserve">45-49 év </w:t>
            </w:r>
            <w:r w:rsidRPr="007F0170">
              <w:rPr>
                <w:rFonts w:ascii="Calibri" w:eastAsia="Times New Roman" w:hAnsi="Calibri" w:cs="Times New Roman"/>
                <w:sz w:val="20"/>
                <w:szCs w:val="20"/>
                <w:lang w:eastAsia="hu-HU"/>
              </w:rPr>
              <w:t>(TS 1008)</w:t>
            </w:r>
          </w:p>
        </w:tc>
        <w:tc>
          <w:tcPr>
            <w:tcW w:w="1014" w:type="dxa"/>
            <w:tcBorders>
              <w:top w:val="nil"/>
              <w:left w:val="nil"/>
              <w:bottom w:val="single" w:sz="4" w:space="0" w:color="auto"/>
              <w:right w:val="single" w:sz="4" w:space="0" w:color="auto"/>
            </w:tcBorders>
            <w:shd w:val="clear" w:color="auto" w:fill="auto"/>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Fő</w:t>
            </w:r>
          </w:p>
        </w:tc>
        <w:tc>
          <w:tcPr>
            <w:tcW w:w="1055"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7,25</w:t>
            </w:r>
          </w:p>
        </w:tc>
        <w:tc>
          <w:tcPr>
            <w:tcW w:w="1061"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7,25</w:t>
            </w:r>
          </w:p>
        </w:tc>
        <w:tc>
          <w:tcPr>
            <w:tcW w:w="1060"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4,75</w:t>
            </w:r>
          </w:p>
        </w:tc>
        <w:tc>
          <w:tcPr>
            <w:tcW w:w="1060"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3,5</w:t>
            </w:r>
          </w:p>
        </w:tc>
        <w:tc>
          <w:tcPr>
            <w:tcW w:w="1060"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3,5</w:t>
            </w:r>
          </w:p>
        </w:tc>
        <w:tc>
          <w:tcPr>
            <w:tcW w:w="1061"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2,5</w:t>
            </w:r>
          </w:p>
        </w:tc>
      </w:tr>
      <w:tr w:rsidR="009F607A" w:rsidRPr="009F607A" w:rsidTr="007F0170">
        <w:trPr>
          <w:trHeight w:val="295"/>
        </w:trPr>
        <w:tc>
          <w:tcPr>
            <w:tcW w:w="2188" w:type="dxa"/>
            <w:vMerge/>
            <w:tcBorders>
              <w:top w:val="nil"/>
              <w:left w:val="single" w:sz="4" w:space="0" w:color="auto"/>
              <w:bottom w:val="single" w:sz="4" w:space="0" w:color="auto"/>
              <w:right w:val="single" w:sz="4" w:space="0" w:color="auto"/>
            </w:tcBorders>
            <w:vAlign w:val="center"/>
            <w:hideMark/>
          </w:tcPr>
          <w:p w:rsidR="009F607A" w:rsidRPr="007F0170" w:rsidRDefault="009F607A" w:rsidP="009F607A">
            <w:pPr>
              <w:rPr>
                <w:rFonts w:ascii="Calibri" w:eastAsia="Times New Roman" w:hAnsi="Calibri" w:cs="Times New Roman"/>
                <w:b/>
                <w:bCs/>
                <w:sz w:val="20"/>
                <w:szCs w:val="20"/>
                <w:lang w:eastAsia="hu-HU"/>
              </w:rPr>
            </w:pPr>
          </w:p>
        </w:tc>
        <w:tc>
          <w:tcPr>
            <w:tcW w:w="1014" w:type="dxa"/>
            <w:tcBorders>
              <w:top w:val="nil"/>
              <w:left w:val="nil"/>
              <w:bottom w:val="single" w:sz="4" w:space="0" w:color="auto"/>
              <w:right w:val="single" w:sz="4" w:space="0" w:color="auto"/>
            </w:tcBorders>
            <w:shd w:val="clear" w:color="auto" w:fill="auto"/>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w:t>
            </w:r>
          </w:p>
        </w:tc>
        <w:tc>
          <w:tcPr>
            <w:tcW w:w="1055"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14,9%</w:t>
            </w:r>
          </w:p>
        </w:tc>
        <w:tc>
          <w:tcPr>
            <w:tcW w:w="1061"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12,8%</w:t>
            </w:r>
          </w:p>
        </w:tc>
        <w:tc>
          <w:tcPr>
            <w:tcW w:w="1060"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10,9%</w:t>
            </w:r>
          </w:p>
        </w:tc>
        <w:tc>
          <w:tcPr>
            <w:tcW w:w="1060"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10,8%</w:t>
            </w:r>
          </w:p>
        </w:tc>
        <w:tc>
          <w:tcPr>
            <w:tcW w:w="1060"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10,1%</w:t>
            </w:r>
          </w:p>
        </w:tc>
        <w:tc>
          <w:tcPr>
            <w:tcW w:w="1061"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10,5%</w:t>
            </w:r>
          </w:p>
        </w:tc>
      </w:tr>
      <w:tr w:rsidR="009F607A" w:rsidRPr="009F607A" w:rsidTr="007F0170">
        <w:trPr>
          <w:trHeight w:val="295"/>
        </w:trPr>
        <w:tc>
          <w:tcPr>
            <w:tcW w:w="21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F607A" w:rsidRPr="007F0170" w:rsidRDefault="009F607A" w:rsidP="009F607A">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 xml:space="preserve">50-54 év </w:t>
            </w:r>
            <w:r w:rsidRPr="007F0170">
              <w:rPr>
                <w:rFonts w:ascii="Calibri" w:eastAsia="Times New Roman" w:hAnsi="Calibri" w:cs="Times New Roman"/>
                <w:sz w:val="20"/>
                <w:szCs w:val="20"/>
                <w:lang w:eastAsia="hu-HU"/>
              </w:rPr>
              <w:t>(TS 1009)</w:t>
            </w:r>
          </w:p>
        </w:tc>
        <w:tc>
          <w:tcPr>
            <w:tcW w:w="1014" w:type="dxa"/>
            <w:tcBorders>
              <w:top w:val="nil"/>
              <w:left w:val="nil"/>
              <w:bottom w:val="single" w:sz="4" w:space="0" w:color="auto"/>
              <w:right w:val="single" w:sz="4" w:space="0" w:color="auto"/>
            </w:tcBorders>
            <w:shd w:val="clear" w:color="auto" w:fill="auto"/>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Fő</w:t>
            </w:r>
          </w:p>
        </w:tc>
        <w:tc>
          <w:tcPr>
            <w:tcW w:w="1055"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2</w:t>
            </w:r>
          </w:p>
        </w:tc>
        <w:tc>
          <w:tcPr>
            <w:tcW w:w="1061"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3,5</w:t>
            </w:r>
          </w:p>
        </w:tc>
        <w:tc>
          <w:tcPr>
            <w:tcW w:w="1060"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2,75</w:t>
            </w:r>
          </w:p>
        </w:tc>
        <w:tc>
          <w:tcPr>
            <w:tcW w:w="1060"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3</w:t>
            </w:r>
          </w:p>
        </w:tc>
        <w:tc>
          <w:tcPr>
            <w:tcW w:w="1060"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2</w:t>
            </w:r>
          </w:p>
        </w:tc>
        <w:tc>
          <w:tcPr>
            <w:tcW w:w="1061"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2,75</w:t>
            </w:r>
          </w:p>
        </w:tc>
      </w:tr>
      <w:tr w:rsidR="009F607A" w:rsidRPr="009F607A" w:rsidTr="007F0170">
        <w:trPr>
          <w:trHeight w:val="295"/>
        </w:trPr>
        <w:tc>
          <w:tcPr>
            <w:tcW w:w="2188" w:type="dxa"/>
            <w:vMerge/>
            <w:tcBorders>
              <w:top w:val="nil"/>
              <w:left w:val="single" w:sz="4" w:space="0" w:color="auto"/>
              <w:bottom w:val="single" w:sz="4" w:space="0" w:color="auto"/>
              <w:right w:val="single" w:sz="4" w:space="0" w:color="auto"/>
            </w:tcBorders>
            <w:vAlign w:val="center"/>
            <w:hideMark/>
          </w:tcPr>
          <w:p w:rsidR="009F607A" w:rsidRPr="007F0170" w:rsidRDefault="009F607A" w:rsidP="009F607A">
            <w:pPr>
              <w:rPr>
                <w:rFonts w:ascii="Calibri" w:eastAsia="Times New Roman" w:hAnsi="Calibri" w:cs="Times New Roman"/>
                <w:b/>
                <w:bCs/>
                <w:sz w:val="20"/>
                <w:szCs w:val="20"/>
                <w:lang w:eastAsia="hu-HU"/>
              </w:rPr>
            </w:pPr>
          </w:p>
        </w:tc>
        <w:tc>
          <w:tcPr>
            <w:tcW w:w="1014" w:type="dxa"/>
            <w:tcBorders>
              <w:top w:val="nil"/>
              <w:left w:val="nil"/>
              <w:bottom w:val="single" w:sz="4" w:space="0" w:color="auto"/>
              <w:right w:val="single" w:sz="4" w:space="0" w:color="auto"/>
            </w:tcBorders>
            <w:shd w:val="clear" w:color="auto" w:fill="auto"/>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w:t>
            </w:r>
          </w:p>
        </w:tc>
        <w:tc>
          <w:tcPr>
            <w:tcW w:w="1055"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4,1%</w:t>
            </w:r>
          </w:p>
        </w:tc>
        <w:tc>
          <w:tcPr>
            <w:tcW w:w="1061"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6,2%</w:t>
            </w:r>
          </w:p>
        </w:tc>
        <w:tc>
          <w:tcPr>
            <w:tcW w:w="1060"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6,3%</w:t>
            </w:r>
          </w:p>
        </w:tc>
        <w:tc>
          <w:tcPr>
            <w:tcW w:w="1060"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9,2%</w:t>
            </w:r>
          </w:p>
        </w:tc>
        <w:tc>
          <w:tcPr>
            <w:tcW w:w="1060"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5,8%</w:t>
            </w:r>
          </w:p>
        </w:tc>
        <w:tc>
          <w:tcPr>
            <w:tcW w:w="1061"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11,6%</w:t>
            </w:r>
          </w:p>
        </w:tc>
      </w:tr>
      <w:tr w:rsidR="009F607A" w:rsidRPr="009F607A" w:rsidTr="007F0170">
        <w:trPr>
          <w:trHeight w:val="295"/>
        </w:trPr>
        <w:tc>
          <w:tcPr>
            <w:tcW w:w="21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F607A" w:rsidRPr="007F0170" w:rsidRDefault="009F607A" w:rsidP="009F607A">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 xml:space="preserve">55-59 év </w:t>
            </w:r>
            <w:r w:rsidRPr="007F0170">
              <w:rPr>
                <w:rFonts w:ascii="Calibri" w:eastAsia="Times New Roman" w:hAnsi="Calibri" w:cs="Times New Roman"/>
                <w:sz w:val="20"/>
                <w:szCs w:val="20"/>
                <w:lang w:eastAsia="hu-HU"/>
              </w:rPr>
              <w:t>(TS 1010)</w:t>
            </w:r>
          </w:p>
        </w:tc>
        <w:tc>
          <w:tcPr>
            <w:tcW w:w="1014" w:type="dxa"/>
            <w:tcBorders>
              <w:top w:val="nil"/>
              <w:left w:val="nil"/>
              <w:bottom w:val="single" w:sz="4" w:space="0" w:color="auto"/>
              <w:right w:val="single" w:sz="4" w:space="0" w:color="auto"/>
            </w:tcBorders>
            <w:shd w:val="clear" w:color="auto" w:fill="auto"/>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Fő</w:t>
            </w:r>
          </w:p>
        </w:tc>
        <w:tc>
          <w:tcPr>
            <w:tcW w:w="1055"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6</w:t>
            </w:r>
          </w:p>
        </w:tc>
        <w:tc>
          <w:tcPr>
            <w:tcW w:w="1061"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5,25</w:t>
            </w:r>
          </w:p>
        </w:tc>
        <w:tc>
          <w:tcPr>
            <w:tcW w:w="1060"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2,5</w:t>
            </w:r>
          </w:p>
        </w:tc>
        <w:tc>
          <w:tcPr>
            <w:tcW w:w="1060"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3,25</w:t>
            </w:r>
          </w:p>
        </w:tc>
        <w:tc>
          <w:tcPr>
            <w:tcW w:w="1060"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3,5</w:t>
            </w:r>
          </w:p>
        </w:tc>
        <w:tc>
          <w:tcPr>
            <w:tcW w:w="1061"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1,75</w:t>
            </w:r>
          </w:p>
        </w:tc>
      </w:tr>
      <w:tr w:rsidR="009F607A" w:rsidRPr="009F607A" w:rsidTr="007F0170">
        <w:trPr>
          <w:trHeight w:val="295"/>
        </w:trPr>
        <w:tc>
          <w:tcPr>
            <w:tcW w:w="2188" w:type="dxa"/>
            <w:vMerge/>
            <w:tcBorders>
              <w:top w:val="nil"/>
              <w:left w:val="single" w:sz="4" w:space="0" w:color="auto"/>
              <w:bottom w:val="single" w:sz="4" w:space="0" w:color="auto"/>
              <w:right w:val="single" w:sz="4" w:space="0" w:color="auto"/>
            </w:tcBorders>
            <w:vAlign w:val="center"/>
            <w:hideMark/>
          </w:tcPr>
          <w:p w:rsidR="009F607A" w:rsidRPr="007F0170" w:rsidRDefault="009F607A" w:rsidP="009F607A">
            <w:pPr>
              <w:rPr>
                <w:rFonts w:ascii="Calibri" w:eastAsia="Times New Roman" w:hAnsi="Calibri" w:cs="Times New Roman"/>
                <w:b/>
                <w:bCs/>
                <w:sz w:val="20"/>
                <w:szCs w:val="20"/>
                <w:lang w:eastAsia="hu-HU"/>
              </w:rPr>
            </w:pPr>
          </w:p>
        </w:tc>
        <w:tc>
          <w:tcPr>
            <w:tcW w:w="1014" w:type="dxa"/>
            <w:tcBorders>
              <w:top w:val="nil"/>
              <w:left w:val="nil"/>
              <w:bottom w:val="single" w:sz="4" w:space="0" w:color="auto"/>
              <w:right w:val="single" w:sz="4" w:space="0" w:color="auto"/>
            </w:tcBorders>
            <w:shd w:val="clear" w:color="auto" w:fill="auto"/>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w:t>
            </w:r>
          </w:p>
        </w:tc>
        <w:tc>
          <w:tcPr>
            <w:tcW w:w="1055"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12,4%</w:t>
            </w:r>
          </w:p>
        </w:tc>
        <w:tc>
          <w:tcPr>
            <w:tcW w:w="1061"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9,3%</w:t>
            </w:r>
          </w:p>
        </w:tc>
        <w:tc>
          <w:tcPr>
            <w:tcW w:w="1060"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5,7%</w:t>
            </w:r>
          </w:p>
        </w:tc>
        <w:tc>
          <w:tcPr>
            <w:tcW w:w="1060"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10,0%</w:t>
            </w:r>
          </w:p>
        </w:tc>
        <w:tc>
          <w:tcPr>
            <w:tcW w:w="1060"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10,1%</w:t>
            </w:r>
          </w:p>
        </w:tc>
        <w:tc>
          <w:tcPr>
            <w:tcW w:w="1061"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7,4%</w:t>
            </w:r>
          </w:p>
        </w:tc>
      </w:tr>
      <w:tr w:rsidR="009F607A" w:rsidRPr="009F607A" w:rsidTr="007F0170">
        <w:trPr>
          <w:trHeight w:val="295"/>
        </w:trPr>
        <w:tc>
          <w:tcPr>
            <w:tcW w:w="21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F607A" w:rsidRPr="007F0170" w:rsidRDefault="009F607A" w:rsidP="009F607A">
            <w:pPr>
              <w:jc w:val="center"/>
              <w:rPr>
                <w:rFonts w:ascii="Calibri" w:eastAsia="Times New Roman" w:hAnsi="Calibri" w:cs="Times New Roman"/>
                <w:b/>
                <w:bCs/>
                <w:sz w:val="20"/>
                <w:szCs w:val="20"/>
                <w:lang w:eastAsia="hu-HU"/>
              </w:rPr>
            </w:pPr>
            <w:r w:rsidRPr="007F0170">
              <w:rPr>
                <w:rFonts w:ascii="Calibri" w:eastAsia="Times New Roman" w:hAnsi="Calibri" w:cs="Times New Roman"/>
                <w:b/>
                <w:bCs/>
                <w:sz w:val="20"/>
                <w:szCs w:val="20"/>
                <w:lang w:eastAsia="hu-HU"/>
              </w:rPr>
              <w:t>59 év feletti</w:t>
            </w:r>
            <w:r w:rsidRPr="007F0170">
              <w:rPr>
                <w:rFonts w:ascii="Calibri" w:eastAsia="Times New Roman" w:hAnsi="Calibri" w:cs="Times New Roman"/>
                <w:sz w:val="20"/>
                <w:szCs w:val="20"/>
                <w:lang w:eastAsia="hu-HU"/>
              </w:rPr>
              <w:t xml:space="preserve"> (TS 1011)</w:t>
            </w:r>
          </w:p>
        </w:tc>
        <w:tc>
          <w:tcPr>
            <w:tcW w:w="1014" w:type="dxa"/>
            <w:tcBorders>
              <w:top w:val="nil"/>
              <w:left w:val="nil"/>
              <w:bottom w:val="single" w:sz="4" w:space="0" w:color="auto"/>
              <w:right w:val="single" w:sz="4" w:space="0" w:color="auto"/>
            </w:tcBorders>
            <w:shd w:val="clear" w:color="auto" w:fill="auto"/>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Fő</w:t>
            </w:r>
          </w:p>
        </w:tc>
        <w:tc>
          <w:tcPr>
            <w:tcW w:w="1055"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1,25</w:t>
            </w:r>
          </w:p>
        </w:tc>
        <w:tc>
          <w:tcPr>
            <w:tcW w:w="1061"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3,25</w:t>
            </w:r>
          </w:p>
        </w:tc>
        <w:tc>
          <w:tcPr>
            <w:tcW w:w="1060"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4,75</w:t>
            </w:r>
          </w:p>
        </w:tc>
        <w:tc>
          <w:tcPr>
            <w:tcW w:w="1060"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3,75</w:t>
            </w:r>
          </w:p>
        </w:tc>
        <w:tc>
          <w:tcPr>
            <w:tcW w:w="1060"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3,75</w:t>
            </w:r>
          </w:p>
        </w:tc>
        <w:tc>
          <w:tcPr>
            <w:tcW w:w="1061" w:type="dxa"/>
            <w:tcBorders>
              <w:top w:val="nil"/>
              <w:left w:val="nil"/>
              <w:bottom w:val="single" w:sz="4" w:space="0" w:color="auto"/>
              <w:right w:val="single" w:sz="4" w:space="0" w:color="auto"/>
            </w:tcBorders>
            <w:shd w:val="clear" w:color="auto" w:fill="auto"/>
            <w:vAlign w:val="bottom"/>
            <w:hideMark/>
          </w:tcPr>
          <w:p w:rsidR="009F607A" w:rsidRPr="007F0170" w:rsidRDefault="009F607A" w:rsidP="007F0170">
            <w:pPr>
              <w:ind w:firstLineChars="100" w:firstLine="200"/>
              <w:jc w:val="right"/>
              <w:rPr>
                <w:rFonts w:ascii="Calibri" w:eastAsia="Times New Roman" w:hAnsi="Calibri" w:cs="Times New Roman"/>
                <w:color w:val="000000"/>
                <w:sz w:val="20"/>
                <w:szCs w:val="20"/>
                <w:lang w:eastAsia="hu-HU"/>
              </w:rPr>
            </w:pPr>
            <w:r w:rsidRPr="007F0170">
              <w:rPr>
                <w:rFonts w:ascii="Calibri" w:eastAsia="Times New Roman" w:hAnsi="Calibri" w:cs="Times New Roman"/>
                <w:color w:val="000000"/>
                <w:sz w:val="20"/>
                <w:szCs w:val="20"/>
                <w:lang w:eastAsia="hu-HU"/>
              </w:rPr>
              <w:t>1,5</w:t>
            </w:r>
          </w:p>
        </w:tc>
      </w:tr>
      <w:tr w:rsidR="009F607A" w:rsidRPr="009F607A" w:rsidTr="007F0170">
        <w:trPr>
          <w:trHeight w:val="295"/>
        </w:trPr>
        <w:tc>
          <w:tcPr>
            <w:tcW w:w="2188" w:type="dxa"/>
            <w:vMerge/>
            <w:tcBorders>
              <w:top w:val="nil"/>
              <w:left w:val="single" w:sz="4" w:space="0" w:color="auto"/>
              <w:bottom w:val="single" w:sz="4" w:space="0" w:color="auto"/>
              <w:right w:val="single" w:sz="4" w:space="0" w:color="auto"/>
            </w:tcBorders>
            <w:vAlign w:val="center"/>
            <w:hideMark/>
          </w:tcPr>
          <w:p w:rsidR="009F607A" w:rsidRPr="007F0170" w:rsidRDefault="009F607A" w:rsidP="009F607A">
            <w:pPr>
              <w:rPr>
                <w:rFonts w:ascii="Calibri" w:eastAsia="Times New Roman" w:hAnsi="Calibri" w:cs="Times New Roman"/>
                <w:b/>
                <w:bCs/>
                <w:sz w:val="20"/>
                <w:szCs w:val="20"/>
                <w:lang w:eastAsia="hu-HU"/>
              </w:rPr>
            </w:pPr>
          </w:p>
        </w:tc>
        <w:tc>
          <w:tcPr>
            <w:tcW w:w="1014" w:type="dxa"/>
            <w:tcBorders>
              <w:top w:val="nil"/>
              <w:left w:val="nil"/>
              <w:bottom w:val="single" w:sz="4" w:space="0" w:color="auto"/>
              <w:right w:val="single" w:sz="4" w:space="0" w:color="auto"/>
            </w:tcBorders>
            <w:shd w:val="clear" w:color="auto" w:fill="auto"/>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w:t>
            </w:r>
          </w:p>
        </w:tc>
        <w:tc>
          <w:tcPr>
            <w:tcW w:w="1055"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2,6%</w:t>
            </w:r>
          </w:p>
        </w:tc>
        <w:tc>
          <w:tcPr>
            <w:tcW w:w="1061"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5,8%</w:t>
            </w:r>
          </w:p>
        </w:tc>
        <w:tc>
          <w:tcPr>
            <w:tcW w:w="1060"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10,9%</w:t>
            </w:r>
          </w:p>
        </w:tc>
        <w:tc>
          <w:tcPr>
            <w:tcW w:w="1060"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11,5%</w:t>
            </w:r>
          </w:p>
        </w:tc>
        <w:tc>
          <w:tcPr>
            <w:tcW w:w="1060"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10,8%</w:t>
            </w:r>
          </w:p>
        </w:tc>
        <w:tc>
          <w:tcPr>
            <w:tcW w:w="1061" w:type="dxa"/>
            <w:tcBorders>
              <w:top w:val="nil"/>
              <w:left w:val="nil"/>
              <w:bottom w:val="single" w:sz="4" w:space="0" w:color="auto"/>
              <w:right w:val="single" w:sz="4" w:space="0" w:color="auto"/>
            </w:tcBorders>
            <w:shd w:val="clear" w:color="000000" w:fill="FCE4D6"/>
            <w:noWrap/>
            <w:vAlign w:val="center"/>
            <w:hideMark/>
          </w:tcPr>
          <w:p w:rsidR="009F607A" w:rsidRPr="007F0170" w:rsidRDefault="009F607A" w:rsidP="009F607A">
            <w:pPr>
              <w:jc w:val="cente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6,3%</w:t>
            </w:r>
          </w:p>
        </w:tc>
      </w:tr>
      <w:tr w:rsidR="009F607A" w:rsidRPr="009F607A" w:rsidTr="007F0170">
        <w:trPr>
          <w:trHeight w:val="295"/>
        </w:trPr>
        <w:tc>
          <w:tcPr>
            <w:tcW w:w="3203" w:type="dxa"/>
            <w:gridSpan w:val="2"/>
            <w:tcBorders>
              <w:top w:val="nil"/>
              <w:left w:val="nil"/>
              <w:bottom w:val="nil"/>
              <w:right w:val="nil"/>
            </w:tcBorders>
            <w:shd w:val="clear" w:color="auto" w:fill="auto"/>
            <w:noWrap/>
            <w:vAlign w:val="bottom"/>
            <w:hideMark/>
          </w:tcPr>
          <w:p w:rsidR="009F607A" w:rsidRPr="007F0170" w:rsidRDefault="009F607A" w:rsidP="009F607A">
            <w:pPr>
              <w:rPr>
                <w:rFonts w:ascii="Calibri" w:eastAsia="Times New Roman" w:hAnsi="Calibri" w:cs="Times New Roman"/>
                <w:sz w:val="20"/>
                <w:szCs w:val="20"/>
                <w:lang w:eastAsia="hu-HU"/>
              </w:rPr>
            </w:pPr>
            <w:r w:rsidRPr="007F0170">
              <w:rPr>
                <w:rFonts w:ascii="Calibri" w:eastAsia="Times New Roman" w:hAnsi="Calibri" w:cs="Times New Roman"/>
                <w:sz w:val="20"/>
                <w:szCs w:val="20"/>
                <w:lang w:eastAsia="hu-HU"/>
              </w:rPr>
              <w:t xml:space="preserve">Forrás: </w:t>
            </w:r>
            <w:proofErr w:type="spellStart"/>
            <w:r w:rsidRPr="007F0170">
              <w:rPr>
                <w:rFonts w:ascii="Calibri" w:eastAsia="Times New Roman" w:hAnsi="Calibri" w:cs="Times New Roman"/>
                <w:sz w:val="20"/>
                <w:szCs w:val="20"/>
                <w:lang w:eastAsia="hu-HU"/>
              </w:rPr>
              <w:t>TeIR</w:t>
            </w:r>
            <w:proofErr w:type="spellEnd"/>
            <w:r w:rsidRPr="007F0170">
              <w:rPr>
                <w:rFonts w:ascii="Calibri" w:eastAsia="Times New Roman" w:hAnsi="Calibri" w:cs="Times New Roman"/>
                <w:sz w:val="20"/>
                <w:szCs w:val="20"/>
                <w:lang w:eastAsia="hu-HU"/>
              </w:rPr>
              <w:t>, Nemzeti Munkaügyi Hivatal</w:t>
            </w:r>
          </w:p>
        </w:tc>
        <w:tc>
          <w:tcPr>
            <w:tcW w:w="1055" w:type="dxa"/>
            <w:tcBorders>
              <w:top w:val="nil"/>
              <w:left w:val="nil"/>
              <w:bottom w:val="nil"/>
              <w:right w:val="nil"/>
            </w:tcBorders>
            <w:shd w:val="clear" w:color="auto" w:fill="auto"/>
            <w:noWrap/>
            <w:vAlign w:val="bottom"/>
            <w:hideMark/>
          </w:tcPr>
          <w:p w:rsidR="004B0F90" w:rsidRPr="007F0170" w:rsidRDefault="004B0F90" w:rsidP="009F607A">
            <w:pPr>
              <w:rPr>
                <w:rFonts w:ascii="Calibri" w:eastAsia="Times New Roman" w:hAnsi="Calibri" w:cs="Times New Roman"/>
                <w:sz w:val="20"/>
                <w:szCs w:val="20"/>
                <w:lang w:eastAsia="hu-HU"/>
              </w:rPr>
            </w:pPr>
          </w:p>
        </w:tc>
        <w:tc>
          <w:tcPr>
            <w:tcW w:w="1061" w:type="dxa"/>
            <w:tcBorders>
              <w:top w:val="nil"/>
              <w:left w:val="nil"/>
              <w:bottom w:val="nil"/>
              <w:right w:val="nil"/>
            </w:tcBorders>
            <w:shd w:val="clear" w:color="auto" w:fill="auto"/>
            <w:noWrap/>
            <w:vAlign w:val="bottom"/>
            <w:hideMark/>
          </w:tcPr>
          <w:p w:rsidR="009F607A" w:rsidRPr="007F0170" w:rsidRDefault="009F607A" w:rsidP="009F607A">
            <w:pPr>
              <w:rPr>
                <w:rFonts w:ascii="Calibri" w:eastAsia="Times New Roman" w:hAnsi="Calibri" w:cs="Times New Roman"/>
                <w:sz w:val="20"/>
                <w:szCs w:val="20"/>
                <w:lang w:eastAsia="hu-HU"/>
              </w:rPr>
            </w:pPr>
          </w:p>
        </w:tc>
        <w:tc>
          <w:tcPr>
            <w:tcW w:w="1060" w:type="dxa"/>
            <w:tcBorders>
              <w:top w:val="nil"/>
              <w:left w:val="nil"/>
              <w:bottom w:val="nil"/>
              <w:right w:val="nil"/>
            </w:tcBorders>
            <w:shd w:val="clear" w:color="auto" w:fill="auto"/>
            <w:noWrap/>
            <w:vAlign w:val="bottom"/>
            <w:hideMark/>
          </w:tcPr>
          <w:p w:rsidR="009F607A" w:rsidRPr="007F0170" w:rsidRDefault="009F607A" w:rsidP="009F607A">
            <w:pPr>
              <w:rPr>
                <w:rFonts w:ascii="Calibri" w:eastAsia="Times New Roman" w:hAnsi="Calibri" w:cs="Times New Roman"/>
                <w:sz w:val="20"/>
                <w:szCs w:val="20"/>
                <w:lang w:eastAsia="hu-HU"/>
              </w:rPr>
            </w:pPr>
          </w:p>
        </w:tc>
        <w:tc>
          <w:tcPr>
            <w:tcW w:w="1060" w:type="dxa"/>
            <w:tcBorders>
              <w:top w:val="nil"/>
              <w:left w:val="nil"/>
              <w:bottom w:val="nil"/>
              <w:right w:val="nil"/>
            </w:tcBorders>
            <w:shd w:val="clear" w:color="auto" w:fill="auto"/>
            <w:noWrap/>
            <w:vAlign w:val="bottom"/>
            <w:hideMark/>
          </w:tcPr>
          <w:p w:rsidR="009F607A" w:rsidRPr="007F0170" w:rsidRDefault="009F607A" w:rsidP="009F607A">
            <w:pPr>
              <w:rPr>
                <w:rFonts w:ascii="Calibri" w:eastAsia="Times New Roman" w:hAnsi="Calibri" w:cs="Times New Roman"/>
                <w:sz w:val="20"/>
                <w:szCs w:val="20"/>
                <w:lang w:eastAsia="hu-HU"/>
              </w:rPr>
            </w:pPr>
          </w:p>
        </w:tc>
        <w:tc>
          <w:tcPr>
            <w:tcW w:w="1060" w:type="dxa"/>
            <w:tcBorders>
              <w:top w:val="nil"/>
              <w:left w:val="nil"/>
              <w:bottom w:val="nil"/>
              <w:right w:val="nil"/>
            </w:tcBorders>
            <w:shd w:val="clear" w:color="auto" w:fill="auto"/>
            <w:noWrap/>
            <w:vAlign w:val="bottom"/>
            <w:hideMark/>
          </w:tcPr>
          <w:p w:rsidR="009F607A" w:rsidRPr="007F0170" w:rsidRDefault="009F607A" w:rsidP="009F607A">
            <w:pPr>
              <w:rPr>
                <w:rFonts w:ascii="Calibri" w:eastAsia="Times New Roman" w:hAnsi="Calibri" w:cs="Times New Roman"/>
                <w:sz w:val="20"/>
                <w:szCs w:val="20"/>
                <w:lang w:eastAsia="hu-HU"/>
              </w:rPr>
            </w:pPr>
          </w:p>
        </w:tc>
        <w:tc>
          <w:tcPr>
            <w:tcW w:w="1061" w:type="dxa"/>
            <w:tcBorders>
              <w:top w:val="nil"/>
              <w:left w:val="nil"/>
              <w:bottom w:val="nil"/>
              <w:right w:val="nil"/>
            </w:tcBorders>
            <w:shd w:val="clear" w:color="auto" w:fill="auto"/>
            <w:noWrap/>
            <w:vAlign w:val="bottom"/>
            <w:hideMark/>
          </w:tcPr>
          <w:p w:rsidR="009F607A" w:rsidRPr="007F0170" w:rsidRDefault="009F607A" w:rsidP="009F607A">
            <w:pPr>
              <w:rPr>
                <w:rFonts w:ascii="Calibri" w:eastAsia="Times New Roman" w:hAnsi="Calibri" w:cs="Times New Roman"/>
                <w:sz w:val="20"/>
                <w:szCs w:val="20"/>
                <w:lang w:eastAsia="hu-HU"/>
              </w:rPr>
            </w:pPr>
          </w:p>
        </w:tc>
      </w:tr>
    </w:tbl>
    <w:p w:rsidR="009F607A" w:rsidRDefault="009F607A" w:rsidP="009F607A">
      <w:pPr>
        <w:autoSpaceDE w:val="0"/>
        <w:autoSpaceDN w:val="0"/>
        <w:adjustRightInd w:val="0"/>
        <w:spacing w:after="20"/>
        <w:ind w:firstLine="142"/>
        <w:jc w:val="center"/>
        <w:rPr>
          <w:rFonts w:ascii="Palatino Linotype" w:eastAsia="Times New Roman" w:hAnsi="Palatino Linotype" w:cs="Times New Roman"/>
          <w:lang w:eastAsia="hu-HU"/>
        </w:rPr>
      </w:pPr>
      <w:r w:rsidRPr="007F0170">
        <w:rPr>
          <w:rFonts w:ascii="Palatino Linotype" w:eastAsia="Times New Roman" w:hAnsi="Palatino Linotype" w:cs="Times New Roman"/>
          <w:noProof/>
          <w:bdr w:val="single" w:sz="4" w:space="0" w:color="auto"/>
          <w:lang w:eastAsia="hu-HU"/>
        </w:rPr>
        <w:drawing>
          <wp:inline distT="0" distB="0" distL="0" distR="0">
            <wp:extent cx="3938889" cy="2695575"/>
            <wp:effectExtent l="0" t="0" r="5080" b="0"/>
            <wp:docPr id="25" name="Kép 25" descr="C:\Users\Felhasználó\Desktop\Diagramok\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elhasználó\Desktop\Diagramok\3.2.2..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6794" cy="2694141"/>
                    </a:xfrm>
                    <a:prstGeom prst="rect">
                      <a:avLst/>
                    </a:prstGeom>
                    <a:noFill/>
                    <a:ln>
                      <a:noFill/>
                    </a:ln>
                  </pic:spPr>
                </pic:pic>
              </a:graphicData>
            </a:graphic>
          </wp:inline>
        </w:drawing>
      </w:r>
    </w:p>
    <w:p w:rsidR="00991807" w:rsidRDefault="00991807" w:rsidP="00991807">
      <w:pPr>
        <w:autoSpaceDE w:val="0"/>
        <w:autoSpaceDN w:val="0"/>
        <w:adjustRightInd w:val="0"/>
        <w:spacing w:after="20"/>
        <w:ind w:firstLine="142"/>
        <w:rPr>
          <w:rFonts w:ascii="Palatino Linotype" w:eastAsia="Times New Roman" w:hAnsi="Palatino Linotype" w:cs="Times New Roman"/>
          <w:lang w:eastAsia="hu-HU"/>
        </w:rPr>
      </w:pPr>
    </w:p>
    <w:p w:rsidR="009F607A" w:rsidRPr="007F0170" w:rsidRDefault="00991807" w:rsidP="0085571B">
      <w:pPr>
        <w:autoSpaceDE w:val="0"/>
        <w:autoSpaceDN w:val="0"/>
        <w:adjustRightInd w:val="0"/>
        <w:spacing w:after="20"/>
        <w:jc w:val="both"/>
        <w:rPr>
          <w:rFonts w:ascii="Times New Roman" w:eastAsia="Times New Roman" w:hAnsi="Times New Roman" w:cs="Times New Roman"/>
          <w:sz w:val="24"/>
          <w:szCs w:val="24"/>
          <w:lang w:eastAsia="hu-HU"/>
        </w:rPr>
      </w:pPr>
      <w:r w:rsidRPr="007F0170">
        <w:rPr>
          <w:rFonts w:ascii="Times New Roman" w:eastAsia="Times New Roman" w:hAnsi="Times New Roman" w:cs="Times New Roman"/>
          <w:sz w:val="24"/>
          <w:szCs w:val="24"/>
          <w:lang w:eastAsia="hu-HU"/>
        </w:rPr>
        <w:t xml:space="preserve">A regisztrált munkanélküliek </w:t>
      </w:r>
      <w:r w:rsidR="0085571B" w:rsidRPr="007F0170">
        <w:rPr>
          <w:rFonts w:ascii="Times New Roman" w:eastAsia="Times New Roman" w:hAnsi="Times New Roman" w:cs="Times New Roman"/>
          <w:sz w:val="24"/>
          <w:szCs w:val="24"/>
          <w:lang w:eastAsia="hu-HU"/>
        </w:rPr>
        <w:t xml:space="preserve">száma csökkent, viszont </w:t>
      </w:r>
      <w:r w:rsidRPr="007F0170">
        <w:rPr>
          <w:rFonts w:ascii="Times New Roman" w:eastAsia="Times New Roman" w:hAnsi="Times New Roman" w:cs="Times New Roman"/>
          <w:sz w:val="24"/>
          <w:szCs w:val="24"/>
          <w:lang w:eastAsia="hu-HU"/>
        </w:rPr>
        <w:t xml:space="preserve">változó a </w:t>
      </w:r>
      <w:r w:rsidR="00B33B5E" w:rsidRPr="007F0170">
        <w:rPr>
          <w:rFonts w:ascii="Times New Roman" w:eastAsia="Times New Roman" w:hAnsi="Times New Roman" w:cs="Times New Roman"/>
          <w:sz w:val="24"/>
          <w:szCs w:val="24"/>
          <w:lang w:eastAsia="hu-HU"/>
        </w:rPr>
        <w:t xml:space="preserve">korcsoportok közötti megoszlás. </w:t>
      </w:r>
      <w:r w:rsidRPr="007F0170">
        <w:rPr>
          <w:rFonts w:ascii="Times New Roman" w:eastAsia="Times New Roman" w:hAnsi="Times New Roman" w:cs="Times New Roman"/>
          <w:sz w:val="24"/>
          <w:szCs w:val="24"/>
          <w:lang w:eastAsia="hu-HU"/>
        </w:rPr>
        <w:t>A 20 év alatti csoportban alacsony a munkanélküliek száma, hiszen az a korosztály jelentős része még tanul. A 20-2</w:t>
      </w:r>
      <w:r w:rsidR="00047BEB" w:rsidRPr="007F0170">
        <w:rPr>
          <w:rFonts w:ascii="Times New Roman" w:eastAsia="Times New Roman" w:hAnsi="Times New Roman" w:cs="Times New Roman"/>
          <w:sz w:val="24"/>
          <w:szCs w:val="24"/>
          <w:lang w:eastAsia="hu-HU"/>
        </w:rPr>
        <w:t>9</w:t>
      </w:r>
      <w:r w:rsidRPr="007F0170">
        <w:rPr>
          <w:rFonts w:ascii="Times New Roman" w:eastAsia="Times New Roman" w:hAnsi="Times New Roman" w:cs="Times New Roman"/>
          <w:sz w:val="24"/>
          <w:szCs w:val="24"/>
          <w:lang w:eastAsia="hu-HU"/>
        </w:rPr>
        <w:t xml:space="preserve"> éves korosztály körében magas a regisztráltak száma. Ők a pályakezdő fiatalok, akik iskola elvégzése után, gyakorlat, tapasztalat </w:t>
      </w:r>
      <w:r w:rsidR="00047BEB" w:rsidRPr="007F0170">
        <w:rPr>
          <w:rFonts w:ascii="Times New Roman" w:eastAsia="Times New Roman" w:hAnsi="Times New Roman" w:cs="Times New Roman"/>
          <w:sz w:val="24"/>
          <w:szCs w:val="24"/>
          <w:lang w:eastAsia="hu-HU"/>
        </w:rPr>
        <w:t>híján,</w:t>
      </w:r>
      <w:r w:rsidR="0085571B" w:rsidRPr="007F0170">
        <w:rPr>
          <w:rFonts w:ascii="Times New Roman" w:eastAsia="Times New Roman" w:hAnsi="Times New Roman" w:cs="Times New Roman"/>
          <w:sz w:val="24"/>
          <w:szCs w:val="24"/>
          <w:lang w:eastAsia="hu-HU"/>
        </w:rPr>
        <w:t xml:space="preserve"> nehe</w:t>
      </w:r>
      <w:r w:rsidRPr="007F0170">
        <w:rPr>
          <w:rFonts w:ascii="Times New Roman" w:eastAsia="Times New Roman" w:hAnsi="Times New Roman" w:cs="Times New Roman"/>
          <w:sz w:val="24"/>
          <w:szCs w:val="24"/>
          <w:lang w:eastAsia="hu-HU"/>
        </w:rPr>
        <w:t>zen találnak munkát.</w:t>
      </w:r>
      <w:r w:rsidR="00047BEB" w:rsidRPr="007F0170">
        <w:rPr>
          <w:rFonts w:ascii="Times New Roman" w:eastAsia="Times New Roman" w:hAnsi="Times New Roman" w:cs="Times New Roman"/>
          <w:sz w:val="24"/>
          <w:szCs w:val="24"/>
          <w:lang w:eastAsia="hu-HU"/>
        </w:rPr>
        <w:t xml:space="preserve"> Mindezek ellenére ezekben a korcsoportokban lassú javulás tapaszt</w:t>
      </w:r>
      <w:r w:rsidR="0015372F" w:rsidRPr="007F0170">
        <w:rPr>
          <w:rFonts w:ascii="Times New Roman" w:eastAsia="Times New Roman" w:hAnsi="Times New Roman" w:cs="Times New Roman"/>
          <w:sz w:val="24"/>
          <w:szCs w:val="24"/>
          <w:lang w:eastAsia="hu-HU"/>
        </w:rPr>
        <w:t>alható.</w:t>
      </w:r>
    </w:p>
    <w:tbl>
      <w:tblPr>
        <w:tblW w:w="9724" w:type="dxa"/>
        <w:tblInd w:w="55" w:type="dxa"/>
        <w:tblCellMar>
          <w:left w:w="70" w:type="dxa"/>
          <w:right w:w="70" w:type="dxa"/>
        </w:tblCellMar>
        <w:tblLook w:val="04A0"/>
      </w:tblPr>
      <w:tblGrid>
        <w:gridCol w:w="4603"/>
        <w:gridCol w:w="1325"/>
        <w:gridCol w:w="1862"/>
        <w:gridCol w:w="1934"/>
      </w:tblGrid>
      <w:tr w:rsidR="0077685D" w:rsidRPr="0077685D" w:rsidTr="00A32E15">
        <w:trPr>
          <w:trHeight w:val="454"/>
        </w:trPr>
        <w:tc>
          <w:tcPr>
            <w:tcW w:w="9724" w:type="dxa"/>
            <w:gridSpan w:val="4"/>
            <w:tcBorders>
              <w:top w:val="nil"/>
              <w:left w:val="nil"/>
              <w:bottom w:val="single" w:sz="4" w:space="0" w:color="auto"/>
              <w:right w:val="nil"/>
            </w:tcBorders>
            <w:shd w:val="clear" w:color="auto" w:fill="auto"/>
            <w:vAlign w:val="bottom"/>
            <w:hideMark/>
          </w:tcPr>
          <w:tbl>
            <w:tblPr>
              <w:tblW w:w="9529" w:type="dxa"/>
              <w:tblInd w:w="55" w:type="dxa"/>
              <w:tblCellMar>
                <w:left w:w="70" w:type="dxa"/>
                <w:right w:w="70" w:type="dxa"/>
              </w:tblCellMar>
              <w:tblLook w:val="04A0"/>
            </w:tblPr>
            <w:tblGrid>
              <w:gridCol w:w="629"/>
              <w:gridCol w:w="2078"/>
              <w:gridCol w:w="909"/>
              <w:gridCol w:w="866"/>
              <w:gridCol w:w="1158"/>
              <w:gridCol w:w="1628"/>
              <w:gridCol w:w="2261"/>
            </w:tblGrid>
            <w:tr w:rsidR="001A29A0" w:rsidRPr="0077685D" w:rsidTr="00A32E15">
              <w:trPr>
                <w:trHeight w:val="429"/>
              </w:trPr>
              <w:tc>
                <w:tcPr>
                  <w:tcW w:w="9529" w:type="dxa"/>
                  <w:gridSpan w:val="7"/>
                  <w:tcBorders>
                    <w:top w:val="nil"/>
                    <w:left w:val="nil"/>
                    <w:bottom w:val="single" w:sz="4" w:space="0" w:color="auto"/>
                    <w:right w:val="nil"/>
                  </w:tcBorders>
                  <w:shd w:val="clear" w:color="auto" w:fill="auto"/>
                  <w:vAlign w:val="bottom"/>
                  <w:hideMark/>
                </w:tcPr>
                <w:p w:rsidR="001A29A0" w:rsidRPr="003A3EAD" w:rsidRDefault="001A29A0" w:rsidP="001A29A0">
                  <w:pPr>
                    <w:jc w:val="center"/>
                    <w:rPr>
                      <w:rFonts w:ascii="Calibri" w:eastAsia="Times New Roman" w:hAnsi="Calibri" w:cs="Times New Roman"/>
                      <w:b/>
                      <w:bCs/>
                      <w:sz w:val="20"/>
                      <w:szCs w:val="20"/>
                      <w:lang w:eastAsia="hu-HU"/>
                    </w:rPr>
                  </w:pPr>
                  <w:r w:rsidRPr="003A3EAD">
                    <w:rPr>
                      <w:rFonts w:ascii="Calibri" w:eastAsia="Times New Roman" w:hAnsi="Calibri" w:cs="Times New Roman"/>
                      <w:b/>
                      <w:bCs/>
                      <w:sz w:val="20"/>
                      <w:szCs w:val="20"/>
                      <w:lang w:eastAsia="hu-HU"/>
                    </w:rPr>
                    <w:lastRenderedPageBreak/>
                    <w:t>3.2.3. számú tábla - A 180 napnál hosszabb ideje regisztrált munkanélküliek/nyilvántartott álláskeresők száma és aránya nemek szerint</w:t>
                  </w:r>
                </w:p>
              </w:tc>
            </w:tr>
            <w:tr w:rsidR="001A29A0" w:rsidRPr="0077685D" w:rsidTr="00A32E15">
              <w:trPr>
                <w:trHeight w:val="484"/>
              </w:trPr>
              <w:tc>
                <w:tcPr>
                  <w:tcW w:w="629"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1A29A0" w:rsidRPr="003A3EAD" w:rsidRDefault="001A29A0" w:rsidP="001A29A0">
                  <w:pPr>
                    <w:jc w:val="center"/>
                    <w:rPr>
                      <w:rFonts w:ascii="Calibri" w:eastAsia="Times New Roman" w:hAnsi="Calibri" w:cs="Times New Roman"/>
                      <w:b/>
                      <w:bCs/>
                      <w:sz w:val="20"/>
                      <w:szCs w:val="20"/>
                      <w:lang w:eastAsia="hu-HU"/>
                    </w:rPr>
                  </w:pPr>
                  <w:r w:rsidRPr="003A3EAD">
                    <w:rPr>
                      <w:rFonts w:ascii="Calibri" w:eastAsia="Times New Roman" w:hAnsi="Calibri" w:cs="Times New Roman"/>
                      <w:b/>
                      <w:bCs/>
                      <w:sz w:val="20"/>
                      <w:szCs w:val="20"/>
                      <w:lang w:eastAsia="hu-HU"/>
                    </w:rPr>
                    <w:t>Év </w:t>
                  </w:r>
                </w:p>
              </w:tc>
              <w:tc>
                <w:tcPr>
                  <w:tcW w:w="2078" w:type="dxa"/>
                  <w:vMerge w:val="restart"/>
                  <w:tcBorders>
                    <w:top w:val="nil"/>
                    <w:left w:val="single" w:sz="4" w:space="0" w:color="auto"/>
                    <w:bottom w:val="single" w:sz="4" w:space="0" w:color="000000"/>
                    <w:right w:val="single" w:sz="4" w:space="0" w:color="auto"/>
                  </w:tcBorders>
                  <w:shd w:val="clear" w:color="000000" w:fill="E2EFDA"/>
                  <w:vAlign w:val="center"/>
                  <w:hideMark/>
                </w:tcPr>
                <w:p w:rsidR="001A29A0" w:rsidRPr="003A3EAD" w:rsidRDefault="001A29A0" w:rsidP="001A29A0">
                  <w:pPr>
                    <w:jc w:val="center"/>
                    <w:rPr>
                      <w:rFonts w:ascii="Calibri" w:eastAsia="Times New Roman" w:hAnsi="Calibri" w:cs="Times New Roman"/>
                      <w:b/>
                      <w:bCs/>
                      <w:sz w:val="20"/>
                      <w:szCs w:val="20"/>
                      <w:lang w:eastAsia="hu-HU"/>
                    </w:rPr>
                  </w:pPr>
                  <w:r w:rsidRPr="003A3EAD">
                    <w:rPr>
                      <w:rFonts w:ascii="Calibri" w:eastAsia="Times New Roman" w:hAnsi="Calibri" w:cs="Times New Roman"/>
                      <w:b/>
                      <w:bCs/>
                      <w:sz w:val="20"/>
                      <w:szCs w:val="20"/>
                      <w:lang w:eastAsia="hu-HU"/>
                    </w:rPr>
                    <w:t xml:space="preserve">180 napnál hosszabb ideje regisztrált munkanélküliek aránya </w:t>
                  </w:r>
                  <w:r w:rsidRPr="003A3EAD">
                    <w:rPr>
                      <w:rFonts w:ascii="Calibri" w:eastAsia="Times New Roman" w:hAnsi="Calibri" w:cs="Times New Roman"/>
                      <w:sz w:val="20"/>
                      <w:szCs w:val="20"/>
                      <w:lang w:eastAsia="hu-HU"/>
                    </w:rPr>
                    <w:t>(TS 1501)</w:t>
                  </w:r>
                </w:p>
              </w:tc>
              <w:tc>
                <w:tcPr>
                  <w:tcW w:w="2933" w:type="dxa"/>
                  <w:gridSpan w:val="3"/>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1A29A0" w:rsidRPr="003A3EAD" w:rsidRDefault="001A29A0" w:rsidP="001A29A0">
                  <w:pPr>
                    <w:jc w:val="center"/>
                    <w:rPr>
                      <w:rFonts w:ascii="Calibri" w:eastAsia="Times New Roman" w:hAnsi="Calibri" w:cs="Times New Roman"/>
                      <w:b/>
                      <w:bCs/>
                      <w:sz w:val="20"/>
                      <w:szCs w:val="20"/>
                      <w:lang w:eastAsia="hu-HU"/>
                    </w:rPr>
                  </w:pPr>
                  <w:r w:rsidRPr="003A3EAD">
                    <w:rPr>
                      <w:rFonts w:ascii="Calibri" w:eastAsia="Times New Roman" w:hAnsi="Calibri" w:cs="Times New Roman"/>
                      <w:b/>
                      <w:bCs/>
                      <w:sz w:val="20"/>
                      <w:szCs w:val="20"/>
                      <w:lang w:eastAsia="hu-HU"/>
                    </w:rPr>
                    <w:t>180 napon túli nyilvántartott álláskeresők száma nemek szerint</w:t>
                  </w:r>
                </w:p>
              </w:tc>
              <w:tc>
                <w:tcPr>
                  <w:tcW w:w="3889" w:type="dxa"/>
                  <w:gridSpan w:val="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1A29A0" w:rsidRPr="003A3EAD" w:rsidRDefault="001A29A0" w:rsidP="001A29A0">
                  <w:pPr>
                    <w:jc w:val="center"/>
                    <w:rPr>
                      <w:rFonts w:ascii="Calibri" w:eastAsia="Times New Roman" w:hAnsi="Calibri" w:cs="Times New Roman"/>
                      <w:b/>
                      <w:bCs/>
                      <w:sz w:val="20"/>
                      <w:szCs w:val="20"/>
                      <w:lang w:eastAsia="hu-HU"/>
                    </w:rPr>
                  </w:pPr>
                  <w:r w:rsidRPr="003A3EAD">
                    <w:rPr>
                      <w:rFonts w:ascii="Calibri" w:eastAsia="Times New Roman" w:hAnsi="Calibri" w:cs="Times New Roman"/>
                      <w:b/>
                      <w:bCs/>
                      <w:sz w:val="20"/>
                      <w:szCs w:val="20"/>
                      <w:lang w:eastAsia="hu-HU"/>
                    </w:rPr>
                    <w:t>Nők és férfiak aránya, a 180 napon túli nyilvántartott álláskeresőkön belül</w:t>
                  </w:r>
                </w:p>
              </w:tc>
            </w:tr>
            <w:tr w:rsidR="001A29A0" w:rsidRPr="0077685D" w:rsidTr="00A32E15">
              <w:trPr>
                <w:trHeight w:val="269"/>
              </w:trPr>
              <w:tc>
                <w:tcPr>
                  <w:tcW w:w="629" w:type="dxa"/>
                  <w:vMerge/>
                  <w:tcBorders>
                    <w:top w:val="nil"/>
                    <w:left w:val="single" w:sz="4" w:space="0" w:color="auto"/>
                    <w:bottom w:val="single" w:sz="4" w:space="0" w:color="auto"/>
                    <w:right w:val="single" w:sz="4" w:space="0" w:color="auto"/>
                  </w:tcBorders>
                  <w:vAlign w:val="center"/>
                  <w:hideMark/>
                </w:tcPr>
                <w:p w:rsidR="001A29A0" w:rsidRPr="003A3EAD" w:rsidRDefault="001A29A0" w:rsidP="001A29A0">
                  <w:pPr>
                    <w:rPr>
                      <w:rFonts w:ascii="Calibri" w:eastAsia="Times New Roman" w:hAnsi="Calibri" w:cs="Times New Roman"/>
                      <w:b/>
                      <w:bCs/>
                      <w:sz w:val="20"/>
                      <w:szCs w:val="20"/>
                      <w:lang w:eastAsia="hu-HU"/>
                    </w:rPr>
                  </w:pPr>
                </w:p>
              </w:tc>
              <w:tc>
                <w:tcPr>
                  <w:tcW w:w="2078" w:type="dxa"/>
                  <w:vMerge/>
                  <w:tcBorders>
                    <w:top w:val="nil"/>
                    <w:left w:val="single" w:sz="4" w:space="0" w:color="auto"/>
                    <w:bottom w:val="single" w:sz="4" w:space="0" w:color="000000"/>
                    <w:right w:val="single" w:sz="4" w:space="0" w:color="auto"/>
                  </w:tcBorders>
                  <w:vAlign w:val="center"/>
                  <w:hideMark/>
                </w:tcPr>
                <w:p w:rsidR="001A29A0" w:rsidRPr="003A3EAD" w:rsidRDefault="001A29A0" w:rsidP="001A29A0">
                  <w:pPr>
                    <w:rPr>
                      <w:rFonts w:ascii="Calibri" w:eastAsia="Times New Roman" w:hAnsi="Calibri" w:cs="Times New Roman"/>
                      <w:b/>
                      <w:bCs/>
                      <w:sz w:val="20"/>
                      <w:szCs w:val="20"/>
                      <w:lang w:eastAsia="hu-HU"/>
                    </w:rPr>
                  </w:pPr>
                </w:p>
              </w:tc>
              <w:tc>
                <w:tcPr>
                  <w:tcW w:w="2933" w:type="dxa"/>
                  <w:gridSpan w:val="3"/>
                  <w:vMerge/>
                  <w:tcBorders>
                    <w:top w:val="single" w:sz="4" w:space="0" w:color="auto"/>
                    <w:left w:val="single" w:sz="4" w:space="0" w:color="auto"/>
                    <w:bottom w:val="single" w:sz="4" w:space="0" w:color="auto"/>
                    <w:right w:val="single" w:sz="4" w:space="0" w:color="auto"/>
                  </w:tcBorders>
                  <w:vAlign w:val="center"/>
                  <w:hideMark/>
                </w:tcPr>
                <w:p w:rsidR="001A29A0" w:rsidRPr="003A3EAD" w:rsidRDefault="001A29A0" w:rsidP="001A29A0">
                  <w:pPr>
                    <w:rPr>
                      <w:rFonts w:ascii="Calibri" w:eastAsia="Times New Roman" w:hAnsi="Calibri" w:cs="Times New Roman"/>
                      <w:b/>
                      <w:bCs/>
                      <w:sz w:val="20"/>
                      <w:szCs w:val="20"/>
                      <w:lang w:eastAsia="hu-HU"/>
                    </w:rPr>
                  </w:pPr>
                </w:p>
              </w:tc>
              <w:tc>
                <w:tcPr>
                  <w:tcW w:w="3889" w:type="dxa"/>
                  <w:gridSpan w:val="2"/>
                  <w:vMerge/>
                  <w:tcBorders>
                    <w:top w:val="single" w:sz="4" w:space="0" w:color="auto"/>
                    <w:left w:val="single" w:sz="4" w:space="0" w:color="auto"/>
                    <w:bottom w:val="single" w:sz="4" w:space="0" w:color="auto"/>
                    <w:right w:val="single" w:sz="4" w:space="0" w:color="auto"/>
                  </w:tcBorders>
                  <w:vAlign w:val="center"/>
                  <w:hideMark/>
                </w:tcPr>
                <w:p w:rsidR="001A29A0" w:rsidRPr="003A3EAD" w:rsidRDefault="001A29A0" w:rsidP="001A29A0">
                  <w:pPr>
                    <w:rPr>
                      <w:rFonts w:ascii="Calibri" w:eastAsia="Times New Roman" w:hAnsi="Calibri" w:cs="Times New Roman"/>
                      <w:b/>
                      <w:bCs/>
                      <w:sz w:val="20"/>
                      <w:szCs w:val="20"/>
                      <w:lang w:eastAsia="hu-HU"/>
                    </w:rPr>
                  </w:pPr>
                </w:p>
              </w:tc>
            </w:tr>
            <w:tr w:rsidR="001A29A0" w:rsidRPr="0077685D" w:rsidTr="00A32E15">
              <w:trPr>
                <w:trHeight w:val="208"/>
              </w:trPr>
              <w:tc>
                <w:tcPr>
                  <w:tcW w:w="629" w:type="dxa"/>
                  <w:vMerge/>
                  <w:tcBorders>
                    <w:top w:val="nil"/>
                    <w:left w:val="single" w:sz="4" w:space="0" w:color="auto"/>
                    <w:bottom w:val="single" w:sz="4" w:space="0" w:color="auto"/>
                    <w:right w:val="single" w:sz="4" w:space="0" w:color="auto"/>
                  </w:tcBorders>
                  <w:vAlign w:val="center"/>
                  <w:hideMark/>
                </w:tcPr>
                <w:p w:rsidR="001A29A0" w:rsidRPr="003A3EAD" w:rsidRDefault="001A29A0" w:rsidP="001A29A0">
                  <w:pPr>
                    <w:rPr>
                      <w:rFonts w:ascii="Calibri" w:eastAsia="Times New Roman" w:hAnsi="Calibri" w:cs="Times New Roman"/>
                      <w:b/>
                      <w:bCs/>
                      <w:sz w:val="20"/>
                      <w:szCs w:val="20"/>
                      <w:lang w:eastAsia="hu-HU"/>
                    </w:rPr>
                  </w:pPr>
                </w:p>
              </w:tc>
              <w:tc>
                <w:tcPr>
                  <w:tcW w:w="2078" w:type="dxa"/>
                  <w:tcBorders>
                    <w:top w:val="nil"/>
                    <w:left w:val="nil"/>
                    <w:bottom w:val="single" w:sz="4" w:space="0" w:color="auto"/>
                    <w:right w:val="single" w:sz="4" w:space="0" w:color="auto"/>
                  </w:tcBorders>
                  <w:shd w:val="clear" w:color="000000" w:fill="E2EFDA"/>
                  <w:vAlign w:val="center"/>
                  <w:hideMark/>
                </w:tcPr>
                <w:p w:rsidR="001A29A0" w:rsidRPr="003A3EAD" w:rsidRDefault="001A29A0" w:rsidP="001A29A0">
                  <w:pPr>
                    <w:jc w:val="center"/>
                    <w:rPr>
                      <w:rFonts w:ascii="Calibri" w:eastAsia="Times New Roman" w:hAnsi="Calibri" w:cs="Times New Roman"/>
                      <w:b/>
                      <w:bCs/>
                      <w:sz w:val="20"/>
                      <w:szCs w:val="20"/>
                      <w:lang w:eastAsia="hu-HU"/>
                    </w:rPr>
                  </w:pPr>
                  <w:r w:rsidRPr="003A3EAD">
                    <w:rPr>
                      <w:rFonts w:ascii="Calibri" w:eastAsia="Times New Roman" w:hAnsi="Calibri" w:cs="Times New Roman"/>
                      <w:b/>
                      <w:bCs/>
                      <w:sz w:val="20"/>
                      <w:szCs w:val="20"/>
                      <w:lang w:eastAsia="hu-HU"/>
                    </w:rPr>
                    <w:t>%</w:t>
                  </w:r>
                </w:p>
              </w:tc>
              <w:tc>
                <w:tcPr>
                  <w:tcW w:w="909" w:type="dxa"/>
                  <w:tcBorders>
                    <w:top w:val="nil"/>
                    <w:left w:val="nil"/>
                    <w:bottom w:val="single" w:sz="4" w:space="0" w:color="auto"/>
                    <w:right w:val="single" w:sz="4" w:space="0" w:color="auto"/>
                  </w:tcBorders>
                  <w:shd w:val="clear" w:color="000000" w:fill="E2EFDA"/>
                  <w:noWrap/>
                  <w:vAlign w:val="center"/>
                  <w:hideMark/>
                </w:tcPr>
                <w:p w:rsidR="001A29A0" w:rsidRPr="003A3EAD" w:rsidRDefault="001A29A0" w:rsidP="001A29A0">
                  <w:pPr>
                    <w:jc w:val="center"/>
                    <w:rPr>
                      <w:rFonts w:ascii="Calibri" w:eastAsia="Times New Roman" w:hAnsi="Calibri" w:cs="Times New Roman"/>
                      <w:b/>
                      <w:bCs/>
                      <w:sz w:val="20"/>
                      <w:szCs w:val="20"/>
                      <w:lang w:eastAsia="hu-HU"/>
                    </w:rPr>
                  </w:pPr>
                  <w:r w:rsidRPr="003A3EAD">
                    <w:rPr>
                      <w:rFonts w:ascii="Calibri" w:eastAsia="Times New Roman" w:hAnsi="Calibri" w:cs="Times New Roman"/>
                      <w:b/>
                      <w:bCs/>
                      <w:sz w:val="20"/>
                      <w:szCs w:val="20"/>
                      <w:lang w:eastAsia="hu-HU"/>
                    </w:rPr>
                    <w:t>Férfi</w:t>
                  </w:r>
                </w:p>
              </w:tc>
              <w:tc>
                <w:tcPr>
                  <w:tcW w:w="866" w:type="dxa"/>
                  <w:tcBorders>
                    <w:top w:val="nil"/>
                    <w:left w:val="nil"/>
                    <w:bottom w:val="single" w:sz="4" w:space="0" w:color="auto"/>
                    <w:right w:val="single" w:sz="4" w:space="0" w:color="auto"/>
                  </w:tcBorders>
                  <w:shd w:val="clear" w:color="000000" w:fill="E2EFDA"/>
                  <w:noWrap/>
                  <w:vAlign w:val="center"/>
                  <w:hideMark/>
                </w:tcPr>
                <w:p w:rsidR="001A29A0" w:rsidRPr="003A3EAD" w:rsidRDefault="001A29A0" w:rsidP="001A29A0">
                  <w:pPr>
                    <w:jc w:val="center"/>
                    <w:rPr>
                      <w:rFonts w:ascii="Calibri" w:eastAsia="Times New Roman" w:hAnsi="Calibri" w:cs="Times New Roman"/>
                      <w:b/>
                      <w:bCs/>
                      <w:sz w:val="20"/>
                      <w:szCs w:val="20"/>
                      <w:lang w:eastAsia="hu-HU"/>
                    </w:rPr>
                  </w:pPr>
                  <w:r w:rsidRPr="003A3EAD">
                    <w:rPr>
                      <w:rFonts w:ascii="Calibri" w:eastAsia="Times New Roman" w:hAnsi="Calibri" w:cs="Times New Roman"/>
                      <w:b/>
                      <w:bCs/>
                      <w:sz w:val="20"/>
                      <w:szCs w:val="20"/>
                      <w:lang w:eastAsia="hu-HU"/>
                    </w:rPr>
                    <w:t>Nő</w:t>
                  </w:r>
                </w:p>
              </w:tc>
              <w:tc>
                <w:tcPr>
                  <w:tcW w:w="1158" w:type="dxa"/>
                  <w:tcBorders>
                    <w:top w:val="nil"/>
                    <w:left w:val="nil"/>
                    <w:bottom w:val="single" w:sz="4" w:space="0" w:color="auto"/>
                    <w:right w:val="single" w:sz="4" w:space="0" w:color="auto"/>
                  </w:tcBorders>
                  <w:shd w:val="clear" w:color="000000" w:fill="E2EFDA"/>
                  <w:vAlign w:val="center"/>
                  <w:hideMark/>
                </w:tcPr>
                <w:p w:rsidR="001A29A0" w:rsidRPr="003A3EAD" w:rsidRDefault="001A29A0" w:rsidP="001A29A0">
                  <w:pPr>
                    <w:jc w:val="center"/>
                    <w:rPr>
                      <w:rFonts w:ascii="Calibri" w:eastAsia="Times New Roman" w:hAnsi="Calibri" w:cs="Times New Roman"/>
                      <w:b/>
                      <w:bCs/>
                      <w:sz w:val="20"/>
                      <w:szCs w:val="20"/>
                      <w:lang w:eastAsia="hu-HU"/>
                    </w:rPr>
                  </w:pPr>
                  <w:r w:rsidRPr="003A3EAD">
                    <w:rPr>
                      <w:rFonts w:ascii="Calibri" w:eastAsia="Times New Roman" w:hAnsi="Calibri" w:cs="Times New Roman"/>
                      <w:b/>
                      <w:bCs/>
                      <w:sz w:val="20"/>
                      <w:szCs w:val="20"/>
                      <w:lang w:eastAsia="hu-HU"/>
                    </w:rPr>
                    <w:t>Összesen</w:t>
                  </w:r>
                </w:p>
              </w:tc>
              <w:tc>
                <w:tcPr>
                  <w:tcW w:w="1628" w:type="dxa"/>
                  <w:tcBorders>
                    <w:top w:val="nil"/>
                    <w:left w:val="nil"/>
                    <w:bottom w:val="single" w:sz="4" w:space="0" w:color="auto"/>
                    <w:right w:val="single" w:sz="4" w:space="0" w:color="auto"/>
                  </w:tcBorders>
                  <w:shd w:val="clear" w:color="000000" w:fill="E2EFDA"/>
                  <w:vAlign w:val="center"/>
                  <w:hideMark/>
                </w:tcPr>
                <w:p w:rsidR="001A29A0" w:rsidRPr="003A3EAD" w:rsidRDefault="001A29A0" w:rsidP="001A29A0">
                  <w:pPr>
                    <w:jc w:val="center"/>
                    <w:rPr>
                      <w:rFonts w:ascii="Calibri" w:eastAsia="Times New Roman" w:hAnsi="Calibri" w:cs="Times New Roman"/>
                      <w:b/>
                      <w:bCs/>
                      <w:sz w:val="20"/>
                      <w:szCs w:val="20"/>
                      <w:lang w:eastAsia="hu-HU"/>
                    </w:rPr>
                  </w:pPr>
                  <w:r w:rsidRPr="003A3EAD">
                    <w:rPr>
                      <w:rFonts w:ascii="Calibri" w:eastAsia="Times New Roman" w:hAnsi="Calibri" w:cs="Times New Roman"/>
                      <w:b/>
                      <w:bCs/>
                      <w:sz w:val="20"/>
                      <w:szCs w:val="20"/>
                      <w:lang w:eastAsia="hu-HU"/>
                    </w:rPr>
                    <w:t>Férfiak</w:t>
                  </w:r>
                </w:p>
              </w:tc>
              <w:tc>
                <w:tcPr>
                  <w:tcW w:w="2261" w:type="dxa"/>
                  <w:tcBorders>
                    <w:top w:val="nil"/>
                    <w:left w:val="nil"/>
                    <w:bottom w:val="single" w:sz="4" w:space="0" w:color="auto"/>
                    <w:right w:val="single" w:sz="4" w:space="0" w:color="auto"/>
                  </w:tcBorders>
                  <w:shd w:val="clear" w:color="000000" w:fill="E2EFDA"/>
                  <w:vAlign w:val="center"/>
                  <w:hideMark/>
                </w:tcPr>
                <w:p w:rsidR="001A29A0" w:rsidRPr="003A3EAD" w:rsidRDefault="001A29A0" w:rsidP="001A29A0">
                  <w:pPr>
                    <w:jc w:val="center"/>
                    <w:rPr>
                      <w:rFonts w:ascii="Calibri" w:eastAsia="Times New Roman" w:hAnsi="Calibri" w:cs="Times New Roman"/>
                      <w:b/>
                      <w:bCs/>
                      <w:sz w:val="20"/>
                      <w:szCs w:val="20"/>
                      <w:lang w:eastAsia="hu-HU"/>
                    </w:rPr>
                  </w:pPr>
                  <w:r w:rsidRPr="003A3EAD">
                    <w:rPr>
                      <w:rFonts w:ascii="Calibri" w:eastAsia="Times New Roman" w:hAnsi="Calibri" w:cs="Times New Roman"/>
                      <w:b/>
                      <w:bCs/>
                      <w:sz w:val="20"/>
                      <w:szCs w:val="20"/>
                      <w:lang w:eastAsia="hu-HU"/>
                    </w:rPr>
                    <w:t>Nők</w:t>
                  </w:r>
                </w:p>
              </w:tc>
            </w:tr>
            <w:tr w:rsidR="001A29A0" w:rsidRPr="0077685D" w:rsidTr="00A32E15">
              <w:trPr>
                <w:trHeight w:val="220"/>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2012</w:t>
                  </w:r>
                </w:p>
              </w:tc>
              <w:tc>
                <w:tcPr>
                  <w:tcW w:w="2078" w:type="dxa"/>
                  <w:tcBorders>
                    <w:top w:val="nil"/>
                    <w:left w:val="nil"/>
                    <w:bottom w:val="single" w:sz="4" w:space="0" w:color="auto"/>
                    <w:right w:val="single" w:sz="4" w:space="0" w:color="auto"/>
                  </w:tcBorders>
                  <w:shd w:val="clear" w:color="auto" w:fill="auto"/>
                  <w:vAlign w:val="bottom"/>
                  <w:hideMark/>
                </w:tcPr>
                <w:p w:rsidR="001A29A0" w:rsidRPr="003A3EAD" w:rsidRDefault="001A29A0" w:rsidP="001A29A0">
                  <w:pPr>
                    <w:jc w:val="center"/>
                    <w:rPr>
                      <w:rFonts w:ascii="Calibri" w:eastAsia="Times New Roman" w:hAnsi="Calibri" w:cs="Times New Roman"/>
                      <w:color w:val="000000"/>
                      <w:sz w:val="20"/>
                      <w:szCs w:val="20"/>
                      <w:lang w:eastAsia="hu-HU"/>
                    </w:rPr>
                  </w:pPr>
                  <w:r w:rsidRPr="003A3EAD">
                    <w:rPr>
                      <w:rFonts w:ascii="Calibri" w:eastAsia="Times New Roman" w:hAnsi="Calibri" w:cs="Times New Roman"/>
                      <w:color w:val="000000"/>
                      <w:sz w:val="20"/>
                      <w:szCs w:val="20"/>
                      <w:lang w:eastAsia="hu-HU"/>
                    </w:rPr>
                    <w:t>18,04</w:t>
                  </w:r>
                </w:p>
              </w:tc>
              <w:tc>
                <w:tcPr>
                  <w:tcW w:w="909" w:type="dxa"/>
                  <w:tcBorders>
                    <w:top w:val="nil"/>
                    <w:left w:val="nil"/>
                    <w:bottom w:val="single" w:sz="4" w:space="0" w:color="auto"/>
                    <w:right w:val="single" w:sz="4" w:space="0" w:color="auto"/>
                  </w:tcBorders>
                  <w:shd w:val="clear" w:color="auto" w:fill="auto"/>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3</w:t>
                  </w:r>
                </w:p>
              </w:tc>
              <w:tc>
                <w:tcPr>
                  <w:tcW w:w="866" w:type="dxa"/>
                  <w:tcBorders>
                    <w:top w:val="nil"/>
                    <w:left w:val="nil"/>
                    <w:bottom w:val="single" w:sz="4" w:space="0" w:color="auto"/>
                    <w:right w:val="single" w:sz="4" w:space="0" w:color="auto"/>
                  </w:tcBorders>
                  <w:shd w:val="clear" w:color="auto" w:fill="auto"/>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7</w:t>
                  </w:r>
                </w:p>
              </w:tc>
              <w:tc>
                <w:tcPr>
                  <w:tcW w:w="1158" w:type="dxa"/>
                  <w:tcBorders>
                    <w:top w:val="nil"/>
                    <w:left w:val="nil"/>
                    <w:bottom w:val="single" w:sz="4" w:space="0" w:color="auto"/>
                    <w:right w:val="single" w:sz="4" w:space="0" w:color="auto"/>
                  </w:tcBorders>
                  <w:shd w:val="clear" w:color="000000" w:fill="FCE4D6"/>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10</w:t>
                  </w:r>
                </w:p>
              </w:tc>
              <w:tc>
                <w:tcPr>
                  <w:tcW w:w="1628" w:type="dxa"/>
                  <w:tcBorders>
                    <w:top w:val="nil"/>
                    <w:left w:val="nil"/>
                    <w:bottom w:val="single" w:sz="4" w:space="0" w:color="auto"/>
                    <w:right w:val="single" w:sz="4" w:space="0" w:color="auto"/>
                  </w:tcBorders>
                  <w:shd w:val="clear" w:color="000000" w:fill="FCE4D6"/>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30,0%</w:t>
                  </w:r>
                </w:p>
              </w:tc>
              <w:tc>
                <w:tcPr>
                  <w:tcW w:w="2261" w:type="dxa"/>
                  <w:tcBorders>
                    <w:top w:val="nil"/>
                    <w:left w:val="nil"/>
                    <w:bottom w:val="single" w:sz="4" w:space="0" w:color="auto"/>
                    <w:right w:val="single" w:sz="4" w:space="0" w:color="auto"/>
                  </w:tcBorders>
                  <w:shd w:val="clear" w:color="000000" w:fill="FCE4D6"/>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70,0%</w:t>
                  </w:r>
                </w:p>
              </w:tc>
            </w:tr>
            <w:tr w:rsidR="001A29A0" w:rsidRPr="0077685D" w:rsidTr="00A32E15">
              <w:trPr>
                <w:trHeight w:val="220"/>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2013</w:t>
                  </w:r>
                </w:p>
              </w:tc>
              <w:tc>
                <w:tcPr>
                  <w:tcW w:w="2078" w:type="dxa"/>
                  <w:tcBorders>
                    <w:top w:val="nil"/>
                    <w:left w:val="nil"/>
                    <w:bottom w:val="single" w:sz="4" w:space="0" w:color="auto"/>
                    <w:right w:val="single" w:sz="4" w:space="0" w:color="auto"/>
                  </w:tcBorders>
                  <w:shd w:val="clear" w:color="auto" w:fill="auto"/>
                  <w:vAlign w:val="bottom"/>
                  <w:hideMark/>
                </w:tcPr>
                <w:p w:rsidR="001A29A0" w:rsidRPr="003A3EAD" w:rsidRDefault="001A29A0" w:rsidP="001A29A0">
                  <w:pPr>
                    <w:jc w:val="center"/>
                    <w:rPr>
                      <w:rFonts w:ascii="Calibri" w:eastAsia="Times New Roman" w:hAnsi="Calibri" w:cs="Times New Roman"/>
                      <w:color w:val="000000"/>
                      <w:sz w:val="20"/>
                      <w:szCs w:val="20"/>
                      <w:lang w:eastAsia="hu-HU"/>
                    </w:rPr>
                  </w:pPr>
                  <w:r w:rsidRPr="003A3EAD">
                    <w:rPr>
                      <w:rFonts w:ascii="Calibri" w:eastAsia="Times New Roman" w:hAnsi="Calibri" w:cs="Times New Roman"/>
                      <w:color w:val="000000"/>
                      <w:sz w:val="20"/>
                      <w:szCs w:val="20"/>
                      <w:lang w:eastAsia="hu-HU"/>
                    </w:rPr>
                    <w:t>14,6</w:t>
                  </w:r>
                </w:p>
              </w:tc>
              <w:tc>
                <w:tcPr>
                  <w:tcW w:w="909" w:type="dxa"/>
                  <w:tcBorders>
                    <w:top w:val="nil"/>
                    <w:left w:val="nil"/>
                    <w:bottom w:val="single" w:sz="4" w:space="0" w:color="auto"/>
                    <w:right w:val="single" w:sz="4" w:space="0" w:color="auto"/>
                  </w:tcBorders>
                  <w:shd w:val="clear" w:color="auto" w:fill="auto"/>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8</w:t>
                  </w:r>
                </w:p>
              </w:tc>
              <w:tc>
                <w:tcPr>
                  <w:tcW w:w="866" w:type="dxa"/>
                  <w:tcBorders>
                    <w:top w:val="nil"/>
                    <w:left w:val="nil"/>
                    <w:bottom w:val="single" w:sz="4" w:space="0" w:color="auto"/>
                    <w:right w:val="single" w:sz="4" w:space="0" w:color="auto"/>
                  </w:tcBorders>
                  <w:shd w:val="clear" w:color="auto" w:fill="auto"/>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13</w:t>
                  </w:r>
                </w:p>
              </w:tc>
              <w:tc>
                <w:tcPr>
                  <w:tcW w:w="1158" w:type="dxa"/>
                  <w:tcBorders>
                    <w:top w:val="nil"/>
                    <w:left w:val="nil"/>
                    <w:bottom w:val="single" w:sz="4" w:space="0" w:color="auto"/>
                    <w:right w:val="single" w:sz="4" w:space="0" w:color="auto"/>
                  </w:tcBorders>
                  <w:shd w:val="clear" w:color="000000" w:fill="FCE4D6"/>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21</w:t>
                  </w:r>
                </w:p>
              </w:tc>
              <w:tc>
                <w:tcPr>
                  <w:tcW w:w="1628" w:type="dxa"/>
                  <w:tcBorders>
                    <w:top w:val="nil"/>
                    <w:left w:val="nil"/>
                    <w:bottom w:val="single" w:sz="4" w:space="0" w:color="auto"/>
                    <w:right w:val="single" w:sz="4" w:space="0" w:color="auto"/>
                  </w:tcBorders>
                  <w:shd w:val="clear" w:color="000000" w:fill="FCE4D6"/>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38,1%</w:t>
                  </w:r>
                </w:p>
              </w:tc>
              <w:tc>
                <w:tcPr>
                  <w:tcW w:w="2261" w:type="dxa"/>
                  <w:tcBorders>
                    <w:top w:val="nil"/>
                    <w:left w:val="nil"/>
                    <w:bottom w:val="single" w:sz="4" w:space="0" w:color="auto"/>
                    <w:right w:val="single" w:sz="4" w:space="0" w:color="auto"/>
                  </w:tcBorders>
                  <w:shd w:val="clear" w:color="000000" w:fill="FCE4D6"/>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61,9%</w:t>
                  </w:r>
                </w:p>
              </w:tc>
            </w:tr>
            <w:tr w:rsidR="001A29A0" w:rsidRPr="0077685D" w:rsidTr="00A32E15">
              <w:trPr>
                <w:trHeight w:val="220"/>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2014</w:t>
                  </w:r>
                </w:p>
              </w:tc>
              <w:tc>
                <w:tcPr>
                  <w:tcW w:w="2078" w:type="dxa"/>
                  <w:tcBorders>
                    <w:top w:val="nil"/>
                    <w:left w:val="nil"/>
                    <w:bottom w:val="single" w:sz="4" w:space="0" w:color="auto"/>
                    <w:right w:val="single" w:sz="4" w:space="0" w:color="auto"/>
                  </w:tcBorders>
                  <w:shd w:val="clear" w:color="auto" w:fill="auto"/>
                  <w:vAlign w:val="bottom"/>
                  <w:hideMark/>
                </w:tcPr>
                <w:p w:rsidR="001A29A0" w:rsidRPr="003A3EAD" w:rsidRDefault="001A29A0" w:rsidP="001A29A0">
                  <w:pPr>
                    <w:jc w:val="center"/>
                    <w:rPr>
                      <w:rFonts w:ascii="Calibri" w:eastAsia="Times New Roman" w:hAnsi="Calibri" w:cs="Times New Roman"/>
                      <w:color w:val="000000"/>
                      <w:sz w:val="20"/>
                      <w:szCs w:val="20"/>
                      <w:lang w:eastAsia="hu-HU"/>
                    </w:rPr>
                  </w:pPr>
                  <w:r w:rsidRPr="003A3EAD">
                    <w:rPr>
                      <w:rFonts w:ascii="Calibri" w:eastAsia="Times New Roman" w:hAnsi="Calibri" w:cs="Times New Roman"/>
                      <w:color w:val="000000"/>
                      <w:sz w:val="20"/>
                      <w:szCs w:val="20"/>
                      <w:lang w:eastAsia="hu-HU"/>
                    </w:rPr>
                    <w:t>17,86</w:t>
                  </w:r>
                </w:p>
              </w:tc>
              <w:tc>
                <w:tcPr>
                  <w:tcW w:w="909" w:type="dxa"/>
                  <w:tcBorders>
                    <w:top w:val="nil"/>
                    <w:left w:val="nil"/>
                    <w:bottom w:val="single" w:sz="4" w:space="0" w:color="auto"/>
                    <w:right w:val="single" w:sz="4" w:space="0" w:color="auto"/>
                  </w:tcBorders>
                  <w:shd w:val="clear" w:color="auto" w:fill="auto"/>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4</w:t>
                  </w:r>
                </w:p>
              </w:tc>
              <w:tc>
                <w:tcPr>
                  <w:tcW w:w="866" w:type="dxa"/>
                  <w:tcBorders>
                    <w:top w:val="nil"/>
                    <w:left w:val="nil"/>
                    <w:bottom w:val="single" w:sz="4" w:space="0" w:color="auto"/>
                    <w:right w:val="single" w:sz="4" w:space="0" w:color="auto"/>
                  </w:tcBorders>
                  <w:shd w:val="clear" w:color="auto" w:fill="auto"/>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7</w:t>
                  </w:r>
                </w:p>
              </w:tc>
              <w:tc>
                <w:tcPr>
                  <w:tcW w:w="1158" w:type="dxa"/>
                  <w:tcBorders>
                    <w:top w:val="nil"/>
                    <w:left w:val="nil"/>
                    <w:bottom w:val="single" w:sz="4" w:space="0" w:color="auto"/>
                    <w:right w:val="single" w:sz="4" w:space="0" w:color="auto"/>
                  </w:tcBorders>
                  <w:shd w:val="clear" w:color="000000" w:fill="FCE4D6"/>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11</w:t>
                  </w:r>
                </w:p>
              </w:tc>
              <w:tc>
                <w:tcPr>
                  <w:tcW w:w="1628" w:type="dxa"/>
                  <w:tcBorders>
                    <w:top w:val="nil"/>
                    <w:left w:val="nil"/>
                    <w:bottom w:val="single" w:sz="4" w:space="0" w:color="auto"/>
                    <w:right w:val="single" w:sz="4" w:space="0" w:color="auto"/>
                  </w:tcBorders>
                  <w:shd w:val="clear" w:color="000000" w:fill="FCE4D6"/>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36,4%</w:t>
                  </w:r>
                </w:p>
              </w:tc>
              <w:tc>
                <w:tcPr>
                  <w:tcW w:w="2261" w:type="dxa"/>
                  <w:tcBorders>
                    <w:top w:val="nil"/>
                    <w:left w:val="nil"/>
                    <w:bottom w:val="single" w:sz="4" w:space="0" w:color="auto"/>
                    <w:right w:val="single" w:sz="4" w:space="0" w:color="auto"/>
                  </w:tcBorders>
                  <w:shd w:val="clear" w:color="000000" w:fill="FCE4D6"/>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63,6%</w:t>
                  </w:r>
                </w:p>
              </w:tc>
            </w:tr>
            <w:tr w:rsidR="001A29A0" w:rsidRPr="0077685D" w:rsidTr="00A32E15">
              <w:trPr>
                <w:trHeight w:val="220"/>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2015</w:t>
                  </w:r>
                </w:p>
              </w:tc>
              <w:tc>
                <w:tcPr>
                  <w:tcW w:w="2078" w:type="dxa"/>
                  <w:tcBorders>
                    <w:top w:val="nil"/>
                    <w:left w:val="nil"/>
                    <w:bottom w:val="single" w:sz="4" w:space="0" w:color="auto"/>
                    <w:right w:val="single" w:sz="4" w:space="0" w:color="auto"/>
                  </w:tcBorders>
                  <w:shd w:val="clear" w:color="auto" w:fill="auto"/>
                  <w:vAlign w:val="bottom"/>
                  <w:hideMark/>
                </w:tcPr>
                <w:p w:rsidR="001A29A0" w:rsidRPr="003A3EAD" w:rsidRDefault="001A29A0" w:rsidP="001A29A0">
                  <w:pPr>
                    <w:jc w:val="center"/>
                    <w:rPr>
                      <w:rFonts w:ascii="Calibri" w:eastAsia="Times New Roman" w:hAnsi="Calibri" w:cs="Times New Roman"/>
                      <w:color w:val="000000"/>
                      <w:sz w:val="20"/>
                      <w:szCs w:val="20"/>
                      <w:lang w:eastAsia="hu-HU"/>
                    </w:rPr>
                  </w:pPr>
                  <w:r w:rsidRPr="003A3EAD">
                    <w:rPr>
                      <w:rFonts w:ascii="Calibri" w:eastAsia="Times New Roman" w:hAnsi="Calibri" w:cs="Times New Roman"/>
                      <w:color w:val="000000"/>
                      <w:sz w:val="20"/>
                      <w:szCs w:val="20"/>
                      <w:lang w:eastAsia="hu-HU"/>
                    </w:rPr>
                    <w:t>16,92</w:t>
                  </w:r>
                </w:p>
              </w:tc>
              <w:tc>
                <w:tcPr>
                  <w:tcW w:w="909" w:type="dxa"/>
                  <w:tcBorders>
                    <w:top w:val="nil"/>
                    <w:left w:val="nil"/>
                    <w:bottom w:val="single" w:sz="4" w:space="0" w:color="auto"/>
                    <w:right w:val="single" w:sz="4" w:space="0" w:color="auto"/>
                  </w:tcBorders>
                  <w:shd w:val="clear" w:color="auto" w:fill="auto"/>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4</w:t>
                  </w:r>
                </w:p>
              </w:tc>
              <w:tc>
                <w:tcPr>
                  <w:tcW w:w="866" w:type="dxa"/>
                  <w:tcBorders>
                    <w:top w:val="nil"/>
                    <w:left w:val="nil"/>
                    <w:bottom w:val="single" w:sz="4" w:space="0" w:color="auto"/>
                    <w:right w:val="single" w:sz="4" w:space="0" w:color="auto"/>
                  </w:tcBorders>
                  <w:shd w:val="clear" w:color="auto" w:fill="auto"/>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8</w:t>
                  </w:r>
                </w:p>
              </w:tc>
              <w:tc>
                <w:tcPr>
                  <w:tcW w:w="1158" w:type="dxa"/>
                  <w:tcBorders>
                    <w:top w:val="nil"/>
                    <w:left w:val="nil"/>
                    <w:bottom w:val="single" w:sz="4" w:space="0" w:color="auto"/>
                    <w:right w:val="single" w:sz="4" w:space="0" w:color="auto"/>
                  </w:tcBorders>
                  <w:shd w:val="clear" w:color="000000" w:fill="FCE4D6"/>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12</w:t>
                  </w:r>
                </w:p>
              </w:tc>
              <w:tc>
                <w:tcPr>
                  <w:tcW w:w="1628" w:type="dxa"/>
                  <w:tcBorders>
                    <w:top w:val="nil"/>
                    <w:left w:val="nil"/>
                    <w:bottom w:val="single" w:sz="4" w:space="0" w:color="auto"/>
                    <w:right w:val="single" w:sz="4" w:space="0" w:color="auto"/>
                  </w:tcBorders>
                  <w:shd w:val="clear" w:color="000000" w:fill="FCE4D6"/>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33,3%</w:t>
                  </w:r>
                </w:p>
              </w:tc>
              <w:tc>
                <w:tcPr>
                  <w:tcW w:w="2261" w:type="dxa"/>
                  <w:tcBorders>
                    <w:top w:val="nil"/>
                    <w:left w:val="nil"/>
                    <w:bottom w:val="single" w:sz="4" w:space="0" w:color="auto"/>
                    <w:right w:val="single" w:sz="4" w:space="0" w:color="auto"/>
                  </w:tcBorders>
                  <w:shd w:val="clear" w:color="000000" w:fill="FCE4D6"/>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66,7%</w:t>
                  </w:r>
                </w:p>
              </w:tc>
            </w:tr>
            <w:tr w:rsidR="001A29A0" w:rsidRPr="0077685D" w:rsidTr="00A32E15">
              <w:trPr>
                <w:trHeight w:val="220"/>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2016</w:t>
                  </w:r>
                </w:p>
              </w:tc>
              <w:tc>
                <w:tcPr>
                  <w:tcW w:w="2078" w:type="dxa"/>
                  <w:tcBorders>
                    <w:top w:val="nil"/>
                    <w:left w:val="nil"/>
                    <w:bottom w:val="single" w:sz="4" w:space="0" w:color="auto"/>
                    <w:right w:val="single" w:sz="4" w:space="0" w:color="auto"/>
                  </w:tcBorders>
                  <w:shd w:val="clear" w:color="auto" w:fill="auto"/>
                  <w:vAlign w:val="bottom"/>
                  <w:hideMark/>
                </w:tcPr>
                <w:p w:rsidR="001A29A0" w:rsidRPr="003A3EAD" w:rsidRDefault="001A29A0" w:rsidP="001A29A0">
                  <w:pPr>
                    <w:jc w:val="center"/>
                    <w:rPr>
                      <w:rFonts w:ascii="Calibri" w:eastAsia="Times New Roman" w:hAnsi="Calibri" w:cs="Times New Roman"/>
                      <w:color w:val="000000"/>
                      <w:sz w:val="20"/>
                      <w:szCs w:val="20"/>
                      <w:lang w:eastAsia="hu-HU"/>
                    </w:rPr>
                  </w:pPr>
                  <w:r w:rsidRPr="003A3EAD">
                    <w:rPr>
                      <w:rFonts w:ascii="Calibri" w:eastAsia="Times New Roman" w:hAnsi="Calibri" w:cs="Times New Roman"/>
                      <w:color w:val="000000"/>
                      <w:sz w:val="20"/>
                      <w:szCs w:val="20"/>
                      <w:lang w:eastAsia="hu-HU"/>
                    </w:rPr>
                    <w:t>21,26</w:t>
                  </w:r>
                </w:p>
              </w:tc>
              <w:tc>
                <w:tcPr>
                  <w:tcW w:w="909" w:type="dxa"/>
                  <w:tcBorders>
                    <w:top w:val="nil"/>
                    <w:left w:val="nil"/>
                    <w:bottom w:val="single" w:sz="4" w:space="0" w:color="auto"/>
                    <w:right w:val="single" w:sz="4" w:space="0" w:color="auto"/>
                  </w:tcBorders>
                  <w:shd w:val="clear" w:color="auto" w:fill="auto"/>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6</w:t>
                  </w:r>
                </w:p>
              </w:tc>
              <w:tc>
                <w:tcPr>
                  <w:tcW w:w="866" w:type="dxa"/>
                  <w:tcBorders>
                    <w:top w:val="nil"/>
                    <w:left w:val="nil"/>
                    <w:bottom w:val="single" w:sz="4" w:space="0" w:color="auto"/>
                    <w:right w:val="single" w:sz="4" w:space="0" w:color="auto"/>
                  </w:tcBorders>
                  <w:shd w:val="clear" w:color="auto" w:fill="auto"/>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3</w:t>
                  </w:r>
                </w:p>
              </w:tc>
              <w:tc>
                <w:tcPr>
                  <w:tcW w:w="1158" w:type="dxa"/>
                  <w:tcBorders>
                    <w:top w:val="nil"/>
                    <w:left w:val="nil"/>
                    <w:bottom w:val="single" w:sz="4" w:space="0" w:color="auto"/>
                    <w:right w:val="single" w:sz="4" w:space="0" w:color="auto"/>
                  </w:tcBorders>
                  <w:shd w:val="clear" w:color="000000" w:fill="FCE4D6"/>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9</w:t>
                  </w:r>
                </w:p>
              </w:tc>
              <w:tc>
                <w:tcPr>
                  <w:tcW w:w="1628" w:type="dxa"/>
                  <w:tcBorders>
                    <w:top w:val="nil"/>
                    <w:left w:val="nil"/>
                    <w:bottom w:val="single" w:sz="4" w:space="0" w:color="auto"/>
                    <w:right w:val="single" w:sz="4" w:space="0" w:color="auto"/>
                  </w:tcBorders>
                  <w:shd w:val="clear" w:color="000000" w:fill="FCE4D6"/>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66,7%</w:t>
                  </w:r>
                </w:p>
              </w:tc>
              <w:tc>
                <w:tcPr>
                  <w:tcW w:w="2261" w:type="dxa"/>
                  <w:tcBorders>
                    <w:top w:val="nil"/>
                    <w:left w:val="nil"/>
                    <w:bottom w:val="single" w:sz="4" w:space="0" w:color="auto"/>
                    <w:right w:val="single" w:sz="4" w:space="0" w:color="auto"/>
                  </w:tcBorders>
                  <w:shd w:val="clear" w:color="000000" w:fill="FCE4D6"/>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33,3%</w:t>
                  </w:r>
                </w:p>
              </w:tc>
            </w:tr>
            <w:tr w:rsidR="001A29A0" w:rsidRPr="0077685D" w:rsidTr="00A32E15">
              <w:trPr>
                <w:trHeight w:val="220"/>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2017</w:t>
                  </w:r>
                </w:p>
              </w:tc>
              <w:tc>
                <w:tcPr>
                  <w:tcW w:w="2078" w:type="dxa"/>
                  <w:tcBorders>
                    <w:top w:val="nil"/>
                    <w:left w:val="nil"/>
                    <w:bottom w:val="single" w:sz="4" w:space="0" w:color="auto"/>
                    <w:right w:val="single" w:sz="4" w:space="0" w:color="auto"/>
                  </w:tcBorders>
                  <w:shd w:val="clear" w:color="auto" w:fill="auto"/>
                  <w:vAlign w:val="bottom"/>
                  <w:hideMark/>
                </w:tcPr>
                <w:p w:rsidR="001A29A0" w:rsidRPr="003A3EAD" w:rsidRDefault="001A29A0" w:rsidP="001A29A0">
                  <w:pPr>
                    <w:jc w:val="center"/>
                    <w:rPr>
                      <w:rFonts w:ascii="Calibri" w:eastAsia="Times New Roman" w:hAnsi="Calibri" w:cs="Times New Roman"/>
                      <w:color w:val="000000"/>
                      <w:sz w:val="20"/>
                      <w:szCs w:val="20"/>
                      <w:lang w:eastAsia="hu-HU"/>
                    </w:rPr>
                  </w:pPr>
                  <w:proofErr w:type="spellStart"/>
                  <w:r w:rsidRPr="003A3EAD">
                    <w:rPr>
                      <w:rFonts w:ascii="Calibri" w:eastAsia="Times New Roman" w:hAnsi="Calibri" w:cs="Times New Roman"/>
                      <w:color w:val="000000"/>
                      <w:sz w:val="20"/>
                      <w:szCs w:val="20"/>
                      <w:lang w:eastAsia="hu-HU"/>
                    </w:rPr>
                    <w:t>n.a</w:t>
                  </w:r>
                  <w:proofErr w:type="spellEnd"/>
                  <w:r w:rsidRPr="003A3EAD">
                    <w:rPr>
                      <w:rFonts w:ascii="Calibri" w:eastAsia="Times New Roman" w:hAnsi="Calibri" w:cs="Times New Roman"/>
                      <w:color w:val="000000"/>
                      <w:sz w:val="20"/>
                      <w:szCs w:val="20"/>
                      <w:lang w:eastAsia="hu-HU"/>
                    </w:rPr>
                    <w:t>.</w:t>
                  </w:r>
                </w:p>
              </w:tc>
              <w:tc>
                <w:tcPr>
                  <w:tcW w:w="909" w:type="dxa"/>
                  <w:tcBorders>
                    <w:top w:val="nil"/>
                    <w:left w:val="nil"/>
                    <w:bottom w:val="single" w:sz="4" w:space="0" w:color="auto"/>
                    <w:right w:val="single" w:sz="4" w:space="0" w:color="auto"/>
                  </w:tcBorders>
                  <w:shd w:val="clear" w:color="auto" w:fill="auto"/>
                  <w:noWrap/>
                  <w:vAlign w:val="center"/>
                  <w:hideMark/>
                </w:tcPr>
                <w:p w:rsidR="001A29A0" w:rsidRPr="003A3EAD" w:rsidRDefault="001A29A0" w:rsidP="001A29A0">
                  <w:pPr>
                    <w:jc w:val="center"/>
                    <w:rPr>
                      <w:rFonts w:ascii="Calibri" w:eastAsia="Times New Roman" w:hAnsi="Calibri" w:cs="Times New Roman"/>
                      <w:sz w:val="20"/>
                      <w:szCs w:val="20"/>
                      <w:lang w:eastAsia="hu-HU"/>
                    </w:rPr>
                  </w:pPr>
                  <w:proofErr w:type="spellStart"/>
                  <w:r w:rsidRPr="003A3EAD">
                    <w:rPr>
                      <w:rFonts w:ascii="Calibri" w:eastAsia="Times New Roman" w:hAnsi="Calibri" w:cs="Times New Roman"/>
                      <w:sz w:val="20"/>
                      <w:szCs w:val="20"/>
                      <w:lang w:eastAsia="hu-HU"/>
                    </w:rPr>
                    <w:t>n.a</w:t>
                  </w:r>
                  <w:proofErr w:type="spellEnd"/>
                  <w:r w:rsidRPr="003A3EAD">
                    <w:rPr>
                      <w:rFonts w:ascii="Calibri" w:eastAsia="Times New Roman" w:hAnsi="Calibri" w:cs="Times New Roman"/>
                      <w:sz w:val="20"/>
                      <w:szCs w:val="20"/>
                      <w:lang w:eastAsia="hu-HU"/>
                    </w:rPr>
                    <w:t>.</w:t>
                  </w:r>
                </w:p>
              </w:tc>
              <w:tc>
                <w:tcPr>
                  <w:tcW w:w="866" w:type="dxa"/>
                  <w:tcBorders>
                    <w:top w:val="nil"/>
                    <w:left w:val="nil"/>
                    <w:bottom w:val="single" w:sz="4" w:space="0" w:color="auto"/>
                    <w:right w:val="single" w:sz="4" w:space="0" w:color="auto"/>
                  </w:tcBorders>
                  <w:shd w:val="clear" w:color="auto" w:fill="auto"/>
                  <w:noWrap/>
                  <w:vAlign w:val="center"/>
                  <w:hideMark/>
                </w:tcPr>
                <w:p w:rsidR="001A29A0" w:rsidRPr="003A3EAD" w:rsidRDefault="001A29A0" w:rsidP="001A29A0">
                  <w:pPr>
                    <w:jc w:val="center"/>
                    <w:rPr>
                      <w:rFonts w:ascii="Calibri" w:eastAsia="Times New Roman" w:hAnsi="Calibri" w:cs="Times New Roman"/>
                      <w:sz w:val="20"/>
                      <w:szCs w:val="20"/>
                      <w:lang w:eastAsia="hu-HU"/>
                    </w:rPr>
                  </w:pPr>
                  <w:proofErr w:type="spellStart"/>
                  <w:r w:rsidRPr="003A3EAD">
                    <w:rPr>
                      <w:rFonts w:ascii="Calibri" w:eastAsia="Times New Roman" w:hAnsi="Calibri" w:cs="Times New Roman"/>
                      <w:sz w:val="20"/>
                      <w:szCs w:val="20"/>
                      <w:lang w:eastAsia="hu-HU"/>
                    </w:rPr>
                    <w:t>n.a</w:t>
                  </w:r>
                  <w:proofErr w:type="spellEnd"/>
                  <w:r w:rsidRPr="003A3EAD">
                    <w:rPr>
                      <w:rFonts w:ascii="Calibri" w:eastAsia="Times New Roman" w:hAnsi="Calibri" w:cs="Times New Roman"/>
                      <w:sz w:val="20"/>
                      <w:szCs w:val="20"/>
                      <w:lang w:eastAsia="hu-HU"/>
                    </w:rPr>
                    <w:t>.</w:t>
                  </w:r>
                </w:p>
              </w:tc>
              <w:tc>
                <w:tcPr>
                  <w:tcW w:w="1158" w:type="dxa"/>
                  <w:tcBorders>
                    <w:top w:val="nil"/>
                    <w:left w:val="nil"/>
                    <w:bottom w:val="single" w:sz="4" w:space="0" w:color="auto"/>
                    <w:right w:val="single" w:sz="4" w:space="0" w:color="auto"/>
                  </w:tcBorders>
                  <w:shd w:val="clear" w:color="000000" w:fill="FCE4D6"/>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 </w:t>
                  </w:r>
                </w:p>
              </w:tc>
              <w:tc>
                <w:tcPr>
                  <w:tcW w:w="1628" w:type="dxa"/>
                  <w:tcBorders>
                    <w:top w:val="nil"/>
                    <w:left w:val="nil"/>
                    <w:bottom w:val="single" w:sz="4" w:space="0" w:color="auto"/>
                    <w:right w:val="single" w:sz="4" w:space="0" w:color="auto"/>
                  </w:tcBorders>
                  <w:shd w:val="clear" w:color="000000" w:fill="FCE4D6"/>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#ÉRTÉK!</w:t>
                  </w:r>
                </w:p>
              </w:tc>
              <w:tc>
                <w:tcPr>
                  <w:tcW w:w="2261" w:type="dxa"/>
                  <w:tcBorders>
                    <w:top w:val="nil"/>
                    <w:left w:val="nil"/>
                    <w:bottom w:val="single" w:sz="4" w:space="0" w:color="auto"/>
                    <w:right w:val="single" w:sz="4" w:space="0" w:color="auto"/>
                  </w:tcBorders>
                  <w:shd w:val="clear" w:color="000000" w:fill="FCE4D6"/>
                  <w:noWrap/>
                  <w:vAlign w:val="center"/>
                  <w:hideMark/>
                </w:tcPr>
                <w:p w:rsidR="001A29A0" w:rsidRPr="003A3EAD" w:rsidRDefault="001A29A0" w:rsidP="001A29A0">
                  <w:pPr>
                    <w:jc w:val="center"/>
                    <w:rPr>
                      <w:rFonts w:ascii="Calibri" w:eastAsia="Times New Roman" w:hAnsi="Calibri" w:cs="Times New Roman"/>
                      <w:sz w:val="20"/>
                      <w:szCs w:val="20"/>
                      <w:lang w:eastAsia="hu-HU"/>
                    </w:rPr>
                  </w:pPr>
                  <w:r w:rsidRPr="003A3EAD">
                    <w:rPr>
                      <w:rFonts w:ascii="Calibri" w:eastAsia="Times New Roman" w:hAnsi="Calibri" w:cs="Times New Roman"/>
                      <w:sz w:val="20"/>
                      <w:szCs w:val="20"/>
                      <w:lang w:eastAsia="hu-HU"/>
                    </w:rPr>
                    <w:t>#ÉRTÉK!</w:t>
                  </w:r>
                </w:p>
              </w:tc>
            </w:tr>
          </w:tbl>
          <w:p w:rsidR="00A32E15" w:rsidRDefault="00A32E15" w:rsidP="008B3777">
            <w:pPr>
              <w:rPr>
                <w:rFonts w:ascii="Calibri" w:eastAsia="Times New Roman" w:hAnsi="Calibri" w:cs="Times New Roman"/>
                <w:b/>
                <w:bCs/>
                <w:sz w:val="20"/>
                <w:szCs w:val="20"/>
                <w:lang w:eastAsia="hu-HU"/>
              </w:rPr>
            </w:pPr>
          </w:p>
          <w:p w:rsidR="001A29A0" w:rsidRPr="00686A10" w:rsidRDefault="00A32E15" w:rsidP="00A32E15">
            <w:pPr>
              <w:jc w:val="center"/>
              <w:rPr>
                <w:rFonts w:ascii="Calibri" w:eastAsia="Times New Roman" w:hAnsi="Calibri" w:cs="Times New Roman"/>
                <w:b/>
                <w:bCs/>
                <w:sz w:val="20"/>
                <w:szCs w:val="20"/>
                <w:lang w:eastAsia="hu-HU"/>
              </w:rPr>
            </w:pPr>
            <w:r w:rsidRPr="00A32E15">
              <w:rPr>
                <w:rFonts w:ascii="Palatino Linotype" w:eastAsia="Times New Roman" w:hAnsi="Palatino Linotype" w:cs="Times New Roman"/>
                <w:noProof/>
                <w:bdr w:val="single" w:sz="4" w:space="0" w:color="auto"/>
                <w:lang w:eastAsia="hu-HU"/>
              </w:rPr>
              <w:drawing>
                <wp:inline distT="0" distB="0" distL="0" distR="0">
                  <wp:extent cx="2969185" cy="1709530"/>
                  <wp:effectExtent l="0" t="0" r="0" b="0"/>
                  <wp:docPr id="15" name="Kép 15" descr="\\MUSZAK2017\Műszakis\HEP\HEP Bagod\Diagramok\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ZAK2017\Műszakis\HEP\HEP Bagod\Diagramok\3.2.3.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7222" cy="1714158"/>
                          </a:xfrm>
                          <a:prstGeom prst="rect">
                            <a:avLst/>
                          </a:prstGeom>
                          <a:noFill/>
                          <a:ln>
                            <a:noFill/>
                          </a:ln>
                        </pic:spPr>
                      </pic:pic>
                    </a:graphicData>
                  </a:graphic>
                </wp:inline>
              </w:drawing>
            </w:r>
            <w:r w:rsidRPr="00A32E15">
              <w:rPr>
                <w:rFonts w:ascii="Palatino Linotype" w:eastAsia="Times New Roman" w:hAnsi="Palatino Linotype" w:cs="Times New Roman"/>
                <w:noProof/>
                <w:bdr w:val="single" w:sz="4" w:space="0" w:color="auto"/>
                <w:lang w:eastAsia="hu-HU"/>
              </w:rPr>
              <w:drawing>
                <wp:inline distT="0" distB="0" distL="0" distR="0">
                  <wp:extent cx="2870421" cy="1709530"/>
                  <wp:effectExtent l="0" t="0" r="0" b="0"/>
                  <wp:docPr id="16" name="Kép 16" descr="\\MUSZAK2017\Műszakis\HEP\HEP Bagod\Diagramok\3.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ZAK2017\Műszakis\HEP\HEP Bagod\Diagramok\3.2.3.1..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8938" cy="1714603"/>
                          </a:xfrm>
                          <a:prstGeom prst="rect">
                            <a:avLst/>
                          </a:prstGeom>
                          <a:noFill/>
                          <a:ln>
                            <a:noFill/>
                          </a:ln>
                        </pic:spPr>
                      </pic:pic>
                    </a:graphicData>
                  </a:graphic>
                </wp:inline>
              </w:drawing>
            </w:r>
          </w:p>
        </w:tc>
      </w:tr>
      <w:tr w:rsidR="0077685D" w:rsidRPr="0077685D" w:rsidTr="00A32E15">
        <w:trPr>
          <w:trHeight w:val="233"/>
        </w:trPr>
        <w:tc>
          <w:tcPr>
            <w:tcW w:w="4603" w:type="dxa"/>
            <w:tcBorders>
              <w:top w:val="nil"/>
              <w:left w:val="nil"/>
              <w:bottom w:val="nil"/>
              <w:right w:val="nil"/>
            </w:tcBorders>
            <w:shd w:val="clear" w:color="auto" w:fill="auto"/>
            <w:noWrap/>
            <w:vAlign w:val="bottom"/>
          </w:tcPr>
          <w:p w:rsidR="0077685D" w:rsidRPr="00686A10" w:rsidRDefault="0077685D" w:rsidP="0077685D">
            <w:pPr>
              <w:rPr>
                <w:rFonts w:ascii="Calibri" w:eastAsia="Times New Roman" w:hAnsi="Calibri" w:cs="Times New Roman"/>
                <w:sz w:val="20"/>
                <w:szCs w:val="20"/>
                <w:lang w:eastAsia="hu-HU"/>
              </w:rPr>
            </w:pPr>
          </w:p>
        </w:tc>
        <w:tc>
          <w:tcPr>
            <w:tcW w:w="1325" w:type="dxa"/>
            <w:tcBorders>
              <w:top w:val="nil"/>
              <w:left w:val="nil"/>
              <w:bottom w:val="nil"/>
              <w:right w:val="nil"/>
            </w:tcBorders>
            <w:shd w:val="clear" w:color="auto" w:fill="auto"/>
            <w:noWrap/>
            <w:vAlign w:val="bottom"/>
          </w:tcPr>
          <w:p w:rsidR="0077685D" w:rsidRPr="00686A10" w:rsidRDefault="0077685D" w:rsidP="0077685D">
            <w:pPr>
              <w:rPr>
                <w:rFonts w:ascii="Calibri" w:eastAsia="Times New Roman" w:hAnsi="Calibri" w:cs="Times New Roman"/>
                <w:sz w:val="20"/>
                <w:szCs w:val="20"/>
                <w:lang w:eastAsia="hu-HU"/>
              </w:rPr>
            </w:pPr>
          </w:p>
        </w:tc>
        <w:tc>
          <w:tcPr>
            <w:tcW w:w="1862" w:type="dxa"/>
            <w:tcBorders>
              <w:top w:val="nil"/>
              <w:left w:val="nil"/>
              <w:bottom w:val="nil"/>
              <w:right w:val="nil"/>
            </w:tcBorders>
            <w:shd w:val="clear" w:color="auto" w:fill="auto"/>
            <w:noWrap/>
            <w:vAlign w:val="bottom"/>
          </w:tcPr>
          <w:p w:rsidR="0077685D" w:rsidRPr="00686A10" w:rsidRDefault="0077685D" w:rsidP="0077685D">
            <w:pPr>
              <w:rPr>
                <w:rFonts w:ascii="Calibri" w:eastAsia="Times New Roman" w:hAnsi="Calibri" w:cs="Times New Roman"/>
                <w:sz w:val="20"/>
                <w:szCs w:val="20"/>
                <w:lang w:eastAsia="hu-HU"/>
              </w:rPr>
            </w:pPr>
          </w:p>
        </w:tc>
        <w:tc>
          <w:tcPr>
            <w:tcW w:w="1934" w:type="dxa"/>
            <w:tcBorders>
              <w:top w:val="nil"/>
              <w:left w:val="nil"/>
              <w:bottom w:val="nil"/>
              <w:right w:val="nil"/>
            </w:tcBorders>
            <w:shd w:val="clear" w:color="auto" w:fill="auto"/>
            <w:noWrap/>
            <w:vAlign w:val="bottom"/>
          </w:tcPr>
          <w:p w:rsidR="0077685D" w:rsidRPr="00686A10" w:rsidRDefault="0077685D" w:rsidP="0077685D">
            <w:pPr>
              <w:rPr>
                <w:rFonts w:ascii="Calibri" w:eastAsia="Times New Roman" w:hAnsi="Calibri" w:cs="Times New Roman"/>
                <w:sz w:val="20"/>
                <w:szCs w:val="20"/>
                <w:lang w:eastAsia="hu-HU"/>
              </w:rPr>
            </w:pPr>
          </w:p>
        </w:tc>
      </w:tr>
    </w:tbl>
    <w:p w:rsidR="009439D3" w:rsidRDefault="00A32E15" w:rsidP="00686A10">
      <w:pPr>
        <w:autoSpaceDE w:val="0"/>
        <w:autoSpaceDN w:val="0"/>
        <w:adjustRightInd w:val="0"/>
        <w:spacing w:after="20"/>
        <w:ind w:firstLine="142"/>
        <w:rPr>
          <w:rFonts w:ascii="Times New Roman" w:eastAsia="Times New Roman" w:hAnsi="Times New Roman" w:cs="Times New Roman"/>
          <w:sz w:val="24"/>
          <w:szCs w:val="24"/>
          <w:lang w:eastAsia="hu-HU"/>
        </w:rPr>
      </w:pPr>
      <w:r w:rsidRPr="00686A10">
        <w:rPr>
          <w:rFonts w:ascii="Times New Roman" w:eastAsia="Times New Roman" w:hAnsi="Times New Roman" w:cs="Times New Roman"/>
          <w:sz w:val="24"/>
          <w:szCs w:val="24"/>
          <w:lang w:eastAsia="hu-HU"/>
        </w:rPr>
        <w:t>A 180 napnál hosszabb ideje regisztrált munkanélküliek száma kis mértékben növekedett, bár az elmúlt ötéves időszakban volt olyan év, amikor a számuk csökkent</w:t>
      </w:r>
      <w:r w:rsidR="008211CD">
        <w:rPr>
          <w:rFonts w:ascii="Times New Roman" w:eastAsia="Times New Roman" w:hAnsi="Times New Roman" w:cs="Times New Roman"/>
          <w:sz w:val="24"/>
          <w:szCs w:val="24"/>
          <w:lang w:eastAsia="hu-HU"/>
        </w:rPr>
        <w:t>.</w:t>
      </w:r>
    </w:p>
    <w:p w:rsidR="009439D3" w:rsidRPr="009439D3" w:rsidRDefault="009439D3" w:rsidP="009439D3">
      <w:pPr>
        <w:autoSpaceDE w:val="0"/>
        <w:autoSpaceDN w:val="0"/>
        <w:adjustRightInd w:val="0"/>
        <w:spacing w:after="20"/>
        <w:ind w:firstLine="142"/>
        <w:jc w:val="both"/>
        <w:rPr>
          <w:rFonts w:ascii="Times New Roman" w:eastAsia="Times New Roman" w:hAnsi="Times New Roman" w:cs="Times New Roman"/>
          <w:i/>
          <w:iCs/>
          <w:sz w:val="24"/>
          <w:szCs w:val="24"/>
          <w:lang w:eastAsia="hu-HU"/>
        </w:rPr>
      </w:pPr>
    </w:p>
    <w:p w:rsidR="009439D3" w:rsidRDefault="009439D3" w:rsidP="009439D3">
      <w:pPr>
        <w:autoSpaceDE w:val="0"/>
        <w:autoSpaceDN w:val="0"/>
        <w:adjustRightInd w:val="0"/>
        <w:spacing w:after="20"/>
        <w:ind w:firstLine="142"/>
        <w:jc w:val="both"/>
        <w:rPr>
          <w:rFonts w:ascii="Palatino Linotype" w:eastAsia="Times New Roman" w:hAnsi="Palatino Linotype" w:cs="Times New Roman"/>
          <w:lang w:eastAsia="hu-HU"/>
        </w:rPr>
      </w:pPr>
      <w:r w:rsidRPr="0008021D">
        <w:rPr>
          <w:rFonts w:ascii="Palatino Linotype" w:eastAsia="Times New Roman" w:hAnsi="Palatino Linotype" w:cs="Times New Roman"/>
          <w:i/>
          <w:iCs/>
          <w:lang w:eastAsia="hu-HU"/>
        </w:rPr>
        <w:t>b)</w:t>
      </w:r>
      <w:r w:rsidRPr="0008021D">
        <w:rPr>
          <w:rFonts w:ascii="Palatino Linotype" w:eastAsia="Times New Roman" w:hAnsi="Palatino Linotype" w:cs="Times New Roman"/>
          <w:i/>
          <w:lang w:eastAsia="hu-HU"/>
        </w:rPr>
        <w:t xml:space="preserve"> alacsony iskolai végzettségűek foglalkoztatottsága</w:t>
      </w:r>
    </w:p>
    <w:p w:rsidR="009439D3" w:rsidRPr="00686A10" w:rsidRDefault="009439D3" w:rsidP="009439D3">
      <w:pPr>
        <w:ind w:left="567"/>
        <w:jc w:val="both"/>
        <w:rPr>
          <w:rFonts w:ascii="Palatino Linotype" w:eastAsia="Times New Roman" w:hAnsi="Palatino Linotype" w:cs="Times New Roman"/>
          <w:sz w:val="20"/>
          <w:szCs w:val="20"/>
          <w:lang w:eastAsia="hu-HU"/>
        </w:rPr>
      </w:pPr>
      <w:r w:rsidRPr="00686A10">
        <w:rPr>
          <w:rFonts w:ascii="Calibri" w:eastAsia="Times New Roman" w:hAnsi="Calibri" w:cs="Times New Roman"/>
          <w:b/>
          <w:bCs/>
          <w:sz w:val="20"/>
          <w:szCs w:val="20"/>
          <w:lang w:eastAsia="hu-HU"/>
        </w:rPr>
        <w:t>3.2.5. számú táblázat - Alacsonyan iskolázott népesség</w:t>
      </w:r>
    </w:p>
    <w:tbl>
      <w:tblPr>
        <w:tblW w:w="9476" w:type="dxa"/>
        <w:tblInd w:w="212" w:type="dxa"/>
        <w:tblCellMar>
          <w:left w:w="70" w:type="dxa"/>
          <w:right w:w="70" w:type="dxa"/>
        </w:tblCellMar>
        <w:tblLook w:val="04A0"/>
      </w:tblPr>
      <w:tblGrid>
        <w:gridCol w:w="2160"/>
        <w:gridCol w:w="1687"/>
        <w:gridCol w:w="1687"/>
        <w:gridCol w:w="1947"/>
        <w:gridCol w:w="1995"/>
      </w:tblGrid>
      <w:tr w:rsidR="009439D3" w:rsidRPr="00686A10" w:rsidTr="009439D3">
        <w:trPr>
          <w:trHeight w:val="1157"/>
        </w:trPr>
        <w:tc>
          <w:tcPr>
            <w:tcW w:w="2160"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9439D3" w:rsidRPr="00686A10" w:rsidRDefault="009439D3" w:rsidP="000E6CB5">
            <w:pPr>
              <w:jc w:val="center"/>
              <w:rPr>
                <w:rFonts w:ascii="Palatino Linotype" w:eastAsia="Times New Roman" w:hAnsi="Palatino Linotype" w:cs="Times New Roman"/>
                <w:sz w:val="20"/>
                <w:szCs w:val="20"/>
                <w:lang w:eastAsia="hu-HU"/>
              </w:rPr>
            </w:pPr>
            <w:r w:rsidRPr="00686A10">
              <w:rPr>
                <w:rFonts w:ascii="Palatino Linotype" w:eastAsia="Times New Roman" w:hAnsi="Palatino Linotype" w:cs="Times New Roman"/>
                <w:i/>
                <w:iCs/>
                <w:sz w:val="20"/>
                <w:szCs w:val="20"/>
                <w:lang w:eastAsia="hu-HU"/>
              </w:rPr>
              <w:t>b)</w:t>
            </w:r>
            <w:r w:rsidRPr="00686A10">
              <w:rPr>
                <w:rFonts w:ascii="Palatino Linotype" w:eastAsia="Times New Roman" w:hAnsi="Palatino Linotype" w:cs="Times New Roman"/>
                <w:sz w:val="20"/>
                <w:szCs w:val="20"/>
                <w:lang w:eastAsia="hu-HU"/>
              </w:rPr>
              <w:t xml:space="preserve"> alacsony iskolai végzettségűek foglalkoztatottsága</w:t>
            </w:r>
          </w:p>
          <w:p w:rsidR="009439D3" w:rsidRPr="00686A10" w:rsidRDefault="009439D3" w:rsidP="000E6CB5">
            <w:pPr>
              <w:jc w:val="center"/>
              <w:rPr>
                <w:rFonts w:ascii="Calibri" w:eastAsia="Times New Roman" w:hAnsi="Calibri" w:cs="Times New Roman"/>
                <w:b/>
                <w:bCs/>
                <w:sz w:val="20"/>
                <w:szCs w:val="20"/>
                <w:lang w:eastAsia="hu-HU"/>
              </w:rPr>
            </w:pPr>
            <w:r w:rsidRPr="00686A10">
              <w:rPr>
                <w:rFonts w:ascii="Calibri" w:eastAsia="Times New Roman" w:hAnsi="Calibri" w:cs="Times New Roman"/>
                <w:b/>
                <w:bCs/>
                <w:sz w:val="20"/>
                <w:szCs w:val="20"/>
                <w:lang w:eastAsia="hu-HU"/>
              </w:rPr>
              <w:t>Év </w:t>
            </w:r>
          </w:p>
        </w:tc>
        <w:tc>
          <w:tcPr>
            <w:tcW w:w="3374" w:type="dxa"/>
            <w:gridSpan w:val="2"/>
            <w:tcBorders>
              <w:top w:val="single" w:sz="4" w:space="0" w:color="auto"/>
              <w:left w:val="nil"/>
              <w:bottom w:val="single" w:sz="4" w:space="0" w:color="auto"/>
              <w:right w:val="single" w:sz="4" w:space="0" w:color="000000"/>
            </w:tcBorders>
            <w:shd w:val="clear" w:color="000000" w:fill="E2EFDA"/>
            <w:vAlign w:val="center"/>
            <w:hideMark/>
          </w:tcPr>
          <w:p w:rsidR="009439D3" w:rsidRPr="00686A10" w:rsidRDefault="009439D3" w:rsidP="000E6CB5">
            <w:pPr>
              <w:jc w:val="center"/>
              <w:rPr>
                <w:rFonts w:ascii="Calibri" w:eastAsia="Times New Roman" w:hAnsi="Calibri" w:cs="Times New Roman"/>
                <w:b/>
                <w:bCs/>
                <w:sz w:val="20"/>
                <w:szCs w:val="20"/>
                <w:lang w:eastAsia="hu-HU"/>
              </w:rPr>
            </w:pPr>
            <w:r w:rsidRPr="00686A10">
              <w:rPr>
                <w:rFonts w:ascii="Calibri" w:eastAsia="Times New Roman" w:hAnsi="Calibri" w:cs="Times New Roman"/>
                <w:b/>
                <w:bCs/>
                <w:sz w:val="20"/>
                <w:szCs w:val="20"/>
                <w:lang w:eastAsia="hu-HU"/>
              </w:rPr>
              <w:t xml:space="preserve">Legalább az általános iskola 8. évfolyamát elvégzett 15 éves és idősebb népesség, a megfelelő korúak százalékában  </w:t>
            </w:r>
          </w:p>
        </w:tc>
        <w:tc>
          <w:tcPr>
            <w:tcW w:w="3942" w:type="dxa"/>
            <w:gridSpan w:val="2"/>
            <w:tcBorders>
              <w:top w:val="single" w:sz="4" w:space="0" w:color="auto"/>
              <w:left w:val="nil"/>
              <w:bottom w:val="single" w:sz="4" w:space="0" w:color="auto"/>
              <w:right w:val="single" w:sz="4" w:space="0" w:color="000000"/>
            </w:tcBorders>
            <w:shd w:val="clear" w:color="000000" w:fill="E2EFDA"/>
            <w:vAlign w:val="center"/>
            <w:hideMark/>
          </w:tcPr>
          <w:p w:rsidR="009439D3" w:rsidRPr="00686A10" w:rsidRDefault="009439D3" w:rsidP="000E6CB5">
            <w:pPr>
              <w:jc w:val="center"/>
              <w:rPr>
                <w:rFonts w:ascii="Calibri" w:eastAsia="Times New Roman" w:hAnsi="Calibri" w:cs="Times New Roman"/>
                <w:b/>
                <w:bCs/>
                <w:sz w:val="20"/>
                <w:szCs w:val="20"/>
                <w:lang w:eastAsia="hu-HU"/>
              </w:rPr>
            </w:pPr>
            <w:r w:rsidRPr="00686A10">
              <w:rPr>
                <w:rFonts w:ascii="Calibri" w:eastAsia="Times New Roman" w:hAnsi="Calibri" w:cs="Times New Roman"/>
                <w:b/>
                <w:bCs/>
                <w:sz w:val="20"/>
                <w:szCs w:val="20"/>
                <w:lang w:eastAsia="hu-HU"/>
              </w:rPr>
              <w:t>Iskolai végzettséggel</w:t>
            </w:r>
            <w:r w:rsidRPr="00686A10">
              <w:rPr>
                <w:rFonts w:ascii="Calibri" w:eastAsia="Times New Roman" w:hAnsi="Calibri" w:cs="Times New Roman"/>
                <w:b/>
                <w:bCs/>
                <w:sz w:val="20"/>
                <w:szCs w:val="20"/>
                <w:lang w:eastAsia="hu-HU"/>
              </w:rPr>
              <w:br/>
              <w:t>nem rendelkező 15 éves és idősebb népesség, a megfelelő korúak százalékában</w:t>
            </w:r>
          </w:p>
        </w:tc>
      </w:tr>
      <w:tr w:rsidR="009439D3" w:rsidRPr="00686A10" w:rsidTr="000E6CB5">
        <w:trPr>
          <w:trHeight w:val="417"/>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9439D3" w:rsidRPr="00686A10" w:rsidRDefault="009439D3" w:rsidP="000E6CB5">
            <w:pPr>
              <w:rPr>
                <w:rFonts w:ascii="Calibri" w:eastAsia="Times New Roman" w:hAnsi="Calibri" w:cs="Times New Roman"/>
                <w:b/>
                <w:bCs/>
                <w:sz w:val="20"/>
                <w:szCs w:val="20"/>
                <w:lang w:eastAsia="hu-HU"/>
              </w:rPr>
            </w:pPr>
          </w:p>
        </w:tc>
        <w:tc>
          <w:tcPr>
            <w:tcW w:w="1687" w:type="dxa"/>
            <w:tcBorders>
              <w:top w:val="nil"/>
              <w:left w:val="nil"/>
              <w:bottom w:val="single" w:sz="4" w:space="0" w:color="auto"/>
              <w:right w:val="nil"/>
            </w:tcBorders>
            <w:shd w:val="clear" w:color="000000" w:fill="E2EFDA"/>
            <w:vAlign w:val="center"/>
            <w:hideMark/>
          </w:tcPr>
          <w:p w:rsidR="009439D3" w:rsidRPr="00686A10" w:rsidRDefault="009439D3" w:rsidP="000E6CB5">
            <w:pPr>
              <w:jc w:val="center"/>
              <w:rPr>
                <w:rFonts w:ascii="Calibri" w:eastAsia="Times New Roman" w:hAnsi="Calibri" w:cs="Times New Roman"/>
                <w:b/>
                <w:bCs/>
                <w:sz w:val="20"/>
                <w:szCs w:val="20"/>
                <w:lang w:eastAsia="hu-HU"/>
              </w:rPr>
            </w:pPr>
            <w:r w:rsidRPr="00686A10">
              <w:rPr>
                <w:rFonts w:ascii="Calibri" w:eastAsia="Times New Roman" w:hAnsi="Calibri" w:cs="Times New Roman"/>
                <w:b/>
                <w:bCs/>
                <w:sz w:val="20"/>
                <w:szCs w:val="20"/>
                <w:lang w:eastAsia="hu-HU"/>
              </w:rPr>
              <w:t xml:space="preserve">Férfi </w:t>
            </w:r>
            <w:r w:rsidRPr="00686A10">
              <w:rPr>
                <w:rFonts w:ascii="Calibri" w:eastAsia="Times New Roman" w:hAnsi="Calibri" w:cs="Times New Roman"/>
                <w:sz w:val="20"/>
                <w:szCs w:val="20"/>
                <w:lang w:eastAsia="hu-HU"/>
              </w:rPr>
              <w:t>(TS 1601)</w:t>
            </w:r>
          </w:p>
        </w:tc>
        <w:tc>
          <w:tcPr>
            <w:tcW w:w="1687" w:type="dxa"/>
            <w:tcBorders>
              <w:top w:val="nil"/>
              <w:left w:val="single" w:sz="4" w:space="0" w:color="auto"/>
              <w:bottom w:val="single" w:sz="4" w:space="0" w:color="auto"/>
              <w:right w:val="single" w:sz="4" w:space="0" w:color="auto"/>
            </w:tcBorders>
            <w:shd w:val="clear" w:color="000000" w:fill="E2EFDA"/>
            <w:vAlign w:val="center"/>
            <w:hideMark/>
          </w:tcPr>
          <w:p w:rsidR="009439D3" w:rsidRPr="00686A10" w:rsidRDefault="009439D3" w:rsidP="000E6CB5">
            <w:pPr>
              <w:jc w:val="center"/>
              <w:rPr>
                <w:rFonts w:ascii="Calibri" w:eastAsia="Times New Roman" w:hAnsi="Calibri" w:cs="Times New Roman"/>
                <w:b/>
                <w:bCs/>
                <w:sz w:val="20"/>
                <w:szCs w:val="20"/>
                <w:lang w:eastAsia="hu-HU"/>
              </w:rPr>
            </w:pPr>
            <w:r w:rsidRPr="00686A10">
              <w:rPr>
                <w:rFonts w:ascii="Calibri" w:eastAsia="Times New Roman" w:hAnsi="Calibri" w:cs="Times New Roman"/>
                <w:b/>
                <w:bCs/>
                <w:sz w:val="20"/>
                <w:szCs w:val="20"/>
                <w:lang w:eastAsia="hu-HU"/>
              </w:rPr>
              <w:t>Nő</w:t>
            </w:r>
            <w:r w:rsidRPr="00686A10">
              <w:rPr>
                <w:rFonts w:ascii="Calibri" w:eastAsia="Times New Roman" w:hAnsi="Calibri" w:cs="Times New Roman"/>
                <w:sz w:val="20"/>
                <w:szCs w:val="20"/>
                <w:lang w:eastAsia="hu-HU"/>
              </w:rPr>
              <w:t xml:space="preserve"> (TS 1602)</w:t>
            </w:r>
          </w:p>
        </w:tc>
        <w:tc>
          <w:tcPr>
            <w:tcW w:w="1947" w:type="dxa"/>
            <w:tcBorders>
              <w:top w:val="nil"/>
              <w:left w:val="nil"/>
              <w:bottom w:val="single" w:sz="4" w:space="0" w:color="auto"/>
              <w:right w:val="single" w:sz="4" w:space="0" w:color="auto"/>
            </w:tcBorders>
            <w:shd w:val="clear" w:color="000000" w:fill="E2EFDA"/>
            <w:vAlign w:val="center"/>
            <w:hideMark/>
          </w:tcPr>
          <w:p w:rsidR="009439D3" w:rsidRPr="00686A10" w:rsidRDefault="009439D3" w:rsidP="000E6CB5">
            <w:pPr>
              <w:jc w:val="center"/>
              <w:rPr>
                <w:rFonts w:ascii="Calibri" w:eastAsia="Times New Roman" w:hAnsi="Calibri" w:cs="Times New Roman"/>
                <w:b/>
                <w:bCs/>
                <w:sz w:val="20"/>
                <w:szCs w:val="20"/>
                <w:lang w:eastAsia="hu-HU"/>
              </w:rPr>
            </w:pPr>
            <w:r w:rsidRPr="00686A10">
              <w:rPr>
                <w:rFonts w:ascii="Calibri" w:eastAsia="Times New Roman" w:hAnsi="Calibri" w:cs="Times New Roman"/>
                <w:b/>
                <w:bCs/>
                <w:sz w:val="20"/>
                <w:szCs w:val="20"/>
                <w:lang w:eastAsia="hu-HU"/>
              </w:rPr>
              <w:t>Férfi</w:t>
            </w:r>
          </w:p>
        </w:tc>
        <w:tc>
          <w:tcPr>
            <w:tcW w:w="1995" w:type="dxa"/>
            <w:tcBorders>
              <w:top w:val="nil"/>
              <w:left w:val="nil"/>
              <w:bottom w:val="single" w:sz="4" w:space="0" w:color="auto"/>
              <w:right w:val="single" w:sz="4" w:space="0" w:color="auto"/>
            </w:tcBorders>
            <w:shd w:val="clear" w:color="000000" w:fill="E2EFDA"/>
            <w:vAlign w:val="center"/>
            <w:hideMark/>
          </w:tcPr>
          <w:p w:rsidR="009439D3" w:rsidRPr="00686A10" w:rsidRDefault="009439D3" w:rsidP="000E6CB5">
            <w:pPr>
              <w:jc w:val="center"/>
              <w:rPr>
                <w:rFonts w:ascii="Calibri" w:eastAsia="Times New Roman" w:hAnsi="Calibri" w:cs="Times New Roman"/>
                <w:b/>
                <w:bCs/>
                <w:sz w:val="20"/>
                <w:szCs w:val="20"/>
                <w:lang w:eastAsia="hu-HU"/>
              </w:rPr>
            </w:pPr>
            <w:r w:rsidRPr="00686A10">
              <w:rPr>
                <w:rFonts w:ascii="Calibri" w:eastAsia="Times New Roman" w:hAnsi="Calibri" w:cs="Times New Roman"/>
                <w:b/>
                <w:bCs/>
                <w:sz w:val="20"/>
                <w:szCs w:val="20"/>
                <w:lang w:eastAsia="hu-HU"/>
              </w:rPr>
              <w:t>Nő</w:t>
            </w:r>
          </w:p>
        </w:tc>
      </w:tr>
      <w:tr w:rsidR="009439D3" w:rsidRPr="00686A10" w:rsidTr="000E6CB5">
        <w:trPr>
          <w:trHeight w:val="266"/>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9439D3" w:rsidRPr="00686A10" w:rsidRDefault="009439D3" w:rsidP="000E6CB5">
            <w:pPr>
              <w:jc w:val="center"/>
              <w:rPr>
                <w:rFonts w:ascii="Calibri" w:eastAsia="Times New Roman" w:hAnsi="Calibri" w:cs="Times New Roman"/>
                <w:sz w:val="20"/>
                <w:szCs w:val="20"/>
                <w:lang w:eastAsia="hu-HU"/>
              </w:rPr>
            </w:pPr>
            <w:r w:rsidRPr="00686A10">
              <w:rPr>
                <w:rFonts w:ascii="Calibri" w:eastAsia="Times New Roman" w:hAnsi="Calibri" w:cs="Times New Roman"/>
                <w:sz w:val="20"/>
                <w:szCs w:val="20"/>
                <w:lang w:eastAsia="hu-HU"/>
              </w:rPr>
              <w:t>2001</w:t>
            </w:r>
          </w:p>
        </w:tc>
        <w:tc>
          <w:tcPr>
            <w:tcW w:w="1687" w:type="dxa"/>
            <w:tcBorders>
              <w:top w:val="nil"/>
              <w:left w:val="nil"/>
              <w:bottom w:val="single" w:sz="4" w:space="0" w:color="auto"/>
              <w:right w:val="single" w:sz="4" w:space="0" w:color="auto"/>
            </w:tcBorders>
            <w:shd w:val="clear" w:color="000000" w:fill="FFFFFF"/>
            <w:noWrap/>
            <w:vAlign w:val="center"/>
            <w:hideMark/>
          </w:tcPr>
          <w:p w:rsidR="009439D3" w:rsidRPr="00686A10" w:rsidRDefault="009439D3" w:rsidP="000E6CB5">
            <w:pPr>
              <w:jc w:val="center"/>
              <w:rPr>
                <w:rFonts w:ascii="Calibri" w:eastAsia="Times New Roman" w:hAnsi="Calibri" w:cs="Times New Roman"/>
                <w:sz w:val="20"/>
                <w:szCs w:val="20"/>
                <w:lang w:eastAsia="hu-HU"/>
              </w:rPr>
            </w:pPr>
            <w:r w:rsidRPr="00686A10">
              <w:rPr>
                <w:rFonts w:ascii="Calibri" w:eastAsia="Times New Roman" w:hAnsi="Calibri" w:cs="Times New Roman"/>
                <w:sz w:val="20"/>
                <w:szCs w:val="20"/>
                <w:lang w:eastAsia="hu-HU"/>
              </w:rPr>
              <w:t>91,8%</w:t>
            </w:r>
          </w:p>
        </w:tc>
        <w:tc>
          <w:tcPr>
            <w:tcW w:w="1687" w:type="dxa"/>
            <w:tcBorders>
              <w:top w:val="nil"/>
              <w:left w:val="nil"/>
              <w:bottom w:val="single" w:sz="4" w:space="0" w:color="auto"/>
              <w:right w:val="single" w:sz="4" w:space="0" w:color="auto"/>
            </w:tcBorders>
            <w:shd w:val="clear" w:color="000000" w:fill="FFFFFF"/>
            <w:noWrap/>
            <w:vAlign w:val="center"/>
            <w:hideMark/>
          </w:tcPr>
          <w:p w:rsidR="009439D3" w:rsidRPr="00686A10" w:rsidRDefault="009439D3" w:rsidP="000E6CB5">
            <w:pPr>
              <w:jc w:val="center"/>
              <w:rPr>
                <w:rFonts w:ascii="Calibri" w:eastAsia="Times New Roman" w:hAnsi="Calibri" w:cs="Times New Roman"/>
                <w:sz w:val="20"/>
                <w:szCs w:val="20"/>
                <w:lang w:eastAsia="hu-HU"/>
              </w:rPr>
            </w:pPr>
            <w:r w:rsidRPr="00686A10">
              <w:rPr>
                <w:rFonts w:ascii="Calibri" w:eastAsia="Times New Roman" w:hAnsi="Calibri" w:cs="Times New Roman"/>
                <w:sz w:val="20"/>
                <w:szCs w:val="20"/>
                <w:lang w:eastAsia="hu-HU"/>
              </w:rPr>
              <w:t>97,7%</w:t>
            </w:r>
          </w:p>
        </w:tc>
        <w:tc>
          <w:tcPr>
            <w:tcW w:w="1947" w:type="dxa"/>
            <w:tcBorders>
              <w:top w:val="nil"/>
              <w:left w:val="nil"/>
              <w:bottom w:val="single" w:sz="4" w:space="0" w:color="auto"/>
              <w:right w:val="single" w:sz="4" w:space="0" w:color="auto"/>
            </w:tcBorders>
            <w:shd w:val="clear" w:color="000000" w:fill="FCE4D6"/>
            <w:noWrap/>
            <w:vAlign w:val="center"/>
            <w:hideMark/>
          </w:tcPr>
          <w:p w:rsidR="009439D3" w:rsidRPr="00686A10" w:rsidRDefault="009439D3" w:rsidP="000E6CB5">
            <w:pPr>
              <w:jc w:val="center"/>
              <w:rPr>
                <w:rFonts w:ascii="Calibri" w:eastAsia="Times New Roman" w:hAnsi="Calibri" w:cs="Times New Roman"/>
                <w:sz w:val="20"/>
                <w:szCs w:val="20"/>
                <w:lang w:eastAsia="hu-HU"/>
              </w:rPr>
            </w:pPr>
            <w:r w:rsidRPr="00686A10">
              <w:rPr>
                <w:rFonts w:ascii="Calibri" w:eastAsia="Times New Roman" w:hAnsi="Calibri" w:cs="Times New Roman"/>
                <w:sz w:val="20"/>
                <w:szCs w:val="20"/>
                <w:lang w:eastAsia="hu-HU"/>
              </w:rPr>
              <w:t>8,2%</w:t>
            </w:r>
          </w:p>
        </w:tc>
        <w:tc>
          <w:tcPr>
            <w:tcW w:w="1995" w:type="dxa"/>
            <w:tcBorders>
              <w:top w:val="nil"/>
              <w:left w:val="nil"/>
              <w:bottom w:val="single" w:sz="4" w:space="0" w:color="auto"/>
              <w:right w:val="single" w:sz="4" w:space="0" w:color="auto"/>
            </w:tcBorders>
            <w:shd w:val="clear" w:color="000000" w:fill="FCE4D6"/>
            <w:noWrap/>
            <w:vAlign w:val="center"/>
            <w:hideMark/>
          </w:tcPr>
          <w:p w:rsidR="009439D3" w:rsidRPr="00686A10" w:rsidRDefault="009439D3" w:rsidP="000E6CB5">
            <w:pPr>
              <w:jc w:val="center"/>
              <w:rPr>
                <w:rFonts w:ascii="Calibri" w:eastAsia="Times New Roman" w:hAnsi="Calibri" w:cs="Times New Roman"/>
                <w:sz w:val="20"/>
                <w:szCs w:val="20"/>
                <w:lang w:eastAsia="hu-HU"/>
              </w:rPr>
            </w:pPr>
            <w:r w:rsidRPr="00686A10">
              <w:rPr>
                <w:rFonts w:ascii="Calibri" w:eastAsia="Times New Roman" w:hAnsi="Calibri" w:cs="Times New Roman"/>
                <w:sz w:val="20"/>
                <w:szCs w:val="20"/>
                <w:lang w:eastAsia="hu-HU"/>
              </w:rPr>
              <w:t>2,3%</w:t>
            </w:r>
          </w:p>
        </w:tc>
      </w:tr>
      <w:tr w:rsidR="009439D3" w:rsidRPr="00686A10" w:rsidTr="000E6CB5">
        <w:trPr>
          <w:trHeight w:val="266"/>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9439D3" w:rsidRPr="00686A10" w:rsidRDefault="009439D3" w:rsidP="000E6CB5">
            <w:pPr>
              <w:jc w:val="center"/>
              <w:rPr>
                <w:rFonts w:ascii="Calibri" w:eastAsia="Times New Roman" w:hAnsi="Calibri" w:cs="Times New Roman"/>
                <w:sz w:val="20"/>
                <w:szCs w:val="20"/>
                <w:lang w:eastAsia="hu-HU"/>
              </w:rPr>
            </w:pPr>
            <w:r w:rsidRPr="00686A10">
              <w:rPr>
                <w:rFonts w:ascii="Calibri" w:eastAsia="Times New Roman" w:hAnsi="Calibri" w:cs="Times New Roman"/>
                <w:sz w:val="20"/>
                <w:szCs w:val="20"/>
                <w:lang w:eastAsia="hu-HU"/>
              </w:rPr>
              <w:t>2011</w:t>
            </w:r>
          </w:p>
        </w:tc>
        <w:tc>
          <w:tcPr>
            <w:tcW w:w="1687" w:type="dxa"/>
            <w:tcBorders>
              <w:top w:val="nil"/>
              <w:left w:val="nil"/>
              <w:bottom w:val="single" w:sz="4" w:space="0" w:color="auto"/>
              <w:right w:val="single" w:sz="4" w:space="0" w:color="auto"/>
            </w:tcBorders>
            <w:shd w:val="clear" w:color="000000" w:fill="FFFFFF"/>
            <w:noWrap/>
            <w:vAlign w:val="center"/>
            <w:hideMark/>
          </w:tcPr>
          <w:p w:rsidR="009439D3" w:rsidRPr="00686A10" w:rsidRDefault="009439D3" w:rsidP="000E6CB5">
            <w:pPr>
              <w:jc w:val="center"/>
              <w:rPr>
                <w:rFonts w:ascii="Calibri" w:eastAsia="Times New Roman" w:hAnsi="Calibri" w:cs="Times New Roman"/>
                <w:sz w:val="20"/>
                <w:szCs w:val="20"/>
                <w:lang w:eastAsia="hu-HU"/>
              </w:rPr>
            </w:pPr>
            <w:r w:rsidRPr="00686A10">
              <w:rPr>
                <w:rFonts w:ascii="Calibri" w:eastAsia="Times New Roman" w:hAnsi="Calibri" w:cs="Times New Roman"/>
                <w:sz w:val="20"/>
                <w:szCs w:val="20"/>
                <w:lang w:eastAsia="hu-HU"/>
              </w:rPr>
              <w:t>86,3%</w:t>
            </w:r>
          </w:p>
        </w:tc>
        <w:tc>
          <w:tcPr>
            <w:tcW w:w="1687" w:type="dxa"/>
            <w:tcBorders>
              <w:top w:val="nil"/>
              <w:left w:val="nil"/>
              <w:bottom w:val="single" w:sz="4" w:space="0" w:color="auto"/>
              <w:right w:val="single" w:sz="4" w:space="0" w:color="auto"/>
            </w:tcBorders>
            <w:shd w:val="clear" w:color="000000" w:fill="FFFFFF"/>
            <w:noWrap/>
            <w:vAlign w:val="center"/>
            <w:hideMark/>
          </w:tcPr>
          <w:p w:rsidR="009439D3" w:rsidRPr="00686A10" w:rsidRDefault="009439D3" w:rsidP="000E6CB5">
            <w:pPr>
              <w:jc w:val="center"/>
              <w:rPr>
                <w:rFonts w:ascii="Calibri" w:eastAsia="Times New Roman" w:hAnsi="Calibri" w:cs="Times New Roman"/>
                <w:sz w:val="20"/>
                <w:szCs w:val="20"/>
                <w:lang w:eastAsia="hu-HU"/>
              </w:rPr>
            </w:pPr>
            <w:r w:rsidRPr="00686A10">
              <w:rPr>
                <w:rFonts w:ascii="Calibri" w:eastAsia="Times New Roman" w:hAnsi="Calibri" w:cs="Times New Roman"/>
                <w:sz w:val="20"/>
                <w:szCs w:val="20"/>
                <w:lang w:eastAsia="hu-HU"/>
              </w:rPr>
              <w:t>63,5%</w:t>
            </w:r>
          </w:p>
        </w:tc>
        <w:tc>
          <w:tcPr>
            <w:tcW w:w="1947" w:type="dxa"/>
            <w:tcBorders>
              <w:top w:val="nil"/>
              <w:left w:val="nil"/>
              <w:bottom w:val="single" w:sz="4" w:space="0" w:color="auto"/>
              <w:right w:val="single" w:sz="4" w:space="0" w:color="auto"/>
            </w:tcBorders>
            <w:shd w:val="clear" w:color="000000" w:fill="FCE4D6"/>
            <w:noWrap/>
            <w:vAlign w:val="center"/>
            <w:hideMark/>
          </w:tcPr>
          <w:p w:rsidR="009439D3" w:rsidRPr="00686A10" w:rsidRDefault="009439D3" w:rsidP="000E6CB5">
            <w:pPr>
              <w:jc w:val="center"/>
              <w:rPr>
                <w:rFonts w:ascii="Calibri" w:eastAsia="Times New Roman" w:hAnsi="Calibri" w:cs="Times New Roman"/>
                <w:sz w:val="20"/>
                <w:szCs w:val="20"/>
                <w:lang w:eastAsia="hu-HU"/>
              </w:rPr>
            </w:pPr>
            <w:r w:rsidRPr="00686A10">
              <w:rPr>
                <w:rFonts w:ascii="Calibri" w:eastAsia="Times New Roman" w:hAnsi="Calibri" w:cs="Times New Roman"/>
                <w:sz w:val="20"/>
                <w:szCs w:val="20"/>
                <w:lang w:eastAsia="hu-HU"/>
              </w:rPr>
              <w:t>13,7%</w:t>
            </w:r>
          </w:p>
        </w:tc>
        <w:tc>
          <w:tcPr>
            <w:tcW w:w="1995" w:type="dxa"/>
            <w:tcBorders>
              <w:top w:val="nil"/>
              <w:left w:val="nil"/>
              <w:bottom w:val="single" w:sz="4" w:space="0" w:color="auto"/>
              <w:right w:val="single" w:sz="4" w:space="0" w:color="auto"/>
            </w:tcBorders>
            <w:shd w:val="clear" w:color="000000" w:fill="FCE4D6"/>
            <w:noWrap/>
            <w:vAlign w:val="center"/>
            <w:hideMark/>
          </w:tcPr>
          <w:p w:rsidR="009439D3" w:rsidRPr="00686A10" w:rsidRDefault="009439D3" w:rsidP="000E6CB5">
            <w:pPr>
              <w:jc w:val="center"/>
              <w:rPr>
                <w:rFonts w:ascii="Calibri" w:eastAsia="Times New Roman" w:hAnsi="Calibri" w:cs="Times New Roman"/>
                <w:sz w:val="20"/>
                <w:szCs w:val="20"/>
                <w:lang w:eastAsia="hu-HU"/>
              </w:rPr>
            </w:pPr>
            <w:r w:rsidRPr="00686A10">
              <w:rPr>
                <w:rFonts w:ascii="Calibri" w:eastAsia="Times New Roman" w:hAnsi="Calibri" w:cs="Times New Roman"/>
                <w:sz w:val="20"/>
                <w:szCs w:val="20"/>
                <w:lang w:eastAsia="hu-HU"/>
              </w:rPr>
              <w:t>36,5%</w:t>
            </w:r>
          </w:p>
        </w:tc>
      </w:tr>
    </w:tbl>
    <w:p w:rsidR="00A32E15" w:rsidRDefault="009439D3" w:rsidP="009439D3">
      <w:pPr>
        <w:autoSpaceDE w:val="0"/>
        <w:autoSpaceDN w:val="0"/>
        <w:adjustRightInd w:val="0"/>
        <w:spacing w:after="20"/>
        <w:ind w:firstLine="142"/>
        <w:jc w:val="center"/>
        <w:rPr>
          <w:rFonts w:ascii="Palatino Linotype" w:eastAsia="Times New Roman" w:hAnsi="Palatino Linotype" w:cs="Times New Roman"/>
          <w:lang w:eastAsia="hu-HU"/>
        </w:rPr>
      </w:pPr>
      <w:r w:rsidRPr="00024C7F">
        <w:rPr>
          <w:rFonts w:ascii="Palatino Linotype" w:eastAsia="Times New Roman" w:hAnsi="Palatino Linotype" w:cs="Times New Roman"/>
          <w:b/>
          <w:noProof/>
          <w:bdr w:val="single" w:sz="4" w:space="0" w:color="auto"/>
          <w:lang w:eastAsia="hu-HU"/>
        </w:rPr>
        <w:drawing>
          <wp:inline distT="0" distB="0" distL="0" distR="0">
            <wp:extent cx="3034800" cy="1965600"/>
            <wp:effectExtent l="0" t="0" r="0" b="0"/>
            <wp:docPr id="17" name="Kép 17" descr="C:\Users\Felhasználó\Desktop\Diagramo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használó\Desktop\Diagramok\3.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4800" cy="1965600"/>
                    </a:xfrm>
                    <a:prstGeom prst="rect">
                      <a:avLst/>
                    </a:prstGeom>
                    <a:noFill/>
                    <a:ln>
                      <a:noFill/>
                    </a:ln>
                  </pic:spPr>
                </pic:pic>
              </a:graphicData>
            </a:graphic>
          </wp:inline>
        </w:drawing>
      </w:r>
    </w:p>
    <w:p w:rsidR="009439D3" w:rsidRDefault="009439D3" w:rsidP="009439D3">
      <w:pPr>
        <w:autoSpaceDE w:val="0"/>
        <w:autoSpaceDN w:val="0"/>
        <w:adjustRightInd w:val="0"/>
        <w:spacing w:after="20"/>
        <w:ind w:firstLine="142"/>
        <w:rPr>
          <w:rFonts w:ascii="Palatino Linotype" w:eastAsia="Times New Roman" w:hAnsi="Palatino Linotype" w:cs="Times New Roman"/>
          <w:lang w:eastAsia="hu-HU"/>
        </w:rPr>
      </w:pPr>
      <w:r w:rsidRPr="002114DF">
        <w:rPr>
          <w:rFonts w:ascii="Times New Roman" w:eastAsia="Times New Roman" w:hAnsi="Times New Roman" w:cs="Times New Roman"/>
          <w:sz w:val="24"/>
          <w:szCs w:val="24"/>
          <w:lang w:eastAsia="hu-HU"/>
        </w:rPr>
        <w:t>Az iskolai végzettséggel nem rendelkező népesség száma a vizsgált időszakban növekedett, főleg a nők körében, ez a korai iskolaelhagyással magyarázható.</w:t>
      </w:r>
    </w:p>
    <w:p w:rsidR="009439D3" w:rsidRDefault="009439D3" w:rsidP="009439D3">
      <w:pPr>
        <w:autoSpaceDE w:val="0"/>
        <w:autoSpaceDN w:val="0"/>
        <w:adjustRightInd w:val="0"/>
        <w:spacing w:after="20"/>
        <w:ind w:firstLine="142"/>
        <w:jc w:val="center"/>
        <w:rPr>
          <w:rFonts w:ascii="Palatino Linotype" w:eastAsia="Times New Roman" w:hAnsi="Palatino Linotype" w:cs="Times New Roman"/>
          <w:lang w:eastAsia="hu-HU"/>
        </w:rPr>
        <w:sectPr w:rsidR="009439D3" w:rsidSect="0022600E">
          <w:type w:val="continuous"/>
          <w:pgSz w:w="11907" w:h="16840" w:code="9"/>
          <w:pgMar w:top="1134" w:right="1134" w:bottom="1134" w:left="1134" w:header="709" w:footer="709" w:gutter="0"/>
          <w:cols w:space="708"/>
          <w:titlePg/>
          <w:docGrid w:linePitch="360"/>
        </w:sectPr>
      </w:pPr>
    </w:p>
    <w:p w:rsidR="002061F3" w:rsidRPr="002114DF" w:rsidRDefault="002061F3" w:rsidP="002061F3">
      <w:pPr>
        <w:jc w:val="center"/>
        <w:rPr>
          <w:rFonts w:eastAsia="Times New Roman" w:cs="Times New Roman"/>
          <w:b/>
          <w:sz w:val="20"/>
          <w:szCs w:val="20"/>
          <w:lang w:eastAsia="hu-HU"/>
        </w:rPr>
      </w:pPr>
      <w:r w:rsidRPr="002114DF">
        <w:rPr>
          <w:rFonts w:eastAsia="Times New Roman" w:cs="Times New Roman"/>
          <w:b/>
          <w:bCs/>
          <w:sz w:val="20"/>
          <w:szCs w:val="20"/>
          <w:lang w:eastAsia="hu-HU"/>
        </w:rPr>
        <w:lastRenderedPageBreak/>
        <w:t>3.2.6. számú táblázat - Regisztrált munkanélküliek/nyilvántartott álláskeresők száma iskolai végzettség szerint</w:t>
      </w:r>
    </w:p>
    <w:tbl>
      <w:tblPr>
        <w:tblW w:w="9710" w:type="dxa"/>
        <w:tblInd w:w="55" w:type="dxa"/>
        <w:tblLayout w:type="fixed"/>
        <w:tblCellMar>
          <w:left w:w="70" w:type="dxa"/>
          <w:right w:w="70" w:type="dxa"/>
        </w:tblCellMar>
        <w:tblLook w:val="04A0"/>
      </w:tblPr>
      <w:tblGrid>
        <w:gridCol w:w="608"/>
        <w:gridCol w:w="2198"/>
        <w:gridCol w:w="1175"/>
        <w:gridCol w:w="1469"/>
        <w:gridCol w:w="1028"/>
        <w:gridCol w:w="1175"/>
        <w:gridCol w:w="1029"/>
        <w:gridCol w:w="1028"/>
      </w:tblGrid>
      <w:tr w:rsidR="0008021D" w:rsidRPr="002114DF" w:rsidTr="007C6265">
        <w:trPr>
          <w:trHeight w:val="885"/>
        </w:trPr>
        <w:tc>
          <w:tcPr>
            <w:tcW w:w="608"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8021D" w:rsidRPr="002114DF" w:rsidRDefault="0008021D" w:rsidP="0008021D">
            <w:pPr>
              <w:jc w:val="center"/>
              <w:rPr>
                <w:rFonts w:eastAsia="Times New Roman" w:cs="Times New Roman"/>
                <w:b/>
                <w:bCs/>
                <w:sz w:val="20"/>
                <w:szCs w:val="20"/>
                <w:lang w:eastAsia="hu-HU"/>
              </w:rPr>
            </w:pPr>
            <w:r w:rsidRPr="002114DF">
              <w:rPr>
                <w:rFonts w:eastAsia="Times New Roman" w:cs="Times New Roman"/>
                <w:b/>
                <w:bCs/>
                <w:sz w:val="20"/>
                <w:szCs w:val="20"/>
                <w:lang w:eastAsia="hu-HU"/>
              </w:rPr>
              <w:t>Év</w:t>
            </w:r>
          </w:p>
        </w:tc>
        <w:tc>
          <w:tcPr>
            <w:tcW w:w="2198"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08021D" w:rsidRPr="002114DF" w:rsidRDefault="0008021D" w:rsidP="0008021D">
            <w:pPr>
              <w:jc w:val="center"/>
              <w:rPr>
                <w:rFonts w:eastAsia="Times New Roman" w:cs="Times New Roman"/>
                <w:b/>
                <w:bCs/>
                <w:sz w:val="20"/>
                <w:szCs w:val="20"/>
                <w:lang w:eastAsia="hu-HU"/>
              </w:rPr>
            </w:pPr>
            <w:r w:rsidRPr="002114DF">
              <w:rPr>
                <w:rFonts w:eastAsia="Times New Roman" w:cs="Times New Roman"/>
                <w:b/>
                <w:bCs/>
                <w:sz w:val="20"/>
                <w:szCs w:val="20"/>
                <w:lang w:eastAsia="hu-HU"/>
              </w:rPr>
              <w:t>Regisztrált munkanélküliek/nyilván</w:t>
            </w:r>
            <w:r w:rsidR="00750845" w:rsidRPr="002114DF">
              <w:rPr>
                <w:rFonts w:eastAsia="Times New Roman" w:cs="Times New Roman"/>
                <w:b/>
                <w:bCs/>
                <w:sz w:val="20"/>
                <w:szCs w:val="20"/>
                <w:lang w:eastAsia="hu-HU"/>
              </w:rPr>
              <w:t>-</w:t>
            </w:r>
            <w:r w:rsidRPr="002114DF">
              <w:rPr>
                <w:rFonts w:eastAsia="Times New Roman" w:cs="Times New Roman"/>
                <w:b/>
                <w:bCs/>
                <w:sz w:val="20"/>
                <w:szCs w:val="20"/>
                <w:lang w:eastAsia="hu-HU"/>
              </w:rPr>
              <w:t>tartott álláskeresők száma összesen</w:t>
            </w:r>
          </w:p>
        </w:tc>
        <w:tc>
          <w:tcPr>
            <w:tcW w:w="6902" w:type="dxa"/>
            <w:gridSpan w:val="6"/>
            <w:tcBorders>
              <w:top w:val="single" w:sz="4" w:space="0" w:color="auto"/>
              <w:left w:val="nil"/>
              <w:bottom w:val="single" w:sz="4" w:space="0" w:color="auto"/>
              <w:right w:val="single" w:sz="4" w:space="0" w:color="auto"/>
            </w:tcBorders>
            <w:shd w:val="clear" w:color="000000" w:fill="E2EFDA"/>
            <w:vAlign w:val="center"/>
            <w:hideMark/>
          </w:tcPr>
          <w:p w:rsidR="0008021D" w:rsidRPr="002114DF" w:rsidRDefault="0008021D" w:rsidP="0008021D">
            <w:pPr>
              <w:jc w:val="center"/>
              <w:rPr>
                <w:rFonts w:eastAsia="Times New Roman" w:cs="Times New Roman"/>
                <w:b/>
                <w:bCs/>
                <w:sz w:val="20"/>
                <w:szCs w:val="20"/>
                <w:lang w:eastAsia="hu-HU"/>
              </w:rPr>
            </w:pPr>
            <w:r w:rsidRPr="002114DF">
              <w:rPr>
                <w:rFonts w:eastAsia="Times New Roman" w:cs="Times New Roman"/>
                <w:b/>
                <w:bCs/>
                <w:sz w:val="20"/>
                <w:szCs w:val="20"/>
                <w:lang w:eastAsia="hu-HU"/>
              </w:rPr>
              <w:t>Regisztrált munkanélküliek/nyilvántartott álláskeresők megoszlása iskolai végzettség szerint</w:t>
            </w:r>
          </w:p>
        </w:tc>
      </w:tr>
      <w:tr w:rsidR="0008021D" w:rsidRPr="002114DF" w:rsidTr="002114DF">
        <w:trPr>
          <w:trHeight w:val="831"/>
        </w:trPr>
        <w:tc>
          <w:tcPr>
            <w:tcW w:w="608" w:type="dxa"/>
            <w:vMerge/>
            <w:tcBorders>
              <w:top w:val="single" w:sz="4" w:space="0" w:color="auto"/>
              <w:left w:val="single" w:sz="4" w:space="0" w:color="auto"/>
              <w:bottom w:val="single" w:sz="4" w:space="0" w:color="auto"/>
              <w:right w:val="single" w:sz="4" w:space="0" w:color="auto"/>
            </w:tcBorders>
            <w:vAlign w:val="center"/>
            <w:hideMark/>
          </w:tcPr>
          <w:p w:rsidR="0008021D" w:rsidRPr="002114DF" w:rsidRDefault="0008021D" w:rsidP="0008021D">
            <w:pPr>
              <w:rPr>
                <w:rFonts w:eastAsia="Times New Roman" w:cs="Times New Roman"/>
                <w:b/>
                <w:bCs/>
                <w:sz w:val="20"/>
                <w:szCs w:val="20"/>
                <w:lang w:eastAsia="hu-HU"/>
              </w:rPr>
            </w:pPr>
          </w:p>
        </w:tc>
        <w:tc>
          <w:tcPr>
            <w:tcW w:w="2198" w:type="dxa"/>
            <w:vMerge/>
            <w:tcBorders>
              <w:top w:val="single" w:sz="4" w:space="0" w:color="auto"/>
              <w:left w:val="single" w:sz="4" w:space="0" w:color="auto"/>
              <w:bottom w:val="single" w:sz="4" w:space="0" w:color="auto"/>
              <w:right w:val="single" w:sz="4" w:space="0" w:color="auto"/>
            </w:tcBorders>
            <w:vAlign w:val="center"/>
            <w:hideMark/>
          </w:tcPr>
          <w:p w:rsidR="0008021D" w:rsidRPr="002114DF" w:rsidRDefault="0008021D" w:rsidP="0008021D">
            <w:pPr>
              <w:rPr>
                <w:rFonts w:eastAsia="Times New Roman" w:cs="Times New Roman"/>
                <w:b/>
                <w:bCs/>
                <w:sz w:val="20"/>
                <w:szCs w:val="20"/>
                <w:lang w:eastAsia="hu-HU"/>
              </w:rPr>
            </w:pPr>
          </w:p>
        </w:tc>
        <w:tc>
          <w:tcPr>
            <w:tcW w:w="2643" w:type="dxa"/>
            <w:gridSpan w:val="2"/>
            <w:tcBorders>
              <w:top w:val="single" w:sz="4" w:space="0" w:color="auto"/>
              <w:left w:val="nil"/>
              <w:bottom w:val="single" w:sz="4" w:space="0" w:color="auto"/>
              <w:right w:val="single" w:sz="4" w:space="0" w:color="auto"/>
            </w:tcBorders>
            <w:shd w:val="clear" w:color="000000" w:fill="E2EFDA"/>
            <w:vAlign w:val="center"/>
            <w:hideMark/>
          </w:tcPr>
          <w:p w:rsidR="0008021D" w:rsidRPr="002114DF" w:rsidRDefault="0008021D" w:rsidP="0008021D">
            <w:pPr>
              <w:jc w:val="center"/>
              <w:rPr>
                <w:rFonts w:eastAsia="Times New Roman" w:cs="Times New Roman"/>
                <w:b/>
                <w:bCs/>
                <w:sz w:val="20"/>
                <w:szCs w:val="20"/>
                <w:lang w:eastAsia="hu-HU"/>
              </w:rPr>
            </w:pPr>
            <w:r w:rsidRPr="002114DF">
              <w:rPr>
                <w:rFonts w:eastAsia="Times New Roman" w:cs="Times New Roman"/>
                <w:b/>
                <w:bCs/>
                <w:sz w:val="20"/>
                <w:szCs w:val="20"/>
                <w:lang w:eastAsia="hu-HU"/>
              </w:rPr>
              <w:t>8 általánosnál alacsonyabb végzettség</w:t>
            </w:r>
            <w:r w:rsidRPr="002114DF">
              <w:rPr>
                <w:rFonts w:eastAsia="Times New Roman" w:cs="Times New Roman"/>
                <w:b/>
                <w:bCs/>
                <w:sz w:val="20"/>
                <w:szCs w:val="20"/>
                <w:lang w:eastAsia="hu-HU"/>
              </w:rPr>
              <w:br/>
            </w:r>
            <w:r w:rsidRPr="002114DF">
              <w:rPr>
                <w:rFonts w:eastAsia="Times New Roman" w:cs="Times New Roman"/>
                <w:sz w:val="20"/>
                <w:szCs w:val="20"/>
                <w:lang w:eastAsia="hu-HU"/>
              </w:rPr>
              <w:t>(TS 0901)</w:t>
            </w:r>
          </w:p>
        </w:tc>
        <w:tc>
          <w:tcPr>
            <w:tcW w:w="2203" w:type="dxa"/>
            <w:gridSpan w:val="2"/>
            <w:tcBorders>
              <w:top w:val="single" w:sz="4" w:space="0" w:color="auto"/>
              <w:left w:val="nil"/>
              <w:bottom w:val="single" w:sz="4" w:space="0" w:color="auto"/>
              <w:right w:val="single" w:sz="4" w:space="0" w:color="auto"/>
            </w:tcBorders>
            <w:shd w:val="clear" w:color="000000" w:fill="E2EFDA"/>
            <w:vAlign w:val="center"/>
            <w:hideMark/>
          </w:tcPr>
          <w:p w:rsidR="0008021D" w:rsidRPr="002114DF" w:rsidRDefault="0008021D" w:rsidP="0008021D">
            <w:pPr>
              <w:jc w:val="center"/>
              <w:rPr>
                <w:rFonts w:eastAsia="Times New Roman" w:cs="Times New Roman"/>
                <w:b/>
                <w:bCs/>
                <w:sz w:val="20"/>
                <w:szCs w:val="20"/>
                <w:lang w:eastAsia="hu-HU"/>
              </w:rPr>
            </w:pPr>
            <w:r w:rsidRPr="002114DF">
              <w:rPr>
                <w:rFonts w:eastAsia="Times New Roman" w:cs="Times New Roman"/>
                <w:b/>
                <w:bCs/>
                <w:sz w:val="20"/>
                <w:szCs w:val="20"/>
                <w:lang w:eastAsia="hu-HU"/>
              </w:rPr>
              <w:t xml:space="preserve">Általános iskolai végzettség </w:t>
            </w:r>
            <w:r w:rsidRPr="002114DF">
              <w:rPr>
                <w:rFonts w:eastAsia="Times New Roman" w:cs="Times New Roman"/>
                <w:sz w:val="20"/>
                <w:szCs w:val="20"/>
                <w:lang w:eastAsia="hu-HU"/>
              </w:rPr>
              <w:t>(TS 0902)</w:t>
            </w:r>
          </w:p>
        </w:tc>
        <w:tc>
          <w:tcPr>
            <w:tcW w:w="2057" w:type="dxa"/>
            <w:gridSpan w:val="2"/>
            <w:tcBorders>
              <w:top w:val="single" w:sz="4" w:space="0" w:color="auto"/>
              <w:left w:val="nil"/>
              <w:bottom w:val="single" w:sz="4" w:space="0" w:color="auto"/>
              <w:right w:val="single" w:sz="4" w:space="0" w:color="auto"/>
            </w:tcBorders>
            <w:shd w:val="clear" w:color="000000" w:fill="E2EFDA"/>
            <w:vAlign w:val="center"/>
            <w:hideMark/>
          </w:tcPr>
          <w:p w:rsidR="0008021D" w:rsidRPr="002114DF" w:rsidRDefault="0008021D" w:rsidP="0008021D">
            <w:pPr>
              <w:jc w:val="center"/>
              <w:rPr>
                <w:rFonts w:eastAsia="Times New Roman" w:cs="Times New Roman"/>
                <w:b/>
                <w:bCs/>
                <w:sz w:val="20"/>
                <w:szCs w:val="20"/>
                <w:lang w:eastAsia="hu-HU"/>
              </w:rPr>
            </w:pPr>
            <w:r w:rsidRPr="002114DF">
              <w:rPr>
                <w:rFonts w:eastAsia="Times New Roman" w:cs="Times New Roman"/>
                <w:b/>
                <w:bCs/>
                <w:sz w:val="20"/>
                <w:szCs w:val="20"/>
                <w:lang w:eastAsia="hu-HU"/>
              </w:rPr>
              <w:t xml:space="preserve">8 általánosnál magasabb iskolai végzettség </w:t>
            </w:r>
            <w:r w:rsidRPr="002114DF">
              <w:rPr>
                <w:rFonts w:eastAsia="Times New Roman" w:cs="Times New Roman"/>
                <w:sz w:val="20"/>
                <w:szCs w:val="20"/>
                <w:lang w:eastAsia="hu-HU"/>
              </w:rPr>
              <w:t>(TS 0903)</w:t>
            </w:r>
          </w:p>
        </w:tc>
      </w:tr>
      <w:tr w:rsidR="0008021D" w:rsidRPr="002114DF" w:rsidTr="002114DF">
        <w:trPr>
          <w:trHeight w:val="282"/>
        </w:trPr>
        <w:tc>
          <w:tcPr>
            <w:tcW w:w="608" w:type="dxa"/>
            <w:vMerge/>
            <w:tcBorders>
              <w:top w:val="single" w:sz="4" w:space="0" w:color="auto"/>
              <w:left w:val="single" w:sz="4" w:space="0" w:color="auto"/>
              <w:bottom w:val="single" w:sz="4" w:space="0" w:color="auto"/>
              <w:right w:val="single" w:sz="4" w:space="0" w:color="auto"/>
            </w:tcBorders>
            <w:vAlign w:val="center"/>
            <w:hideMark/>
          </w:tcPr>
          <w:p w:rsidR="0008021D" w:rsidRPr="002114DF" w:rsidRDefault="0008021D" w:rsidP="0008021D">
            <w:pPr>
              <w:rPr>
                <w:rFonts w:eastAsia="Times New Roman" w:cs="Times New Roman"/>
                <w:b/>
                <w:bCs/>
                <w:sz w:val="20"/>
                <w:szCs w:val="20"/>
                <w:lang w:eastAsia="hu-HU"/>
              </w:rPr>
            </w:pPr>
          </w:p>
        </w:tc>
        <w:tc>
          <w:tcPr>
            <w:tcW w:w="2198" w:type="dxa"/>
            <w:tcBorders>
              <w:top w:val="nil"/>
              <w:left w:val="nil"/>
              <w:bottom w:val="single" w:sz="4" w:space="0" w:color="auto"/>
              <w:right w:val="single" w:sz="4" w:space="0" w:color="auto"/>
            </w:tcBorders>
            <w:shd w:val="clear" w:color="000000" w:fill="E2EFDA"/>
            <w:noWrap/>
            <w:vAlign w:val="center"/>
            <w:hideMark/>
          </w:tcPr>
          <w:p w:rsidR="0008021D" w:rsidRPr="002114DF" w:rsidRDefault="0008021D" w:rsidP="0008021D">
            <w:pPr>
              <w:jc w:val="center"/>
              <w:rPr>
                <w:rFonts w:eastAsia="Times New Roman" w:cs="Times New Roman"/>
                <w:b/>
                <w:bCs/>
                <w:sz w:val="20"/>
                <w:szCs w:val="20"/>
                <w:lang w:eastAsia="hu-HU"/>
              </w:rPr>
            </w:pPr>
            <w:r w:rsidRPr="002114DF">
              <w:rPr>
                <w:rFonts w:eastAsia="Times New Roman" w:cs="Times New Roman"/>
                <w:b/>
                <w:bCs/>
                <w:sz w:val="20"/>
                <w:szCs w:val="20"/>
                <w:lang w:eastAsia="hu-HU"/>
              </w:rPr>
              <w:t> Fő</w:t>
            </w:r>
          </w:p>
        </w:tc>
        <w:tc>
          <w:tcPr>
            <w:tcW w:w="1175" w:type="dxa"/>
            <w:tcBorders>
              <w:top w:val="nil"/>
              <w:left w:val="nil"/>
              <w:bottom w:val="single" w:sz="4" w:space="0" w:color="auto"/>
              <w:right w:val="single" w:sz="4" w:space="0" w:color="auto"/>
            </w:tcBorders>
            <w:shd w:val="clear" w:color="000000" w:fill="E2EFDA"/>
            <w:noWrap/>
            <w:vAlign w:val="center"/>
            <w:hideMark/>
          </w:tcPr>
          <w:p w:rsidR="0008021D" w:rsidRPr="002114DF" w:rsidRDefault="0008021D" w:rsidP="0008021D">
            <w:pPr>
              <w:jc w:val="center"/>
              <w:rPr>
                <w:rFonts w:eastAsia="Times New Roman" w:cs="Times New Roman"/>
                <w:b/>
                <w:bCs/>
                <w:sz w:val="20"/>
                <w:szCs w:val="20"/>
                <w:lang w:eastAsia="hu-HU"/>
              </w:rPr>
            </w:pPr>
            <w:r w:rsidRPr="002114DF">
              <w:rPr>
                <w:rFonts w:eastAsia="Times New Roman" w:cs="Times New Roman"/>
                <w:b/>
                <w:bCs/>
                <w:sz w:val="20"/>
                <w:szCs w:val="20"/>
                <w:lang w:eastAsia="hu-HU"/>
              </w:rPr>
              <w:t>Fő</w:t>
            </w:r>
          </w:p>
        </w:tc>
        <w:tc>
          <w:tcPr>
            <w:tcW w:w="1468" w:type="dxa"/>
            <w:tcBorders>
              <w:top w:val="nil"/>
              <w:left w:val="nil"/>
              <w:bottom w:val="single" w:sz="4" w:space="0" w:color="auto"/>
              <w:right w:val="single" w:sz="4" w:space="0" w:color="auto"/>
            </w:tcBorders>
            <w:shd w:val="clear" w:color="000000" w:fill="E2EFDA"/>
            <w:noWrap/>
            <w:vAlign w:val="center"/>
            <w:hideMark/>
          </w:tcPr>
          <w:p w:rsidR="0008021D" w:rsidRPr="002114DF" w:rsidRDefault="0008021D" w:rsidP="0008021D">
            <w:pPr>
              <w:jc w:val="center"/>
              <w:rPr>
                <w:rFonts w:eastAsia="Times New Roman" w:cs="Times New Roman"/>
                <w:b/>
                <w:bCs/>
                <w:sz w:val="20"/>
                <w:szCs w:val="20"/>
                <w:lang w:eastAsia="hu-HU"/>
              </w:rPr>
            </w:pPr>
            <w:r w:rsidRPr="002114DF">
              <w:rPr>
                <w:rFonts w:eastAsia="Times New Roman" w:cs="Times New Roman"/>
                <w:b/>
                <w:bCs/>
                <w:sz w:val="20"/>
                <w:szCs w:val="20"/>
                <w:lang w:eastAsia="hu-HU"/>
              </w:rPr>
              <w:t>%</w:t>
            </w:r>
          </w:p>
        </w:tc>
        <w:tc>
          <w:tcPr>
            <w:tcW w:w="1028" w:type="dxa"/>
            <w:tcBorders>
              <w:top w:val="nil"/>
              <w:left w:val="nil"/>
              <w:bottom w:val="single" w:sz="4" w:space="0" w:color="auto"/>
              <w:right w:val="single" w:sz="4" w:space="0" w:color="auto"/>
            </w:tcBorders>
            <w:shd w:val="clear" w:color="000000" w:fill="E2EFDA"/>
            <w:noWrap/>
            <w:vAlign w:val="center"/>
            <w:hideMark/>
          </w:tcPr>
          <w:p w:rsidR="0008021D" w:rsidRPr="002114DF" w:rsidRDefault="0008021D" w:rsidP="0008021D">
            <w:pPr>
              <w:jc w:val="center"/>
              <w:rPr>
                <w:rFonts w:eastAsia="Times New Roman" w:cs="Times New Roman"/>
                <w:b/>
                <w:bCs/>
                <w:sz w:val="20"/>
                <w:szCs w:val="20"/>
                <w:lang w:eastAsia="hu-HU"/>
              </w:rPr>
            </w:pPr>
            <w:r w:rsidRPr="002114DF">
              <w:rPr>
                <w:rFonts w:eastAsia="Times New Roman" w:cs="Times New Roman"/>
                <w:b/>
                <w:bCs/>
                <w:sz w:val="20"/>
                <w:szCs w:val="20"/>
                <w:lang w:eastAsia="hu-HU"/>
              </w:rPr>
              <w:t>Fő</w:t>
            </w:r>
          </w:p>
        </w:tc>
        <w:tc>
          <w:tcPr>
            <w:tcW w:w="1175" w:type="dxa"/>
            <w:tcBorders>
              <w:top w:val="nil"/>
              <w:left w:val="nil"/>
              <w:bottom w:val="single" w:sz="4" w:space="0" w:color="auto"/>
              <w:right w:val="single" w:sz="4" w:space="0" w:color="auto"/>
            </w:tcBorders>
            <w:shd w:val="clear" w:color="000000" w:fill="E2EFDA"/>
            <w:noWrap/>
            <w:vAlign w:val="center"/>
            <w:hideMark/>
          </w:tcPr>
          <w:p w:rsidR="0008021D" w:rsidRPr="002114DF" w:rsidRDefault="0008021D" w:rsidP="0008021D">
            <w:pPr>
              <w:jc w:val="center"/>
              <w:rPr>
                <w:rFonts w:eastAsia="Times New Roman" w:cs="Times New Roman"/>
                <w:b/>
                <w:bCs/>
                <w:sz w:val="20"/>
                <w:szCs w:val="20"/>
                <w:lang w:eastAsia="hu-HU"/>
              </w:rPr>
            </w:pPr>
            <w:r w:rsidRPr="002114DF">
              <w:rPr>
                <w:rFonts w:eastAsia="Times New Roman" w:cs="Times New Roman"/>
                <w:b/>
                <w:bCs/>
                <w:sz w:val="20"/>
                <w:szCs w:val="20"/>
                <w:lang w:eastAsia="hu-HU"/>
              </w:rPr>
              <w:t>%</w:t>
            </w:r>
          </w:p>
        </w:tc>
        <w:tc>
          <w:tcPr>
            <w:tcW w:w="1029" w:type="dxa"/>
            <w:tcBorders>
              <w:top w:val="nil"/>
              <w:left w:val="nil"/>
              <w:bottom w:val="single" w:sz="4" w:space="0" w:color="auto"/>
              <w:right w:val="single" w:sz="4" w:space="0" w:color="auto"/>
            </w:tcBorders>
            <w:shd w:val="clear" w:color="000000" w:fill="E2EFDA"/>
            <w:noWrap/>
            <w:vAlign w:val="center"/>
            <w:hideMark/>
          </w:tcPr>
          <w:p w:rsidR="0008021D" w:rsidRPr="002114DF" w:rsidRDefault="0008021D" w:rsidP="0008021D">
            <w:pPr>
              <w:jc w:val="center"/>
              <w:rPr>
                <w:rFonts w:eastAsia="Times New Roman" w:cs="Times New Roman"/>
                <w:b/>
                <w:bCs/>
                <w:sz w:val="20"/>
                <w:szCs w:val="20"/>
                <w:lang w:eastAsia="hu-HU"/>
              </w:rPr>
            </w:pPr>
            <w:r w:rsidRPr="002114DF">
              <w:rPr>
                <w:rFonts w:eastAsia="Times New Roman" w:cs="Times New Roman"/>
                <w:b/>
                <w:bCs/>
                <w:sz w:val="20"/>
                <w:szCs w:val="20"/>
                <w:lang w:eastAsia="hu-HU"/>
              </w:rPr>
              <w:t>Fő</w:t>
            </w:r>
          </w:p>
        </w:tc>
        <w:tc>
          <w:tcPr>
            <w:tcW w:w="1028" w:type="dxa"/>
            <w:tcBorders>
              <w:top w:val="nil"/>
              <w:left w:val="nil"/>
              <w:bottom w:val="single" w:sz="4" w:space="0" w:color="auto"/>
              <w:right w:val="single" w:sz="4" w:space="0" w:color="auto"/>
            </w:tcBorders>
            <w:shd w:val="clear" w:color="000000" w:fill="E2EFDA"/>
            <w:noWrap/>
            <w:vAlign w:val="center"/>
            <w:hideMark/>
          </w:tcPr>
          <w:p w:rsidR="0008021D" w:rsidRPr="002114DF" w:rsidRDefault="0008021D" w:rsidP="0008021D">
            <w:pPr>
              <w:jc w:val="center"/>
              <w:rPr>
                <w:rFonts w:eastAsia="Times New Roman" w:cs="Times New Roman"/>
                <w:b/>
                <w:bCs/>
                <w:sz w:val="20"/>
                <w:szCs w:val="20"/>
                <w:lang w:eastAsia="hu-HU"/>
              </w:rPr>
            </w:pPr>
            <w:r w:rsidRPr="002114DF">
              <w:rPr>
                <w:rFonts w:eastAsia="Times New Roman" w:cs="Times New Roman"/>
                <w:b/>
                <w:bCs/>
                <w:sz w:val="20"/>
                <w:szCs w:val="20"/>
                <w:lang w:eastAsia="hu-HU"/>
              </w:rPr>
              <w:t>%</w:t>
            </w:r>
          </w:p>
        </w:tc>
      </w:tr>
      <w:tr w:rsidR="0008021D" w:rsidRPr="002114DF" w:rsidTr="002114DF">
        <w:trPr>
          <w:trHeight w:val="282"/>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08021D" w:rsidRPr="002114DF" w:rsidRDefault="0008021D" w:rsidP="007C6265">
            <w:pPr>
              <w:jc w:val="center"/>
              <w:rPr>
                <w:rFonts w:eastAsia="Times New Roman" w:cs="Times New Roman"/>
                <w:sz w:val="20"/>
                <w:szCs w:val="20"/>
                <w:lang w:eastAsia="hu-HU"/>
              </w:rPr>
            </w:pPr>
            <w:r w:rsidRPr="002114DF">
              <w:rPr>
                <w:rFonts w:eastAsia="Times New Roman" w:cs="Times New Roman"/>
                <w:sz w:val="20"/>
                <w:szCs w:val="20"/>
                <w:lang w:eastAsia="hu-HU"/>
              </w:rPr>
              <w:t>2012</w:t>
            </w:r>
          </w:p>
        </w:tc>
        <w:tc>
          <w:tcPr>
            <w:tcW w:w="2198" w:type="dxa"/>
            <w:tcBorders>
              <w:top w:val="nil"/>
              <w:left w:val="nil"/>
              <w:bottom w:val="single" w:sz="4" w:space="0" w:color="auto"/>
              <w:right w:val="single" w:sz="4" w:space="0" w:color="auto"/>
            </w:tcBorders>
            <w:shd w:val="clear" w:color="000000" w:fill="FCE4D6"/>
            <w:noWrap/>
            <w:vAlign w:val="center"/>
            <w:hideMark/>
          </w:tcPr>
          <w:p w:rsidR="0008021D" w:rsidRPr="002114DF" w:rsidRDefault="0008021D" w:rsidP="007C6265">
            <w:pPr>
              <w:jc w:val="center"/>
              <w:rPr>
                <w:rFonts w:eastAsia="Times New Roman" w:cs="Times New Roman"/>
                <w:sz w:val="20"/>
                <w:szCs w:val="20"/>
                <w:lang w:eastAsia="hu-HU"/>
              </w:rPr>
            </w:pPr>
            <w:r w:rsidRPr="002114DF">
              <w:rPr>
                <w:rFonts w:eastAsia="Times New Roman" w:cs="Times New Roman"/>
                <w:sz w:val="20"/>
                <w:szCs w:val="20"/>
                <w:lang w:eastAsia="hu-HU"/>
              </w:rPr>
              <w:t>49</w:t>
            </w:r>
          </w:p>
        </w:tc>
        <w:tc>
          <w:tcPr>
            <w:tcW w:w="1175" w:type="dxa"/>
            <w:tcBorders>
              <w:top w:val="nil"/>
              <w:left w:val="nil"/>
              <w:bottom w:val="single" w:sz="4" w:space="0" w:color="auto"/>
              <w:right w:val="single" w:sz="4" w:space="0" w:color="auto"/>
            </w:tcBorders>
            <w:shd w:val="clear" w:color="auto" w:fill="auto"/>
            <w:vAlign w:val="bottom"/>
            <w:hideMark/>
          </w:tcPr>
          <w:p w:rsidR="0008021D" w:rsidRPr="002114DF" w:rsidRDefault="0008021D" w:rsidP="007C6265">
            <w:pPr>
              <w:ind w:firstLineChars="100" w:firstLine="200"/>
              <w:jc w:val="center"/>
              <w:rPr>
                <w:rFonts w:eastAsia="Times New Roman" w:cs="Times New Roman"/>
                <w:color w:val="000000"/>
                <w:sz w:val="20"/>
                <w:szCs w:val="20"/>
                <w:lang w:eastAsia="hu-HU"/>
              </w:rPr>
            </w:pPr>
          </w:p>
        </w:tc>
        <w:tc>
          <w:tcPr>
            <w:tcW w:w="1468" w:type="dxa"/>
            <w:tcBorders>
              <w:top w:val="nil"/>
              <w:left w:val="nil"/>
              <w:bottom w:val="single" w:sz="4" w:space="0" w:color="auto"/>
              <w:right w:val="single" w:sz="4" w:space="0" w:color="auto"/>
            </w:tcBorders>
            <w:shd w:val="clear" w:color="000000" w:fill="FCE4D6"/>
            <w:noWrap/>
            <w:vAlign w:val="center"/>
            <w:hideMark/>
          </w:tcPr>
          <w:p w:rsidR="0008021D" w:rsidRPr="002114DF" w:rsidRDefault="0008021D" w:rsidP="007C6265">
            <w:pPr>
              <w:jc w:val="center"/>
              <w:rPr>
                <w:rFonts w:eastAsia="Times New Roman" w:cs="Times New Roman"/>
                <w:sz w:val="20"/>
                <w:szCs w:val="20"/>
                <w:lang w:eastAsia="hu-HU"/>
              </w:rPr>
            </w:pPr>
            <w:r w:rsidRPr="002114DF">
              <w:rPr>
                <w:rFonts w:eastAsia="Times New Roman" w:cs="Times New Roman"/>
                <w:sz w:val="20"/>
                <w:szCs w:val="20"/>
                <w:lang w:eastAsia="hu-HU"/>
              </w:rPr>
              <w:t>0,0%</w:t>
            </w:r>
          </w:p>
        </w:tc>
        <w:tc>
          <w:tcPr>
            <w:tcW w:w="1028" w:type="dxa"/>
            <w:tcBorders>
              <w:top w:val="nil"/>
              <w:left w:val="nil"/>
              <w:bottom w:val="single" w:sz="4" w:space="0" w:color="auto"/>
              <w:right w:val="single" w:sz="4" w:space="0" w:color="auto"/>
            </w:tcBorders>
            <w:shd w:val="clear" w:color="auto" w:fill="auto"/>
            <w:vAlign w:val="bottom"/>
            <w:hideMark/>
          </w:tcPr>
          <w:p w:rsidR="0008021D" w:rsidRPr="002114DF" w:rsidRDefault="0008021D" w:rsidP="007C6265">
            <w:pPr>
              <w:ind w:firstLineChars="100" w:firstLine="200"/>
              <w:jc w:val="center"/>
              <w:rPr>
                <w:rFonts w:eastAsia="Times New Roman" w:cs="Times New Roman"/>
                <w:color w:val="000000"/>
                <w:sz w:val="20"/>
                <w:szCs w:val="20"/>
                <w:lang w:eastAsia="hu-HU"/>
              </w:rPr>
            </w:pPr>
            <w:r w:rsidRPr="002114DF">
              <w:rPr>
                <w:rFonts w:eastAsia="Times New Roman" w:cs="Times New Roman"/>
                <w:color w:val="000000"/>
                <w:sz w:val="20"/>
                <w:szCs w:val="20"/>
                <w:lang w:eastAsia="hu-HU"/>
              </w:rPr>
              <w:t>16,75</w:t>
            </w:r>
          </w:p>
        </w:tc>
        <w:tc>
          <w:tcPr>
            <w:tcW w:w="1175" w:type="dxa"/>
            <w:tcBorders>
              <w:top w:val="nil"/>
              <w:left w:val="nil"/>
              <w:bottom w:val="single" w:sz="4" w:space="0" w:color="auto"/>
              <w:right w:val="single" w:sz="4" w:space="0" w:color="auto"/>
            </w:tcBorders>
            <w:shd w:val="clear" w:color="000000" w:fill="FCE4D6"/>
            <w:noWrap/>
            <w:vAlign w:val="center"/>
            <w:hideMark/>
          </w:tcPr>
          <w:p w:rsidR="0008021D" w:rsidRPr="002114DF" w:rsidRDefault="0008021D" w:rsidP="007C6265">
            <w:pPr>
              <w:jc w:val="center"/>
              <w:rPr>
                <w:rFonts w:eastAsia="Times New Roman" w:cs="Times New Roman"/>
                <w:sz w:val="20"/>
                <w:szCs w:val="20"/>
                <w:lang w:eastAsia="hu-HU"/>
              </w:rPr>
            </w:pPr>
            <w:r w:rsidRPr="002114DF">
              <w:rPr>
                <w:rFonts w:eastAsia="Times New Roman" w:cs="Times New Roman"/>
                <w:sz w:val="20"/>
                <w:szCs w:val="20"/>
                <w:lang w:eastAsia="hu-HU"/>
              </w:rPr>
              <w:t>34,5%</w:t>
            </w:r>
          </w:p>
        </w:tc>
        <w:tc>
          <w:tcPr>
            <w:tcW w:w="1029" w:type="dxa"/>
            <w:tcBorders>
              <w:top w:val="nil"/>
              <w:left w:val="nil"/>
              <w:bottom w:val="single" w:sz="4" w:space="0" w:color="auto"/>
              <w:right w:val="single" w:sz="4" w:space="0" w:color="auto"/>
            </w:tcBorders>
            <w:shd w:val="clear" w:color="auto" w:fill="auto"/>
            <w:vAlign w:val="bottom"/>
            <w:hideMark/>
          </w:tcPr>
          <w:p w:rsidR="0008021D" w:rsidRPr="002114DF" w:rsidRDefault="0008021D" w:rsidP="007C6265">
            <w:pPr>
              <w:ind w:firstLineChars="100" w:firstLine="200"/>
              <w:jc w:val="center"/>
              <w:rPr>
                <w:rFonts w:eastAsia="Times New Roman" w:cs="Times New Roman"/>
                <w:color w:val="000000"/>
                <w:sz w:val="20"/>
                <w:szCs w:val="20"/>
                <w:lang w:eastAsia="hu-HU"/>
              </w:rPr>
            </w:pPr>
            <w:r w:rsidRPr="002114DF">
              <w:rPr>
                <w:rFonts w:eastAsia="Times New Roman" w:cs="Times New Roman"/>
                <w:color w:val="000000"/>
                <w:sz w:val="20"/>
                <w:szCs w:val="20"/>
                <w:lang w:eastAsia="hu-HU"/>
              </w:rPr>
              <w:t>31,75</w:t>
            </w:r>
          </w:p>
        </w:tc>
        <w:tc>
          <w:tcPr>
            <w:tcW w:w="1028" w:type="dxa"/>
            <w:tcBorders>
              <w:top w:val="nil"/>
              <w:left w:val="nil"/>
              <w:bottom w:val="single" w:sz="4" w:space="0" w:color="auto"/>
              <w:right w:val="single" w:sz="4" w:space="0" w:color="auto"/>
            </w:tcBorders>
            <w:shd w:val="clear" w:color="000000" w:fill="FCE4D6"/>
            <w:noWrap/>
            <w:vAlign w:val="center"/>
            <w:hideMark/>
          </w:tcPr>
          <w:p w:rsidR="0008021D" w:rsidRPr="002114DF" w:rsidRDefault="0008021D" w:rsidP="007C6265">
            <w:pPr>
              <w:jc w:val="center"/>
              <w:rPr>
                <w:rFonts w:eastAsia="Times New Roman" w:cs="Times New Roman"/>
                <w:sz w:val="20"/>
                <w:szCs w:val="20"/>
                <w:lang w:eastAsia="hu-HU"/>
              </w:rPr>
            </w:pPr>
            <w:r w:rsidRPr="002114DF">
              <w:rPr>
                <w:rFonts w:eastAsia="Times New Roman" w:cs="Times New Roman"/>
                <w:sz w:val="20"/>
                <w:szCs w:val="20"/>
                <w:lang w:eastAsia="hu-HU"/>
              </w:rPr>
              <w:t>65,5%</w:t>
            </w:r>
          </w:p>
        </w:tc>
      </w:tr>
      <w:tr w:rsidR="0008021D" w:rsidRPr="002114DF" w:rsidTr="002114DF">
        <w:trPr>
          <w:trHeight w:val="282"/>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08021D" w:rsidRPr="002114DF" w:rsidRDefault="0008021D" w:rsidP="007C6265">
            <w:pPr>
              <w:jc w:val="center"/>
              <w:rPr>
                <w:rFonts w:eastAsia="Times New Roman" w:cs="Times New Roman"/>
                <w:sz w:val="20"/>
                <w:szCs w:val="20"/>
                <w:lang w:eastAsia="hu-HU"/>
              </w:rPr>
            </w:pPr>
            <w:r w:rsidRPr="002114DF">
              <w:rPr>
                <w:rFonts w:eastAsia="Times New Roman" w:cs="Times New Roman"/>
                <w:sz w:val="20"/>
                <w:szCs w:val="20"/>
                <w:lang w:eastAsia="hu-HU"/>
              </w:rPr>
              <w:t>2013</w:t>
            </w:r>
          </w:p>
        </w:tc>
        <w:tc>
          <w:tcPr>
            <w:tcW w:w="2198" w:type="dxa"/>
            <w:tcBorders>
              <w:top w:val="nil"/>
              <w:left w:val="nil"/>
              <w:bottom w:val="single" w:sz="4" w:space="0" w:color="auto"/>
              <w:right w:val="single" w:sz="4" w:space="0" w:color="auto"/>
            </w:tcBorders>
            <w:shd w:val="clear" w:color="000000" w:fill="FCE4D6"/>
            <w:noWrap/>
            <w:vAlign w:val="center"/>
            <w:hideMark/>
          </w:tcPr>
          <w:p w:rsidR="0008021D" w:rsidRPr="002114DF" w:rsidRDefault="0008021D" w:rsidP="007C6265">
            <w:pPr>
              <w:jc w:val="center"/>
              <w:rPr>
                <w:rFonts w:eastAsia="Times New Roman" w:cs="Times New Roman"/>
                <w:sz w:val="20"/>
                <w:szCs w:val="20"/>
                <w:lang w:eastAsia="hu-HU"/>
              </w:rPr>
            </w:pPr>
            <w:r w:rsidRPr="002114DF">
              <w:rPr>
                <w:rFonts w:eastAsia="Times New Roman" w:cs="Times New Roman"/>
                <w:sz w:val="20"/>
                <w:szCs w:val="20"/>
                <w:lang w:eastAsia="hu-HU"/>
              </w:rPr>
              <w:t>57</w:t>
            </w:r>
          </w:p>
        </w:tc>
        <w:tc>
          <w:tcPr>
            <w:tcW w:w="1175" w:type="dxa"/>
            <w:tcBorders>
              <w:top w:val="nil"/>
              <w:left w:val="nil"/>
              <w:bottom w:val="single" w:sz="4" w:space="0" w:color="auto"/>
              <w:right w:val="single" w:sz="4" w:space="0" w:color="auto"/>
            </w:tcBorders>
            <w:shd w:val="clear" w:color="auto" w:fill="auto"/>
            <w:vAlign w:val="bottom"/>
            <w:hideMark/>
          </w:tcPr>
          <w:p w:rsidR="0008021D" w:rsidRPr="002114DF" w:rsidRDefault="0008021D" w:rsidP="007C6265">
            <w:pPr>
              <w:ind w:firstLineChars="100" w:firstLine="200"/>
              <w:jc w:val="center"/>
              <w:rPr>
                <w:rFonts w:eastAsia="Times New Roman" w:cs="Times New Roman"/>
                <w:color w:val="000000"/>
                <w:sz w:val="20"/>
                <w:szCs w:val="20"/>
                <w:lang w:eastAsia="hu-HU"/>
              </w:rPr>
            </w:pPr>
          </w:p>
        </w:tc>
        <w:tc>
          <w:tcPr>
            <w:tcW w:w="1468" w:type="dxa"/>
            <w:tcBorders>
              <w:top w:val="nil"/>
              <w:left w:val="nil"/>
              <w:bottom w:val="single" w:sz="4" w:space="0" w:color="auto"/>
              <w:right w:val="single" w:sz="4" w:space="0" w:color="auto"/>
            </w:tcBorders>
            <w:shd w:val="clear" w:color="000000" w:fill="FCE4D6"/>
            <w:noWrap/>
            <w:vAlign w:val="center"/>
            <w:hideMark/>
          </w:tcPr>
          <w:p w:rsidR="0008021D" w:rsidRPr="002114DF" w:rsidRDefault="0008021D" w:rsidP="007C6265">
            <w:pPr>
              <w:jc w:val="center"/>
              <w:rPr>
                <w:rFonts w:eastAsia="Times New Roman" w:cs="Times New Roman"/>
                <w:sz w:val="20"/>
                <w:szCs w:val="20"/>
                <w:lang w:eastAsia="hu-HU"/>
              </w:rPr>
            </w:pPr>
            <w:r w:rsidRPr="002114DF">
              <w:rPr>
                <w:rFonts w:eastAsia="Times New Roman" w:cs="Times New Roman"/>
                <w:sz w:val="20"/>
                <w:szCs w:val="20"/>
                <w:lang w:eastAsia="hu-HU"/>
              </w:rPr>
              <w:t>0,0%</w:t>
            </w:r>
          </w:p>
        </w:tc>
        <w:tc>
          <w:tcPr>
            <w:tcW w:w="1028" w:type="dxa"/>
            <w:tcBorders>
              <w:top w:val="nil"/>
              <w:left w:val="nil"/>
              <w:bottom w:val="single" w:sz="4" w:space="0" w:color="auto"/>
              <w:right w:val="single" w:sz="4" w:space="0" w:color="auto"/>
            </w:tcBorders>
            <w:shd w:val="clear" w:color="auto" w:fill="auto"/>
            <w:vAlign w:val="bottom"/>
            <w:hideMark/>
          </w:tcPr>
          <w:p w:rsidR="0008021D" w:rsidRPr="002114DF" w:rsidRDefault="0008021D" w:rsidP="007C6265">
            <w:pPr>
              <w:ind w:firstLineChars="100" w:firstLine="200"/>
              <w:jc w:val="center"/>
              <w:rPr>
                <w:rFonts w:eastAsia="Times New Roman" w:cs="Times New Roman"/>
                <w:color w:val="000000"/>
                <w:sz w:val="20"/>
                <w:szCs w:val="20"/>
                <w:lang w:eastAsia="hu-HU"/>
              </w:rPr>
            </w:pPr>
            <w:r w:rsidRPr="002114DF">
              <w:rPr>
                <w:rFonts w:eastAsia="Times New Roman" w:cs="Times New Roman"/>
                <w:color w:val="000000"/>
                <w:sz w:val="20"/>
                <w:szCs w:val="20"/>
                <w:lang w:eastAsia="hu-HU"/>
              </w:rPr>
              <w:t>14,75</w:t>
            </w:r>
          </w:p>
        </w:tc>
        <w:tc>
          <w:tcPr>
            <w:tcW w:w="1175" w:type="dxa"/>
            <w:tcBorders>
              <w:top w:val="nil"/>
              <w:left w:val="nil"/>
              <w:bottom w:val="single" w:sz="4" w:space="0" w:color="auto"/>
              <w:right w:val="single" w:sz="4" w:space="0" w:color="auto"/>
            </w:tcBorders>
            <w:shd w:val="clear" w:color="000000" w:fill="FCE4D6"/>
            <w:noWrap/>
            <w:vAlign w:val="center"/>
            <w:hideMark/>
          </w:tcPr>
          <w:p w:rsidR="0008021D" w:rsidRPr="002114DF" w:rsidRDefault="0008021D" w:rsidP="007C6265">
            <w:pPr>
              <w:jc w:val="center"/>
              <w:rPr>
                <w:rFonts w:eastAsia="Times New Roman" w:cs="Times New Roman"/>
                <w:sz w:val="20"/>
                <w:szCs w:val="20"/>
                <w:lang w:eastAsia="hu-HU"/>
              </w:rPr>
            </w:pPr>
            <w:r w:rsidRPr="002114DF">
              <w:rPr>
                <w:rFonts w:eastAsia="Times New Roman" w:cs="Times New Roman"/>
                <w:sz w:val="20"/>
                <w:szCs w:val="20"/>
                <w:lang w:eastAsia="hu-HU"/>
              </w:rPr>
              <w:t>26,1%</w:t>
            </w:r>
          </w:p>
        </w:tc>
        <w:tc>
          <w:tcPr>
            <w:tcW w:w="1029" w:type="dxa"/>
            <w:tcBorders>
              <w:top w:val="nil"/>
              <w:left w:val="nil"/>
              <w:bottom w:val="single" w:sz="4" w:space="0" w:color="auto"/>
              <w:right w:val="single" w:sz="4" w:space="0" w:color="auto"/>
            </w:tcBorders>
            <w:shd w:val="clear" w:color="auto" w:fill="auto"/>
            <w:vAlign w:val="bottom"/>
            <w:hideMark/>
          </w:tcPr>
          <w:p w:rsidR="0008021D" w:rsidRPr="002114DF" w:rsidRDefault="0008021D" w:rsidP="007C6265">
            <w:pPr>
              <w:ind w:firstLineChars="100" w:firstLine="200"/>
              <w:jc w:val="center"/>
              <w:rPr>
                <w:rFonts w:eastAsia="Times New Roman" w:cs="Times New Roman"/>
                <w:color w:val="000000"/>
                <w:sz w:val="20"/>
                <w:szCs w:val="20"/>
                <w:lang w:eastAsia="hu-HU"/>
              </w:rPr>
            </w:pPr>
            <w:r w:rsidRPr="002114DF">
              <w:rPr>
                <w:rFonts w:eastAsia="Times New Roman" w:cs="Times New Roman"/>
                <w:color w:val="000000"/>
                <w:sz w:val="20"/>
                <w:szCs w:val="20"/>
                <w:lang w:eastAsia="hu-HU"/>
              </w:rPr>
              <w:t>41,75</w:t>
            </w:r>
          </w:p>
        </w:tc>
        <w:tc>
          <w:tcPr>
            <w:tcW w:w="1028" w:type="dxa"/>
            <w:tcBorders>
              <w:top w:val="nil"/>
              <w:left w:val="nil"/>
              <w:bottom w:val="single" w:sz="4" w:space="0" w:color="auto"/>
              <w:right w:val="single" w:sz="4" w:space="0" w:color="auto"/>
            </w:tcBorders>
            <w:shd w:val="clear" w:color="000000" w:fill="FCE4D6"/>
            <w:noWrap/>
            <w:vAlign w:val="center"/>
            <w:hideMark/>
          </w:tcPr>
          <w:p w:rsidR="0008021D" w:rsidRPr="002114DF" w:rsidRDefault="0008021D" w:rsidP="007C6265">
            <w:pPr>
              <w:jc w:val="center"/>
              <w:rPr>
                <w:rFonts w:eastAsia="Times New Roman" w:cs="Times New Roman"/>
                <w:sz w:val="20"/>
                <w:szCs w:val="20"/>
                <w:lang w:eastAsia="hu-HU"/>
              </w:rPr>
            </w:pPr>
            <w:r w:rsidRPr="002114DF">
              <w:rPr>
                <w:rFonts w:eastAsia="Times New Roman" w:cs="Times New Roman"/>
                <w:sz w:val="20"/>
                <w:szCs w:val="20"/>
                <w:lang w:eastAsia="hu-HU"/>
              </w:rPr>
              <w:t>73,9%</w:t>
            </w:r>
          </w:p>
        </w:tc>
      </w:tr>
      <w:tr w:rsidR="0008021D" w:rsidRPr="002114DF" w:rsidTr="002114DF">
        <w:trPr>
          <w:trHeight w:val="282"/>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08021D" w:rsidRPr="002114DF" w:rsidRDefault="0008021D" w:rsidP="007C6265">
            <w:pPr>
              <w:jc w:val="center"/>
              <w:rPr>
                <w:rFonts w:eastAsia="Times New Roman" w:cs="Times New Roman"/>
                <w:sz w:val="20"/>
                <w:szCs w:val="20"/>
                <w:lang w:eastAsia="hu-HU"/>
              </w:rPr>
            </w:pPr>
            <w:r w:rsidRPr="002114DF">
              <w:rPr>
                <w:rFonts w:eastAsia="Times New Roman" w:cs="Times New Roman"/>
                <w:sz w:val="20"/>
                <w:szCs w:val="20"/>
                <w:lang w:eastAsia="hu-HU"/>
              </w:rPr>
              <w:t>2014</w:t>
            </w:r>
          </w:p>
        </w:tc>
        <w:tc>
          <w:tcPr>
            <w:tcW w:w="2198" w:type="dxa"/>
            <w:tcBorders>
              <w:top w:val="nil"/>
              <w:left w:val="nil"/>
              <w:bottom w:val="single" w:sz="4" w:space="0" w:color="auto"/>
              <w:right w:val="single" w:sz="4" w:space="0" w:color="auto"/>
            </w:tcBorders>
            <w:shd w:val="clear" w:color="000000" w:fill="FCE4D6"/>
            <w:noWrap/>
            <w:vAlign w:val="center"/>
            <w:hideMark/>
          </w:tcPr>
          <w:p w:rsidR="0008021D" w:rsidRPr="002114DF" w:rsidRDefault="0008021D" w:rsidP="007C6265">
            <w:pPr>
              <w:jc w:val="center"/>
              <w:rPr>
                <w:rFonts w:eastAsia="Times New Roman" w:cs="Times New Roman"/>
                <w:sz w:val="20"/>
                <w:szCs w:val="20"/>
                <w:lang w:eastAsia="hu-HU"/>
              </w:rPr>
            </w:pPr>
            <w:r w:rsidRPr="002114DF">
              <w:rPr>
                <w:rFonts w:eastAsia="Times New Roman" w:cs="Times New Roman"/>
                <w:sz w:val="20"/>
                <w:szCs w:val="20"/>
                <w:lang w:eastAsia="hu-HU"/>
              </w:rPr>
              <w:t>44</w:t>
            </w:r>
          </w:p>
        </w:tc>
        <w:tc>
          <w:tcPr>
            <w:tcW w:w="1175" w:type="dxa"/>
            <w:tcBorders>
              <w:top w:val="nil"/>
              <w:left w:val="nil"/>
              <w:bottom w:val="single" w:sz="4" w:space="0" w:color="auto"/>
              <w:right w:val="single" w:sz="4" w:space="0" w:color="auto"/>
            </w:tcBorders>
            <w:shd w:val="clear" w:color="auto" w:fill="auto"/>
            <w:vAlign w:val="bottom"/>
            <w:hideMark/>
          </w:tcPr>
          <w:p w:rsidR="0008021D" w:rsidRPr="002114DF" w:rsidRDefault="0008021D" w:rsidP="007C6265">
            <w:pPr>
              <w:ind w:firstLineChars="100" w:firstLine="200"/>
              <w:jc w:val="center"/>
              <w:rPr>
                <w:rFonts w:eastAsia="Times New Roman" w:cs="Times New Roman"/>
                <w:color w:val="000000"/>
                <w:sz w:val="20"/>
                <w:szCs w:val="20"/>
                <w:lang w:eastAsia="hu-HU"/>
              </w:rPr>
            </w:pPr>
          </w:p>
        </w:tc>
        <w:tc>
          <w:tcPr>
            <w:tcW w:w="1468" w:type="dxa"/>
            <w:tcBorders>
              <w:top w:val="nil"/>
              <w:left w:val="nil"/>
              <w:bottom w:val="single" w:sz="4" w:space="0" w:color="auto"/>
              <w:right w:val="single" w:sz="4" w:space="0" w:color="auto"/>
            </w:tcBorders>
            <w:shd w:val="clear" w:color="000000" w:fill="FCE4D6"/>
            <w:noWrap/>
            <w:vAlign w:val="center"/>
            <w:hideMark/>
          </w:tcPr>
          <w:p w:rsidR="0008021D" w:rsidRPr="002114DF" w:rsidRDefault="0008021D" w:rsidP="007C6265">
            <w:pPr>
              <w:jc w:val="center"/>
              <w:rPr>
                <w:rFonts w:eastAsia="Times New Roman" w:cs="Times New Roman"/>
                <w:sz w:val="20"/>
                <w:szCs w:val="20"/>
                <w:lang w:eastAsia="hu-HU"/>
              </w:rPr>
            </w:pPr>
            <w:r w:rsidRPr="002114DF">
              <w:rPr>
                <w:rFonts w:eastAsia="Times New Roman" w:cs="Times New Roman"/>
                <w:sz w:val="20"/>
                <w:szCs w:val="20"/>
                <w:lang w:eastAsia="hu-HU"/>
              </w:rPr>
              <w:t>0,0%</w:t>
            </w:r>
          </w:p>
        </w:tc>
        <w:tc>
          <w:tcPr>
            <w:tcW w:w="1028" w:type="dxa"/>
            <w:tcBorders>
              <w:top w:val="nil"/>
              <w:left w:val="nil"/>
              <w:bottom w:val="single" w:sz="4" w:space="0" w:color="auto"/>
              <w:right w:val="single" w:sz="4" w:space="0" w:color="auto"/>
            </w:tcBorders>
            <w:shd w:val="clear" w:color="auto" w:fill="auto"/>
            <w:vAlign w:val="bottom"/>
            <w:hideMark/>
          </w:tcPr>
          <w:p w:rsidR="0008021D" w:rsidRPr="002114DF" w:rsidRDefault="0008021D" w:rsidP="007C6265">
            <w:pPr>
              <w:ind w:firstLineChars="100" w:firstLine="200"/>
              <w:jc w:val="center"/>
              <w:rPr>
                <w:rFonts w:eastAsia="Times New Roman" w:cs="Times New Roman"/>
                <w:color w:val="000000"/>
                <w:sz w:val="20"/>
                <w:szCs w:val="20"/>
                <w:lang w:eastAsia="hu-HU"/>
              </w:rPr>
            </w:pPr>
            <w:r w:rsidRPr="002114DF">
              <w:rPr>
                <w:rFonts w:eastAsia="Times New Roman" w:cs="Times New Roman"/>
                <w:color w:val="000000"/>
                <w:sz w:val="20"/>
                <w:szCs w:val="20"/>
                <w:lang w:eastAsia="hu-HU"/>
              </w:rPr>
              <w:t>13,75</w:t>
            </w:r>
          </w:p>
        </w:tc>
        <w:tc>
          <w:tcPr>
            <w:tcW w:w="1175" w:type="dxa"/>
            <w:tcBorders>
              <w:top w:val="nil"/>
              <w:left w:val="nil"/>
              <w:bottom w:val="single" w:sz="4" w:space="0" w:color="auto"/>
              <w:right w:val="single" w:sz="4" w:space="0" w:color="auto"/>
            </w:tcBorders>
            <w:shd w:val="clear" w:color="000000" w:fill="FCE4D6"/>
            <w:noWrap/>
            <w:vAlign w:val="center"/>
            <w:hideMark/>
          </w:tcPr>
          <w:p w:rsidR="0008021D" w:rsidRPr="002114DF" w:rsidRDefault="0008021D" w:rsidP="007C6265">
            <w:pPr>
              <w:jc w:val="center"/>
              <w:rPr>
                <w:rFonts w:eastAsia="Times New Roman" w:cs="Times New Roman"/>
                <w:sz w:val="20"/>
                <w:szCs w:val="20"/>
                <w:lang w:eastAsia="hu-HU"/>
              </w:rPr>
            </w:pPr>
            <w:r w:rsidRPr="002114DF">
              <w:rPr>
                <w:rFonts w:eastAsia="Times New Roman" w:cs="Times New Roman"/>
                <w:sz w:val="20"/>
                <w:szCs w:val="20"/>
                <w:lang w:eastAsia="hu-HU"/>
              </w:rPr>
              <w:t>31,4%</w:t>
            </w:r>
          </w:p>
        </w:tc>
        <w:tc>
          <w:tcPr>
            <w:tcW w:w="1029" w:type="dxa"/>
            <w:tcBorders>
              <w:top w:val="nil"/>
              <w:left w:val="nil"/>
              <w:bottom w:val="single" w:sz="4" w:space="0" w:color="auto"/>
              <w:right w:val="single" w:sz="4" w:space="0" w:color="auto"/>
            </w:tcBorders>
            <w:shd w:val="clear" w:color="auto" w:fill="auto"/>
            <w:vAlign w:val="bottom"/>
            <w:hideMark/>
          </w:tcPr>
          <w:p w:rsidR="0008021D" w:rsidRPr="002114DF" w:rsidRDefault="0008021D" w:rsidP="007C6265">
            <w:pPr>
              <w:ind w:firstLineChars="100" w:firstLine="200"/>
              <w:jc w:val="center"/>
              <w:rPr>
                <w:rFonts w:eastAsia="Times New Roman" w:cs="Times New Roman"/>
                <w:color w:val="000000"/>
                <w:sz w:val="20"/>
                <w:szCs w:val="20"/>
                <w:lang w:eastAsia="hu-HU"/>
              </w:rPr>
            </w:pPr>
            <w:r w:rsidRPr="002114DF">
              <w:rPr>
                <w:rFonts w:eastAsia="Times New Roman" w:cs="Times New Roman"/>
                <w:color w:val="000000"/>
                <w:sz w:val="20"/>
                <w:szCs w:val="20"/>
                <w:lang w:eastAsia="hu-HU"/>
              </w:rPr>
              <w:t>30</w:t>
            </w:r>
          </w:p>
        </w:tc>
        <w:tc>
          <w:tcPr>
            <w:tcW w:w="1028" w:type="dxa"/>
            <w:tcBorders>
              <w:top w:val="nil"/>
              <w:left w:val="nil"/>
              <w:bottom w:val="single" w:sz="4" w:space="0" w:color="auto"/>
              <w:right w:val="single" w:sz="4" w:space="0" w:color="auto"/>
            </w:tcBorders>
            <w:shd w:val="clear" w:color="000000" w:fill="FCE4D6"/>
            <w:noWrap/>
            <w:vAlign w:val="center"/>
            <w:hideMark/>
          </w:tcPr>
          <w:p w:rsidR="0008021D" w:rsidRPr="002114DF" w:rsidRDefault="0008021D" w:rsidP="007C6265">
            <w:pPr>
              <w:jc w:val="center"/>
              <w:rPr>
                <w:rFonts w:eastAsia="Times New Roman" w:cs="Times New Roman"/>
                <w:sz w:val="20"/>
                <w:szCs w:val="20"/>
                <w:lang w:eastAsia="hu-HU"/>
              </w:rPr>
            </w:pPr>
            <w:r w:rsidRPr="002114DF">
              <w:rPr>
                <w:rFonts w:eastAsia="Times New Roman" w:cs="Times New Roman"/>
                <w:sz w:val="20"/>
                <w:szCs w:val="20"/>
                <w:lang w:eastAsia="hu-HU"/>
              </w:rPr>
              <w:t>68,6%</w:t>
            </w:r>
          </w:p>
        </w:tc>
      </w:tr>
      <w:tr w:rsidR="0008021D" w:rsidRPr="002114DF" w:rsidTr="002114DF">
        <w:trPr>
          <w:trHeight w:val="282"/>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08021D" w:rsidRPr="002114DF" w:rsidRDefault="0008021D" w:rsidP="007C6265">
            <w:pPr>
              <w:jc w:val="center"/>
              <w:rPr>
                <w:rFonts w:eastAsia="Times New Roman" w:cs="Times New Roman"/>
                <w:sz w:val="20"/>
                <w:szCs w:val="20"/>
                <w:lang w:eastAsia="hu-HU"/>
              </w:rPr>
            </w:pPr>
            <w:r w:rsidRPr="002114DF">
              <w:rPr>
                <w:rFonts w:eastAsia="Times New Roman" w:cs="Times New Roman"/>
                <w:sz w:val="20"/>
                <w:szCs w:val="20"/>
                <w:lang w:eastAsia="hu-HU"/>
              </w:rPr>
              <w:t>2015</w:t>
            </w:r>
          </w:p>
        </w:tc>
        <w:tc>
          <w:tcPr>
            <w:tcW w:w="2198" w:type="dxa"/>
            <w:tcBorders>
              <w:top w:val="nil"/>
              <w:left w:val="nil"/>
              <w:bottom w:val="single" w:sz="4" w:space="0" w:color="auto"/>
              <w:right w:val="single" w:sz="4" w:space="0" w:color="auto"/>
            </w:tcBorders>
            <w:shd w:val="clear" w:color="000000" w:fill="FCE4D6"/>
            <w:noWrap/>
            <w:vAlign w:val="center"/>
            <w:hideMark/>
          </w:tcPr>
          <w:p w:rsidR="0008021D" w:rsidRPr="002114DF" w:rsidRDefault="0008021D" w:rsidP="007C6265">
            <w:pPr>
              <w:jc w:val="center"/>
              <w:rPr>
                <w:rFonts w:eastAsia="Times New Roman" w:cs="Times New Roman"/>
                <w:sz w:val="20"/>
                <w:szCs w:val="20"/>
                <w:lang w:eastAsia="hu-HU"/>
              </w:rPr>
            </w:pPr>
            <w:r w:rsidRPr="002114DF">
              <w:rPr>
                <w:rFonts w:eastAsia="Times New Roman" w:cs="Times New Roman"/>
                <w:sz w:val="20"/>
                <w:szCs w:val="20"/>
                <w:lang w:eastAsia="hu-HU"/>
              </w:rPr>
              <w:t>33</w:t>
            </w:r>
          </w:p>
        </w:tc>
        <w:tc>
          <w:tcPr>
            <w:tcW w:w="1175" w:type="dxa"/>
            <w:tcBorders>
              <w:top w:val="nil"/>
              <w:left w:val="nil"/>
              <w:bottom w:val="single" w:sz="4" w:space="0" w:color="auto"/>
              <w:right w:val="single" w:sz="4" w:space="0" w:color="auto"/>
            </w:tcBorders>
            <w:shd w:val="clear" w:color="auto" w:fill="auto"/>
            <w:vAlign w:val="bottom"/>
            <w:hideMark/>
          </w:tcPr>
          <w:p w:rsidR="0008021D" w:rsidRPr="002114DF" w:rsidRDefault="0008021D" w:rsidP="007C6265">
            <w:pPr>
              <w:ind w:firstLineChars="100" w:firstLine="200"/>
              <w:jc w:val="center"/>
              <w:rPr>
                <w:rFonts w:eastAsia="Times New Roman" w:cs="Times New Roman"/>
                <w:color w:val="000000"/>
                <w:sz w:val="20"/>
                <w:szCs w:val="20"/>
                <w:lang w:eastAsia="hu-HU"/>
              </w:rPr>
            </w:pPr>
            <w:r w:rsidRPr="002114DF">
              <w:rPr>
                <w:rFonts w:eastAsia="Times New Roman" w:cs="Times New Roman"/>
                <w:color w:val="000000"/>
                <w:sz w:val="20"/>
                <w:szCs w:val="20"/>
                <w:lang w:eastAsia="hu-HU"/>
              </w:rPr>
              <w:t>1</w:t>
            </w:r>
          </w:p>
        </w:tc>
        <w:tc>
          <w:tcPr>
            <w:tcW w:w="1468" w:type="dxa"/>
            <w:tcBorders>
              <w:top w:val="nil"/>
              <w:left w:val="nil"/>
              <w:bottom w:val="single" w:sz="4" w:space="0" w:color="auto"/>
              <w:right w:val="single" w:sz="4" w:space="0" w:color="auto"/>
            </w:tcBorders>
            <w:shd w:val="clear" w:color="000000" w:fill="FCE4D6"/>
            <w:noWrap/>
            <w:vAlign w:val="center"/>
            <w:hideMark/>
          </w:tcPr>
          <w:p w:rsidR="0008021D" w:rsidRPr="002114DF" w:rsidRDefault="0008021D" w:rsidP="007C6265">
            <w:pPr>
              <w:jc w:val="center"/>
              <w:rPr>
                <w:rFonts w:eastAsia="Times New Roman" w:cs="Times New Roman"/>
                <w:sz w:val="20"/>
                <w:szCs w:val="20"/>
                <w:lang w:eastAsia="hu-HU"/>
              </w:rPr>
            </w:pPr>
            <w:r w:rsidRPr="002114DF">
              <w:rPr>
                <w:rFonts w:eastAsia="Times New Roman" w:cs="Times New Roman"/>
                <w:sz w:val="20"/>
                <w:szCs w:val="20"/>
                <w:lang w:eastAsia="hu-HU"/>
              </w:rPr>
              <w:t>3,1%</w:t>
            </w:r>
          </w:p>
        </w:tc>
        <w:tc>
          <w:tcPr>
            <w:tcW w:w="1028" w:type="dxa"/>
            <w:tcBorders>
              <w:top w:val="nil"/>
              <w:left w:val="nil"/>
              <w:bottom w:val="single" w:sz="4" w:space="0" w:color="auto"/>
              <w:right w:val="single" w:sz="4" w:space="0" w:color="auto"/>
            </w:tcBorders>
            <w:shd w:val="clear" w:color="auto" w:fill="auto"/>
            <w:vAlign w:val="bottom"/>
            <w:hideMark/>
          </w:tcPr>
          <w:p w:rsidR="0008021D" w:rsidRPr="002114DF" w:rsidRDefault="0008021D" w:rsidP="007C6265">
            <w:pPr>
              <w:ind w:firstLineChars="100" w:firstLine="200"/>
              <w:jc w:val="center"/>
              <w:rPr>
                <w:rFonts w:eastAsia="Times New Roman" w:cs="Times New Roman"/>
                <w:color w:val="000000"/>
                <w:sz w:val="20"/>
                <w:szCs w:val="20"/>
                <w:lang w:eastAsia="hu-HU"/>
              </w:rPr>
            </w:pPr>
            <w:r w:rsidRPr="002114DF">
              <w:rPr>
                <w:rFonts w:eastAsia="Times New Roman" w:cs="Times New Roman"/>
                <w:color w:val="000000"/>
                <w:sz w:val="20"/>
                <w:szCs w:val="20"/>
                <w:lang w:eastAsia="hu-HU"/>
              </w:rPr>
              <w:t>9,75</w:t>
            </w:r>
          </w:p>
        </w:tc>
        <w:tc>
          <w:tcPr>
            <w:tcW w:w="1175" w:type="dxa"/>
            <w:tcBorders>
              <w:top w:val="nil"/>
              <w:left w:val="nil"/>
              <w:bottom w:val="single" w:sz="4" w:space="0" w:color="auto"/>
              <w:right w:val="single" w:sz="4" w:space="0" w:color="auto"/>
            </w:tcBorders>
            <w:shd w:val="clear" w:color="000000" w:fill="FCE4D6"/>
            <w:noWrap/>
            <w:vAlign w:val="center"/>
            <w:hideMark/>
          </w:tcPr>
          <w:p w:rsidR="0008021D" w:rsidRPr="002114DF" w:rsidRDefault="0008021D" w:rsidP="007C6265">
            <w:pPr>
              <w:jc w:val="center"/>
              <w:rPr>
                <w:rFonts w:eastAsia="Times New Roman" w:cs="Times New Roman"/>
                <w:sz w:val="20"/>
                <w:szCs w:val="20"/>
                <w:lang w:eastAsia="hu-HU"/>
              </w:rPr>
            </w:pPr>
            <w:r w:rsidRPr="002114DF">
              <w:rPr>
                <w:rFonts w:eastAsia="Times New Roman" w:cs="Times New Roman"/>
                <w:sz w:val="20"/>
                <w:szCs w:val="20"/>
                <w:lang w:eastAsia="hu-HU"/>
              </w:rPr>
              <w:t>30,0%</w:t>
            </w:r>
          </w:p>
        </w:tc>
        <w:tc>
          <w:tcPr>
            <w:tcW w:w="1029" w:type="dxa"/>
            <w:tcBorders>
              <w:top w:val="nil"/>
              <w:left w:val="nil"/>
              <w:bottom w:val="single" w:sz="4" w:space="0" w:color="auto"/>
              <w:right w:val="single" w:sz="4" w:space="0" w:color="auto"/>
            </w:tcBorders>
            <w:shd w:val="clear" w:color="auto" w:fill="auto"/>
            <w:vAlign w:val="bottom"/>
            <w:hideMark/>
          </w:tcPr>
          <w:p w:rsidR="0008021D" w:rsidRPr="002114DF" w:rsidRDefault="0008021D" w:rsidP="007C6265">
            <w:pPr>
              <w:ind w:firstLineChars="100" w:firstLine="200"/>
              <w:jc w:val="center"/>
              <w:rPr>
                <w:rFonts w:eastAsia="Times New Roman" w:cs="Times New Roman"/>
                <w:color w:val="000000"/>
                <w:sz w:val="20"/>
                <w:szCs w:val="20"/>
                <w:lang w:eastAsia="hu-HU"/>
              </w:rPr>
            </w:pPr>
            <w:r w:rsidRPr="002114DF">
              <w:rPr>
                <w:rFonts w:eastAsia="Times New Roman" w:cs="Times New Roman"/>
                <w:color w:val="000000"/>
                <w:sz w:val="20"/>
                <w:szCs w:val="20"/>
                <w:lang w:eastAsia="hu-HU"/>
              </w:rPr>
              <w:t>21,75</w:t>
            </w:r>
          </w:p>
        </w:tc>
        <w:tc>
          <w:tcPr>
            <w:tcW w:w="1028" w:type="dxa"/>
            <w:tcBorders>
              <w:top w:val="nil"/>
              <w:left w:val="nil"/>
              <w:bottom w:val="single" w:sz="4" w:space="0" w:color="auto"/>
              <w:right w:val="single" w:sz="4" w:space="0" w:color="auto"/>
            </w:tcBorders>
            <w:shd w:val="clear" w:color="000000" w:fill="FCE4D6"/>
            <w:noWrap/>
            <w:vAlign w:val="center"/>
            <w:hideMark/>
          </w:tcPr>
          <w:p w:rsidR="0008021D" w:rsidRPr="002114DF" w:rsidRDefault="0008021D" w:rsidP="007C6265">
            <w:pPr>
              <w:jc w:val="center"/>
              <w:rPr>
                <w:rFonts w:eastAsia="Times New Roman" w:cs="Times New Roman"/>
                <w:sz w:val="20"/>
                <w:szCs w:val="20"/>
                <w:lang w:eastAsia="hu-HU"/>
              </w:rPr>
            </w:pPr>
            <w:r w:rsidRPr="002114DF">
              <w:rPr>
                <w:rFonts w:eastAsia="Times New Roman" w:cs="Times New Roman"/>
                <w:sz w:val="20"/>
                <w:szCs w:val="20"/>
                <w:lang w:eastAsia="hu-HU"/>
              </w:rPr>
              <w:t>66,9%</w:t>
            </w:r>
          </w:p>
        </w:tc>
      </w:tr>
      <w:tr w:rsidR="0008021D" w:rsidRPr="002114DF" w:rsidTr="002114DF">
        <w:trPr>
          <w:trHeight w:val="282"/>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08021D" w:rsidRPr="002114DF" w:rsidRDefault="0008021D" w:rsidP="007C6265">
            <w:pPr>
              <w:jc w:val="center"/>
              <w:rPr>
                <w:rFonts w:eastAsia="Times New Roman" w:cs="Times New Roman"/>
                <w:sz w:val="20"/>
                <w:szCs w:val="20"/>
                <w:lang w:eastAsia="hu-HU"/>
              </w:rPr>
            </w:pPr>
            <w:r w:rsidRPr="002114DF">
              <w:rPr>
                <w:rFonts w:eastAsia="Times New Roman" w:cs="Times New Roman"/>
                <w:sz w:val="20"/>
                <w:szCs w:val="20"/>
                <w:lang w:eastAsia="hu-HU"/>
              </w:rPr>
              <w:t>2016</w:t>
            </w:r>
          </w:p>
        </w:tc>
        <w:tc>
          <w:tcPr>
            <w:tcW w:w="2198" w:type="dxa"/>
            <w:tcBorders>
              <w:top w:val="nil"/>
              <w:left w:val="nil"/>
              <w:bottom w:val="single" w:sz="4" w:space="0" w:color="auto"/>
              <w:right w:val="single" w:sz="4" w:space="0" w:color="auto"/>
            </w:tcBorders>
            <w:shd w:val="clear" w:color="000000" w:fill="FCE4D6"/>
            <w:noWrap/>
            <w:vAlign w:val="center"/>
            <w:hideMark/>
          </w:tcPr>
          <w:p w:rsidR="0008021D" w:rsidRPr="002114DF" w:rsidRDefault="0008021D" w:rsidP="007C6265">
            <w:pPr>
              <w:jc w:val="center"/>
              <w:rPr>
                <w:rFonts w:eastAsia="Times New Roman" w:cs="Times New Roman"/>
                <w:sz w:val="20"/>
                <w:szCs w:val="20"/>
                <w:lang w:eastAsia="hu-HU"/>
              </w:rPr>
            </w:pPr>
            <w:r w:rsidRPr="002114DF">
              <w:rPr>
                <w:rFonts w:eastAsia="Times New Roman" w:cs="Times New Roman"/>
                <w:sz w:val="20"/>
                <w:szCs w:val="20"/>
                <w:lang w:eastAsia="hu-HU"/>
              </w:rPr>
              <w:t>35</w:t>
            </w:r>
          </w:p>
        </w:tc>
        <w:tc>
          <w:tcPr>
            <w:tcW w:w="1175" w:type="dxa"/>
            <w:tcBorders>
              <w:top w:val="nil"/>
              <w:left w:val="nil"/>
              <w:bottom w:val="single" w:sz="4" w:space="0" w:color="auto"/>
              <w:right w:val="single" w:sz="4" w:space="0" w:color="auto"/>
            </w:tcBorders>
            <w:shd w:val="clear" w:color="auto" w:fill="auto"/>
            <w:vAlign w:val="bottom"/>
            <w:hideMark/>
          </w:tcPr>
          <w:p w:rsidR="0008021D" w:rsidRPr="002114DF" w:rsidRDefault="0008021D" w:rsidP="007C6265">
            <w:pPr>
              <w:ind w:firstLineChars="100" w:firstLine="200"/>
              <w:jc w:val="center"/>
              <w:rPr>
                <w:rFonts w:eastAsia="Times New Roman" w:cs="Times New Roman"/>
                <w:color w:val="000000"/>
                <w:sz w:val="20"/>
                <w:szCs w:val="20"/>
                <w:lang w:eastAsia="hu-HU"/>
              </w:rPr>
            </w:pPr>
            <w:r w:rsidRPr="002114DF">
              <w:rPr>
                <w:rFonts w:eastAsia="Times New Roman" w:cs="Times New Roman"/>
                <w:color w:val="000000"/>
                <w:sz w:val="20"/>
                <w:szCs w:val="20"/>
                <w:lang w:eastAsia="hu-HU"/>
              </w:rPr>
              <w:t>2,25</w:t>
            </w:r>
          </w:p>
        </w:tc>
        <w:tc>
          <w:tcPr>
            <w:tcW w:w="1468" w:type="dxa"/>
            <w:tcBorders>
              <w:top w:val="nil"/>
              <w:left w:val="nil"/>
              <w:bottom w:val="single" w:sz="4" w:space="0" w:color="auto"/>
              <w:right w:val="single" w:sz="4" w:space="0" w:color="auto"/>
            </w:tcBorders>
            <w:shd w:val="clear" w:color="000000" w:fill="FCE4D6"/>
            <w:noWrap/>
            <w:vAlign w:val="center"/>
            <w:hideMark/>
          </w:tcPr>
          <w:p w:rsidR="0008021D" w:rsidRPr="002114DF" w:rsidRDefault="0008021D" w:rsidP="007C6265">
            <w:pPr>
              <w:jc w:val="center"/>
              <w:rPr>
                <w:rFonts w:eastAsia="Times New Roman" w:cs="Times New Roman"/>
                <w:sz w:val="20"/>
                <w:szCs w:val="20"/>
                <w:lang w:eastAsia="hu-HU"/>
              </w:rPr>
            </w:pPr>
            <w:r w:rsidRPr="002114DF">
              <w:rPr>
                <w:rFonts w:eastAsia="Times New Roman" w:cs="Times New Roman"/>
                <w:sz w:val="20"/>
                <w:szCs w:val="20"/>
                <w:lang w:eastAsia="hu-HU"/>
              </w:rPr>
              <w:t>6,5%</w:t>
            </w:r>
          </w:p>
        </w:tc>
        <w:tc>
          <w:tcPr>
            <w:tcW w:w="1028" w:type="dxa"/>
            <w:tcBorders>
              <w:top w:val="nil"/>
              <w:left w:val="nil"/>
              <w:bottom w:val="single" w:sz="4" w:space="0" w:color="auto"/>
              <w:right w:val="single" w:sz="4" w:space="0" w:color="auto"/>
            </w:tcBorders>
            <w:shd w:val="clear" w:color="auto" w:fill="auto"/>
            <w:vAlign w:val="bottom"/>
            <w:hideMark/>
          </w:tcPr>
          <w:p w:rsidR="0008021D" w:rsidRPr="002114DF" w:rsidRDefault="0008021D" w:rsidP="007C6265">
            <w:pPr>
              <w:ind w:firstLineChars="100" w:firstLine="200"/>
              <w:jc w:val="center"/>
              <w:rPr>
                <w:rFonts w:eastAsia="Times New Roman" w:cs="Times New Roman"/>
                <w:color w:val="000000"/>
                <w:sz w:val="20"/>
                <w:szCs w:val="20"/>
                <w:lang w:eastAsia="hu-HU"/>
              </w:rPr>
            </w:pPr>
            <w:r w:rsidRPr="002114DF">
              <w:rPr>
                <w:rFonts w:eastAsia="Times New Roman" w:cs="Times New Roman"/>
                <w:color w:val="000000"/>
                <w:sz w:val="20"/>
                <w:szCs w:val="20"/>
                <w:lang w:eastAsia="hu-HU"/>
              </w:rPr>
              <w:t>12,25</w:t>
            </w:r>
          </w:p>
        </w:tc>
        <w:tc>
          <w:tcPr>
            <w:tcW w:w="1175" w:type="dxa"/>
            <w:tcBorders>
              <w:top w:val="nil"/>
              <w:left w:val="nil"/>
              <w:bottom w:val="single" w:sz="4" w:space="0" w:color="auto"/>
              <w:right w:val="single" w:sz="4" w:space="0" w:color="auto"/>
            </w:tcBorders>
            <w:shd w:val="clear" w:color="000000" w:fill="FCE4D6"/>
            <w:noWrap/>
            <w:vAlign w:val="center"/>
            <w:hideMark/>
          </w:tcPr>
          <w:p w:rsidR="0008021D" w:rsidRPr="002114DF" w:rsidRDefault="0008021D" w:rsidP="007C6265">
            <w:pPr>
              <w:jc w:val="center"/>
              <w:rPr>
                <w:rFonts w:eastAsia="Times New Roman" w:cs="Times New Roman"/>
                <w:sz w:val="20"/>
                <w:szCs w:val="20"/>
                <w:lang w:eastAsia="hu-HU"/>
              </w:rPr>
            </w:pPr>
            <w:r w:rsidRPr="002114DF">
              <w:rPr>
                <w:rFonts w:eastAsia="Times New Roman" w:cs="Times New Roman"/>
                <w:sz w:val="20"/>
                <w:szCs w:val="20"/>
                <w:lang w:eastAsia="hu-HU"/>
              </w:rPr>
              <w:t>35,3%</w:t>
            </w:r>
          </w:p>
        </w:tc>
        <w:tc>
          <w:tcPr>
            <w:tcW w:w="1029" w:type="dxa"/>
            <w:tcBorders>
              <w:top w:val="nil"/>
              <w:left w:val="nil"/>
              <w:bottom w:val="single" w:sz="4" w:space="0" w:color="auto"/>
              <w:right w:val="single" w:sz="4" w:space="0" w:color="auto"/>
            </w:tcBorders>
            <w:shd w:val="clear" w:color="auto" w:fill="auto"/>
            <w:vAlign w:val="bottom"/>
            <w:hideMark/>
          </w:tcPr>
          <w:p w:rsidR="0008021D" w:rsidRPr="002114DF" w:rsidRDefault="0008021D" w:rsidP="007C6265">
            <w:pPr>
              <w:ind w:firstLineChars="100" w:firstLine="200"/>
              <w:jc w:val="center"/>
              <w:rPr>
                <w:rFonts w:eastAsia="Times New Roman" w:cs="Times New Roman"/>
                <w:color w:val="000000"/>
                <w:sz w:val="20"/>
                <w:szCs w:val="20"/>
                <w:lang w:eastAsia="hu-HU"/>
              </w:rPr>
            </w:pPr>
            <w:r w:rsidRPr="002114DF">
              <w:rPr>
                <w:rFonts w:eastAsia="Times New Roman" w:cs="Times New Roman"/>
                <w:color w:val="000000"/>
                <w:sz w:val="20"/>
                <w:szCs w:val="20"/>
                <w:lang w:eastAsia="hu-HU"/>
              </w:rPr>
              <w:t>20,25</w:t>
            </w:r>
          </w:p>
        </w:tc>
        <w:tc>
          <w:tcPr>
            <w:tcW w:w="1028" w:type="dxa"/>
            <w:tcBorders>
              <w:top w:val="nil"/>
              <w:left w:val="nil"/>
              <w:bottom w:val="single" w:sz="4" w:space="0" w:color="auto"/>
              <w:right w:val="single" w:sz="4" w:space="0" w:color="auto"/>
            </w:tcBorders>
            <w:shd w:val="clear" w:color="000000" w:fill="FCE4D6"/>
            <w:noWrap/>
            <w:vAlign w:val="center"/>
            <w:hideMark/>
          </w:tcPr>
          <w:p w:rsidR="0008021D" w:rsidRPr="002114DF" w:rsidRDefault="0008021D" w:rsidP="007C6265">
            <w:pPr>
              <w:jc w:val="center"/>
              <w:rPr>
                <w:rFonts w:eastAsia="Times New Roman" w:cs="Times New Roman"/>
                <w:sz w:val="20"/>
                <w:szCs w:val="20"/>
                <w:lang w:eastAsia="hu-HU"/>
              </w:rPr>
            </w:pPr>
            <w:r w:rsidRPr="002114DF">
              <w:rPr>
                <w:rFonts w:eastAsia="Times New Roman" w:cs="Times New Roman"/>
                <w:sz w:val="20"/>
                <w:szCs w:val="20"/>
                <w:lang w:eastAsia="hu-HU"/>
              </w:rPr>
              <w:t>58,3%</w:t>
            </w:r>
          </w:p>
        </w:tc>
      </w:tr>
      <w:tr w:rsidR="0008021D" w:rsidRPr="002114DF" w:rsidTr="002114DF">
        <w:trPr>
          <w:trHeight w:val="282"/>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08021D" w:rsidRPr="002114DF" w:rsidRDefault="0008021D" w:rsidP="007C6265">
            <w:pPr>
              <w:jc w:val="center"/>
              <w:rPr>
                <w:rFonts w:eastAsia="Times New Roman" w:cs="Times New Roman"/>
                <w:sz w:val="20"/>
                <w:szCs w:val="20"/>
                <w:lang w:eastAsia="hu-HU"/>
              </w:rPr>
            </w:pPr>
            <w:r w:rsidRPr="002114DF">
              <w:rPr>
                <w:rFonts w:eastAsia="Times New Roman" w:cs="Times New Roman"/>
                <w:sz w:val="20"/>
                <w:szCs w:val="20"/>
                <w:lang w:eastAsia="hu-HU"/>
              </w:rPr>
              <w:t>2017</w:t>
            </w:r>
          </w:p>
        </w:tc>
        <w:tc>
          <w:tcPr>
            <w:tcW w:w="2198" w:type="dxa"/>
            <w:tcBorders>
              <w:top w:val="nil"/>
              <w:left w:val="nil"/>
              <w:bottom w:val="single" w:sz="4" w:space="0" w:color="auto"/>
              <w:right w:val="single" w:sz="4" w:space="0" w:color="auto"/>
            </w:tcBorders>
            <w:shd w:val="clear" w:color="000000" w:fill="FCE4D6"/>
            <w:noWrap/>
            <w:vAlign w:val="center"/>
            <w:hideMark/>
          </w:tcPr>
          <w:p w:rsidR="0008021D" w:rsidRPr="002114DF" w:rsidRDefault="003F0B8B" w:rsidP="007C6265">
            <w:pPr>
              <w:jc w:val="center"/>
              <w:rPr>
                <w:rFonts w:eastAsia="Times New Roman" w:cs="Times New Roman"/>
                <w:sz w:val="20"/>
                <w:szCs w:val="20"/>
                <w:lang w:eastAsia="hu-HU"/>
              </w:rPr>
            </w:pPr>
            <w:r w:rsidRPr="002114DF">
              <w:rPr>
                <w:rFonts w:eastAsia="Times New Roman" w:cs="Times New Roman"/>
                <w:sz w:val="20"/>
                <w:szCs w:val="20"/>
                <w:lang w:eastAsia="hu-HU"/>
              </w:rPr>
              <w:t>24</w:t>
            </w:r>
          </w:p>
        </w:tc>
        <w:tc>
          <w:tcPr>
            <w:tcW w:w="1175" w:type="dxa"/>
            <w:tcBorders>
              <w:top w:val="nil"/>
              <w:left w:val="nil"/>
              <w:bottom w:val="single" w:sz="4" w:space="0" w:color="auto"/>
              <w:right w:val="single" w:sz="4" w:space="0" w:color="auto"/>
            </w:tcBorders>
            <w:shd w:val="clear" w:color="auto" w:fill="auto"/>
            <w:vAlign w:val="bottom"/>
            <w:hideMark/>
          </w:tcPr>
          <w:p w:rsidR="0008021D" w:rsidRPr="002114DF" w:rsidRDefault="0008021D" w:rsidP="007C6265">
            <w:pPr>
              <w:ind w:firstLineChars="100" w:firstLine="200"/>
              <w:jc w:val="center"/>
              <w:rPr>
                <w:rFonts w:eastAsia="Times New Roman" w:cs="Times New Roman"/>
                <w:color w:val="000000"/>
                <w:sz w:val="20"/>
                <w:szCs w:val="20"/>
                <w:lang w:eastAsia="hu-HU"/>
              </w:rPr>
            </w:pPr>
            <w:r w:rsidRPr="002114DF">
              <w:rPr>
                <w:rFonts w:eastAsia="Times New Roman" w:cs="Times New Roman"/>
                <w:color w:val="000000"/>
                <w:sz w:val="20"/>
                <w:szCs w:val="20"/>
                <w:lang w:eastAsia="hu-HU"/>
              </w:rPr>
              <w:t>1,75</w:t>
            </w:r>
          </w:p>
        </w:tc>
        <w:tc>
          <w:tcPr>
            <w:tcW w:w="1468" w:type="dxa"/>
            <w:tcBorders>
              <w:top w:val="nil"/>
              <w:left w:val="nil"/>
              <w:bottom w:val="single" w:sz="4" w:space="0" w:color="auto"/>
              <w:right w:val="single" w:sz="4" w:space="0" w:color="auto"/>
            </w:tcBorders>
            <w:shd w:val="clear" w:color="000000" w:fill="FCE4D6"/>
            <w:noWrap/>
            <w:vAlign w:val="center"/>
            <w:hideMark/>
          </w:tcPr>
          <w:p w:rsidR="0008021D" w:rsidRPr="002114DF" w:rsidRDefault="0008021D" w:rsidP="007C6265">
            <w:pPr>
              <w:jc w:val="center"/>
              <w:rPr>
                <w:rFonts w:eastAsia="Times New Roman" w:cs="Times New Roman"/>
                <w:sz w:val="20"/>
                <w:szCs w:val="20"/>
                <w:lang w:eastAsia="hu-HU"/>
              </w:rPr>
            </w:pPr>
            <w:r w:rsidRPr="002114DF">
              <w:rPr>
                <w:rFonts w:eastAsia="Times New Roman" w:cs="Times New Roman"/>
                <w:sz w:val="20"/>
                <w:szCs w:val="20"/>
                <w:lang w:eastAsia="hu-HU"/>
              </w:rPr>
              <w:t>6,5%</w:t>
            </w:r>
          </w:p>
        </w:tc>
        <w:tc>
          <w:tcPr>
            <w:tcW w:w="1028" w:type="dxa"/>
            <w:tcBorders>
              <w:top w:val="nil"/>
              <w:left w:val="nil"/>
              <w:bottom w:val="single" w:sz="4" w:space="0" w:color="auto"/>
              <w:right w:val="single" w:sz="4" w:space="0" w:color="auto"/>
            </w:tcBorders>
            <w:shd w:val="clear" w:color="auto" w:fill="auto"/>
            <w:vAlign w:val="bottom"/>
            <w:hideMark/>
          </w:tcPr>
          <w:p w:rsidR="0008021D" w:rsidRPr="002114DF" w:rsidRDefault="0008021D" w:rsidP="007C6265">
            <w:pPr>
              <w:ind w:firstLineChars="100" w:firstLine="200"/>
              <w:jc w:val="center"/>
              <w:rPr>
                <w:rFonts w:eastAsia="Times New Roman" w:cs="Times New Roman"/>
                <w:color w:val="000000"/>
                <w:sz w:val="20"/>
                <w:szCs w:val="20"/>
                <w:lang w:eastAsia="hu-HU"/>
              </w:rPr>
            </w:pPr>
            <w:r w:rsidRPr="002114DF">
              <w:rPr>
                <w:rFonts w:eastAsia="Times New Roman" w:cs="Times New Roman"/>
                <w:color w:val="000000"/>
                <w:sz w:val="20"/>
                <w:szCs w:val="20"/>
                <w:lang w:eastAsia="hu-HU"/>
              </w:rPr>
              <w:t>7,5</w:t>
            </w:r>
          </w:p>
        </w:tc>
        <w:tc>
          <w:tcPr>
            <w:tcW w:w="1175" w:type="dxa"/>
            <w:tcBorders>
              <w:top w:val="nil"/>
              <w:left w:val="nil"/>
              <w:bottom w:val="single" w:sz="4" w:space="0" w:color="auto"/>
              <w:right w:val="single" w:sz="4" w:space="0" w:color="auto"/>
            </w:tcBorders>
            <w:shd w:val="clear" w:color="000000" w:fill="FCE4D6"/>
            <w:noWrap/>
            <w:vAlign w:val="center"/>
            <w:hideMark/>
          </w:tcPr>
          <w:p w:rsidR="0008021D" w:rsidRPr="002114DF" w:rsidRDefault="0008021D" w:rsidP="007C6265">
            <w:pPr>
              <w:jc w:val="center"/>
              <w:rPr>
                <w:rFonts w:eastAsia="Times New Roman" w:cs="Times New Roman"/>
                <w:sz w:val="20"/>
                <w:szCs w:val="20"/>
                <w:lang w:eastAsia="hu-HU"/>
              </w:rPr>
            </w:pPr>
            <w:r w:rsidRPr="002114DF">
              <w:rPr>
                <w:rFonts w:eastAsia="Times New Roman" w:cs="Times New Roman"/>
                <w:sz w:val="20"/>
                <w:szCs w:val="20"/>
                <w:lang w:eastAsia="hu-HU"/>
              </w:rPr>
              <w:t>27,8%</w:t>
            </w:r>
          </w:p>
        </w:tc>
        <w:tc>
          <w:tcPr>
            <w:tcW w:w="1029" w:type="dxa"/>
            <w:tcBorders>
              <w:top w:val="nil"/>
              <w:left w:val="nil"/>
              <w:bottom w:val="single" w:sz="4" w:space="0" w:color="auto"/>
              <w:right w:val="single" w:sz="4" w:space="0" w:color="auto"/>
            </w:tcBorders>
            <w:shd w:val="clear" w:color="auto" w:fill="auto"/>
            <w:vAlign w:val="bottom"/>
            <w:hideMark/>
          </w:tcPr>
          <w:p w:rsidR="0008021D" w:rsidRPr="002114DF" w:rsidRDefault="0008021D" w:rsidP="007C6265">
            <w:pPr>
              <w:ind w:firstLineChars="100" w:firstLine="200"/>
              <w:jc w:val="center"/>
              <w:rPr>
                <w:rFonts w:eastAsia="Times New Roman" w:cs="Times New Roman"/>
                <w:color w:val="000000"/>
                <w:sz w:val="20"/>
                <w:szCs w:val="20"/>
                <w:lang w:eastAsia="hu-HU"/>
              </w:rPr>
            </w:pPr>
            <w:r w:rsidRPr="002114DF">
              <w:rPr>
                <w:rFonts w:eastAsia="Times New Roman" w:cs="Times New Roman"/>
                <w:color w:val="000000"/>
                <w:sz w:val="20"/>
                <w:szCs w:val="20"/>
                <w:lang w:eastAsia="hu-HU"/>
              </w:rPr>
              <w:t>17,75</w:t>
            </w:r>
          </w:p>
        </w:tc>
        <w:tc>
          <w:tcPr>
            <w:tcW w:w="1028" w:type="dxa"/>
            <w:tcBorders>
              <w:top w:val="nil"/>
              <w:left w:val="nil"/>
              <w:bottom w:val="single" w:sz="4" w:space="0" w:color="auto"/>
              <w:right w:val="single" w:sz="4" w:space="0" w:color="auto"/>
            </w:tcBorders>
            <w:shd w:val="clear" w:color="000000" w:fill="FCE4D6"/>
            <w:noWrap/>
            <w:vAlign w:val="center"/>
            <w:hideMark/>
          </w:tcPr>
          <w:p w:rsidR="0008021D" w:rsidRPr="002114DF" w:rsidRDefault="0008021D" w:rsidP="007C6265">
            <w:pPr>
              <w:jc w:val="center"/>
              <w:rPr>
                <w:rFonts w:eastAsia="Times New Roman" w:cs="Times New Roman"/>
                <w:sz w:val="20"/>
                <w:szCs w:val="20"/>
                <w:lang w:eastAsia="hu-HU"/>
              </w:rPr>
            </w:pPr>
            <w:r w:rsidRPr="002114DF">
              <w:rPr>
                <w:rFonts w:eastAsia="Times New Roman" w:cs="Times New Roman"/>
                <w:sz w:val="20"/>
                <w:szCs w:val="20"/>
                <w:lang w:eastAsia="hu-HU"/>
              </w:rPr>
              <w:t>65,7%</w:t>
            </w:r>
          </w:p>
        </w:tc>
      </w:tr>
      <w:tr w:rsidR="0008021D" w:rsidRPr="002114DF" w:rsidTr="002114DF">
        <w:trPr>
          <w:trHeight w:val="282"/>
        </w:trPr>
        <w:tc>
          <w:tcPr>
            <w:tcW w:w="5450" w:type="dxa"/>
            <w:gridSpan w:val="4"/>
            <w:tcBorders>
              <w:top w:val="nil"/>
              <w:left w:val="nil"/>
              <w:bottom w:val="nil"/>
              <w:right w:val="nil"/>
            </w:tcBorders>
            <w:shd w:val="clear" w:color="auto" w:fill="auto"/>
            <w:noWrap/>
            <w:vAlign w:val="bottom"/>
            <w:hideMark/>
          </w:tcPr>
          <w:p w:rsidR="0008021D" w:rsidRPr="002114DF" w:rsidRDefault="0008021D" w:rsidP="0008021D">
            <w:pPr>
              <w:rPr>
                <w:rFonts w:eastAsia="Times New Roman" w:cs="Times New Roman"/>
                <w:sz w:val="20"/>
                <w:szCs w:val="20"/>
                <w:lang w:eastAsia="hu-HU"/>
              </w:rPr>
            </w:pPr>
            <w:r w:rsidRPr="002114DF">
              <w:rPr>
                <w:rFonts w:eastAsia="Times New Roman" w:cs="Times New Roman"/>
                <w:sz w:val="20"/>
                <w:szCs w:val="20"/>
                <w:lang w:eastAsia="hu-HU"/>
              </w:rPr>
              <w:t xml:space="preserve">Forrás: </w:t>
            </w:r>
            <w:proofErr w:type="spellStart"/>
            <w:r w:rsidRPr="002114DF">
              <w:rPr>
                <w:rFonts w:eastAsia="Times New Roman" w:cs="Times New Roman"/>
                <w:sz w:val="20"/>
                <w:szCs w:val="20"/>
                <w:lang w:eastAsia="hu-HU"/>
              </w:rPr>
              <w:t>TeIR</w:t>
            </w:r>
            <w:proofErr w:type="spellEnd"/>
            <w:r w:rsidRPr="002114DF">
              <w:rPr>
                <w:rFonts w:eastAsia="Times New Roman" w:cs="Times New Roman"/>
                <w:sz w:val="20"/>
                <w:szCs w:val="20"/>
                <w:lang w:eastAsia="hu-HU"/>
              </w:rPr>
              <w:t>, Nemzeti Munkaügyi Hivatal</w:t>
            </w:r>
          </w:p>
        </w:tc>
        <w:tc>
          <w:tcPr>
            <w:tcW w:w="1028" w:type="dxa"/>
            <w:tcBorders>
              <w:top w:val="nil"/>
              <w:left w:val="nil"/>
              <w:bottom w:val="nil"/>
              <w:right w:val="nil"/>
            </w:tcBorders>
            <w:shd w:val="clear" w:color="auto" w:fill="auto"/>
            <w:noWrap/>
            <w:vAlign w:val="bottom"/>
            <w:hideMark/>
          </w:tcPr>
          <w:p w:rsidR="0008021D" w:rsidRPr="002114DF" w:rsidRDefault="0008021D" w:rsidP="0008021D">
            <w:pPr>
              <w:rPr>
                <w:rFonts w:eastAsia="Times New Roman" w:cs="Times New Roman"/>
                <w:sz w:val="20"/>
                <w:szCs w:val="20"/>
                <w:lang w:eastAsia="hu-HU"/>
              </w:rPr>
            </w:pPr>
          </w:p>
        </w:tc>
        <w:tc>
          <w:tcPr>
            <w:tcW w:w="1175" w:type="dxa"/>
            <w:tcBorders>
              <w:top w:val="nil"/>
              <w:left w:val="nil"/>
              <w:bottom w:val="nil"/>
              <w:right w:val="nil"/>
            </w:tcBorders>
            <w:shd w:val="clear" w:color="auto" w:fill="auto"/>
            <w:noWrap/>
            <w:vAlign w:val="bottom"/>
            <w:hideMark/>
          </w:tcPr>
          <w:p w:rsidR="0008021D" w:rsidRPr="002114DF" w:rsidRDefault="0008021D" w:rsidP="0008021D">
            <w:pPr>
              <w:rPr>
                <w:rFonts w:eastAsia="Times New Roman" w:cs="Times New Roman"/>
                <w:sz w:val="20"/>
                <w:szCs w:val="20"/>
                <w:lang w:eastAsia="hu-HU"/>
              </w:rPr>
            </w:pPr>
          </w:p>
        </w:tc>
        <w:tc>
          <w:tcPr>
            <w:tcW w:w="1029" w:type="dxa"/>
            <w:tcBorders>
              <w:top w:val="nil"/>
              <w:left w:val="nil"/>
              <w:bottom w:val="nil"/>
              <w:right w:val="nil"/>
            </w:tcBorders>
            <w:shd w:val="clear" w:color="auto" w:fill="auto"/>
            <w:noWrap/>
            <w:vAlign w:val="bottom"/>
            <w:hideMark/>
          </w:tcPr>
          <w:p w:rsidR="0008021D" w:rsidRPr="002114DF" w:rsidRDefault="0008021D" w:rsidP="0008021D">
            <w:pPr>
              <w:rPr>
                <w:rFonts w:eastAsia="Times New Roman" w:cs="Times New Roman"/>
                <w:sz w:val="20"/>
                <w:szCs w:val="20"/>
                <w:lang w:eastAsia="hu-HU"/>
              </w:rPr>
            </w:pPr>
          </w:p>
        </w:tc>
        <w:tc>
          <w:tcPr>
            <w:tcW w:w="1028" w:type="dxa"/>
            <w:tcBorders>
              <w:top w:val="nil"/>
              <w:left w:val="nil"/>
              <w:bottom w:val="nil"/>
              <w:right w:val="nil"/>
            </w:tcBorders>
            <w:shd w:val="clear" w:color="auto" w:fill="auto"/>
            <w:noWrap/>
            <w:vAlign w:val="bottom"/>
            <w:hideMark/>
          </w:tcPr>
          <w:p w:rsidR="0008021D" w:rsidRPr="002114DF" w:rsidRDefault="0008021D" w:rsidP="0008021D">
            <w:pPr>
              <w:rPr>
                <w:rFonts w:eastAsia="Times New Roman" w:cs="Times New Roman"/>
                <w:sz w:val="20"/>
                <w:szCs w:val="20"/>
                <w:lang w:eastAsia="hu-HU"/>
              </w:rPr>
            </w:pPr>
          </w:p>
        </w:tc>
      </w:tr>
    </w:tbl>
    <w:p w:rsidR="00A92F1F" w:rsidRDefault="00024C7F" w:rsidP="009F4F9A">
      <w:pPr>
        <w:autoSpaceDE w:val="0"/>
        <w:autoSpaceDN w:val="0"/>
        <w:adjustRightInd w:val="0"/>
        <w:spacing w:after="20"/>
        <w:ind w:firstLine="142"/>
        <w:jc w:val="center"/>
        <w:rPr>
          <w:rFonts w:ascii="Palatino Linotype" w:eastAsia="Times New Roman" w:hAnsi="Palatino Linotype" w:cs="Times New Roman"/>
          <w:i/>
          <w:iCs/>
          <w:lang w:eastAsia="hu-HU"/>
        </w:rPr>
      </w:pPr>
      <w:r>
        <w:rPr>
          <w:rFonts w:ascii="Palatino Linotype" w:eastAsia="Times New Roman" w:hAnsi="Palatino Linotype" w:cs="Times New Roman"/>
          <w:i/>
          <w:iCs/>
          <w:noProof/>
          <w:lang w:eastAsia="hu-HU"/>
        </w:rPr>
        <w:drawing>
          <wp:inline distT="0" distB="0" distL="0" distR="0">
            <wp:extent cx="3589200" cy="2163600"/>
            <wp:effectExtent l="0" t="0" r="0" b="0"/>
            <wp:docPr id="3" name="Kép 3" descr="C:\Users\Felhasználó\Desktop\Diagramo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lhasználó\Desktop\Diagramok\4.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89200" cy="2163600"/>
                    </a:xfrm>
                    <a:prstGeom prst="rect">
                      <a:avLst/>
                    </a:prstGeom>
                    <a:noFill/>
                    <a:ln>
                      <a:noFill/>
                    </a:ln>
                  </pic:spPr>
                </pic:pic>
              </a:graphicData>
            </a:graphic>
          </wp:inline>
        </w:drawing>
      </w:r>
    </w:p>
    <w:p w:rsidR="003F0B8B" w:rsidRPr="002114DF" w:rsidRDefault="006931A2" w:rsidP="002114DF">
      <w:pPr>
        <w:autoSpaceDE w:val="0"/>
        <w:autoSpaceDN w:val="0"/>
        <w:adjustRightInd w:val="0"/>
        <w:spacing w:after="20"/>
        <w:jc w:val="both"/>
        <w:rPr>
          <w:rFonts w:ascii="Times New Roman" w:eastAsia="Times New Roman" w:hAnsi="Times New Roman" w:cs="Times New Roman"/>
          <w:iCs/>
          <w:sz w:val="24"/>
          <w:szCs w:val="24"/>
          <w:lang w:eastAsia="hu-HU"/>
        </w:rPr>
      </w:pPr>
      <w:r w:rsidRPr="002114DF">
        <w:rPr>
          <w:rFonts w:ascii="Times New Roman" w:eastAsia="Times New Roman" w:hAnsi="Times New Roman" w:cs="Times New Roman"/>
          <w:iCs/>
          <w:sz w:val="24"/>
          <w:szCs w:val="24"/>
          <w:lang w:eastAsia="hu-HU"/>
        </w:rPr>
        <w:t>A regisztrált munkanélküliek között a 8 általánosn</w:t>
      </w:r>
      <w:r w:rsidR="00601156" w:rsidRPr="002114DF">
        <w:rPr>
          <w:rFonts w:ascii="Times New Roman" w:eastAsia="Times New Roman" w:hAnsi="Times New Roman" w:cs="Times New Roman"/>
          <w:iCs/>
          <w:sz w:val="24"/>
          <w:szCs w:val="24"/>
          <w:lang w:eastAsia="hu-HU"/>
        </w:rPr>
        <w:t>ál magasabb iskolai végzettségűek aránya a legmagasabb.</w:t>
      </w:r>
    </w:p>
    <w:p w:rsidR="003F0B8B" w:rsidRPr="002114DF" w:rsidRDefault="003F0B8B" w:rsidP="003F0B8B">
      <w:pPr>
        <w:autoSpaceDE w:val="0"/>
        <w:autoSpaceDN w:val="0"/>
        <w:adjustRightInd w:val="0"/>
        <w:spacing w:after="20"/>
        <w:ind w:firstLine="142"/>
        <w:rPr>
          <w:rFonts w:ascii="Times New Roman" w:eastAsia="Times New Roman" w:hAnsi="Times New Roman" w:cs="Times New Roman"/>
          <w:i/>
          <w:iCs/>
          <w:sz w:val="24"/>
          <w:szCs w:val="24"/>
          <w:lang w:eastAsia="hu-HU"/>
        </w:rPr>
      </w:pPr>
    </w:p>
    <w:p w:rsidR="00A92F1F" w:rsidRDefault="00A92F1F" w:rsidP="00A92F1F">
      <w:pPr>
        <w:autoSpaceDE w:val="0"/>
        <w:autoSpaceDN w:val="0"/>
        <w:adjustRightInd w:val="0"/>
        <w:spacing w:after="20"/>
        <w:ind w:firstLine="142"/>
        <w:jc w:val="both"/>
        <w:rPr>
          <w:rFonts w:ascii="Palatino Linotype" w:eastAsia="Times New Roman" w:hAnsi="Palatino Linotype" w:cs="Times New Roman"/>
          <w:i/>
          <w:lang w:eastAsia="hu-HU"/>
        </w:rPr>
      </w:pPr>
      <w:r w:rsidRPr="0008021D">
        <w:rPr>
          <w:rFonts w:ascii="Palatino Linotype" w:eastAsia="Times New Roman" w:hAnsi="Palatino Linotype" w:cs="Times New Roman"/>
          <w:i/>
          <w:iCs/>
          <w:lang w:eastAsia="hu-HU"/>
        </w:rPr>
        <w:t>c)</w:t>
      </w:r>
      <w:r w:rsidRPr="0008021D">
        <w:rPr>
          <w:rFonts w:ascii="Palatino Linotype" w:eastAsia="Times New Roman" w:hAnsi="Palatino Linotype" w:cs="Times New Roman"/>
          <w:i/>
          <w:lang w:eastAsia="hu-HU"/>
        </w:rPr>
        <w:t xml:space="preserve"> közfoglalkoztatás</w:t>
      </w:r>
    </w:p>
    <w:p w:rsidR="00093F99" w:rsidRDefault="00093F99" w:rsidP="00601156">
      <w:pPr>
        <w:autoSpaceDE w:val="0"/>
        <w:autoSpaceDN w:val="0"/>
        <w:adjustRightInd w:val="0"/>
        <w:spacing w:after="20"/>
        <w:jc w:val="both"/>
        <w:rPr>
          <w:rFonts w:ascii="Times New Roman" w:hAnsi="Times New Roman"/>
          <w:iCs/>
          <w:sz w:val="24"/>
        </w:rPr>
      </w:pPr>
      <w:r w:rsidRPr="005B08B8">
        <w:rPr>
          <w:rFonts w:ascii="Times New Roman" w:hAnsi="Times New Roman"/>
          <w:iCs/>
          <w:sz w:val="24"/>
        </w:rPr>
        <w:t>A közfoglalkoztatás nem cél, hanem eszköz arra, hogy a munká</w:t>
      </w:r>
      <w:r w:rsidR="00601156">
        <w:rPr>
          <w:rFonts w:ascii="Times New Roman" w:hAnsi="Times New Roman"/>
          <w:iCs/>
          <w:sz w:val="24"/>
        </w:rPr>
        <w:t>ra képes és kész, de a munkaerő</w:t>
      </w:r>
      <w:r w:rsidRPr="005B08B8">
        <w:rPr>
          <w:rFonts w:ascii="Times New Roman" w:hAnsi="Times New Roman"/>
          <w:iCs/>
          <w:sz w:val="24"/>
        </w:rPr>
        <w:t>-piacon hátrányban lévő, tartósan munkanélküli személyeket fokozatosan vissza lehessen vezetn</w:t>
      </w:r>
      <w:r w:rsidR="00601156">
        <w:rPr>
          <w:rFonts w:ascii="Times New Roman" w:hAnsi="Times New Roman"/>
          <w:iCs/>
          <w:sz w:val="24"/>
        </w:rPr>
        <w:t>i az elsődleges munkaerőpiacra.</w:t>
      </w:r>
    </w:p>
    <w:p w:rsidR="00EA1F6B" w:rsidRPr="0008021D" w:rsidRDefault="00EA1F6B" w:rsidP="00A92F1F">
      <w:pPr>
        <w:autoSpaceDE w:val="0"/>
        <w:autoSpaceDN w:val="0"/>
        <w:adjustRightInd w:val="0"/>
        <w:spacing w:after="20"/>
        <w:ind w:firstLine="142"/>
        <w:jc w:val="both"/>
        <w:rPr>
          <w:rFonts w:ascii="Palatino Linotype" w:eastAsia="Times New Roman" w:hAnsi="Palatino Linotype" w:cs="Times New Roman"/>
          <w:i/>
          <w:lang w:eastAsia="hu-HU"/>
        </w:rPr>
      </w:pPr>
      <w:r w:rsidRPr="00B854E4">
        <w:rPr>
          <w:rFonts w:ascii="Times New Roman" w:hAnsi="Times New Roman"/>
          <w:iCs/>
          <w:sz w:val="24"/>
        </w:rPr>
        <w:t xml:space="preserve">Az önkormányzat </w:t>
      </w:r>
      <w:r w:rsidR="00AB2291">
        <w:rPr>
          <w:rFonts w:ascii="Times New Roman" w:hAnsi="Times New Roman"/>
          <w:iCs/>
          <w:sz w:val="24"/>
        </w:rPr>
        <w:t xml:space="preserve">a </w:t>
      </w:r>
      <w:r w:rsidRPr="00B854E4">
        <w:rPr>
          <w:rFonts w:ascii="Times New Roman" w:hAnsi="Times New Roman"/>
          <w:iCs/>
          <w:sz w:val="24"/>
        </w:rPr>
        <w:t xml:space="preserve">közfoglalkoztatás keretében lehetőségeit maximálisan kihasználja. A biztosított munka, általában összhangban van a munkaerőpiacról kiszorulók végzettségével. A munkaerőpiacon jobb kondíciókkal bírók számára helyben, a közfoglalkoztatás keretében nehezen biztosítható végzettségüknek megfelelő munka. </w:t>
      </w:r>
    </w:p>
    <w:p w:rsidR="00A92F1F" w:rsidRPr="002114DF" w:rsidRDefault="00A92F1F" w:rsidP="00A92F1F">
      <w:pPr>
        <w:jc w:val="both"/>
        <w:rPr>
          <w:rFonts w:ascii="Times New Roman" w:eastAsia="Times New Roman" w:hAnsi="Times New Roman" w:cs="Times New Roman"/>
          <w:sz w:val="24"/>
          <w:szCs w:val="24"/>
          <w:lang w:eastAsia="hu-HU"/>
        </w:rPr>
      </w:pPr>
    </w:p>
    <w:p w:rsidR="00A92F1F" w:rsidRDefault="00A92F1F" w:rsidP="00A92F1F">
      <w:pPr>
        <w:autoSpaceDE w:val="0"/>
        <w:autoSpaceDN w:val="0"/>
        <w:adjustRightInd w:val="0"/>
        <w:spacing w:after="20"/>
        <w:ind w:firstLine="142"/>
        <w:jc w:val="both"/>
        <w:rPr>
          <w:rFonts w:ascii="Palatino Linotype" w:eastAsia="Times New Roman" w:hAnsi="Palatino Linotype" w:cs="Times New Roman"/>
          <w:i/>
          <w:szCs w:val="24"/>
          <w:lang w:eastAsia="hu-HU"/>
        </w:rPr>
      </w:pPr>
      <w:r w:rsidRPr="002061F3">
        <w:rPr>
          <w:rFonts w:ascii="Palatino Linotype" w:eastAsia="Times New Roman" w:hAnsi="Palatino Linotype" w:cs="Times New Roman"/>
          <w:i/>
          <w:iCs/>
          <w:lang w:eastAsia="hu-HU"/>
        </w:rPr>
        <w:t>d)</w:t>
      </w:r>
      <w:r w:rsidRPr="002061F3">
        <w:rPr>
          <w:rFonts w:ascii="Palatino Linotype" w:eastAsia="Times New Roman" w:hAnsi="Palatino Linotype" w:cs="Times New Roman"/>
          <w:i/>
          <w:lang w:eastAsia="hu-HU"/>
        </w:rPr>
        <w:t xml:space="preserve"> a foglalkoztatáshoz való hozzáférés esélyének mobilitási, információs</w:t>
      </w:r>
      <w:r w:rsidRPr="002061F3">
        <w:rPr>
          <w:rFonts w:ascii="Palatino Linotype" w:eastAsia="Times New Roman" w:hAnsi="Palatino Linotype" w:cs="Times New Roman"/>
          <w:i/>
          <w:szCs w:val="24"/>
          <w:lang w:eastAsia="hu-HU"/>
        </w:rPr>
        <w:t xml:space="preserve"> és egyéb </w:t>
      </w:r>
      <w:proofErr w:type="gramStart"/>
      <w:r w:rsidRPr="002061F3">
        <w:rPr>
          <w:rFonts w:ascii="Palatino Linotype" w:eastAsia="Times New Roman" w:hAnsi="Palatino Linotype" w:cs="Times New Roman"/>
          <w:i/>
          <w:szCs w:val="24"/>
          <w:lang w:eastAsia="hu-HU"/>
        </w:rPr>
        <w:t>tényezői</w:t>
      </w:r>
      <w:r w:rsidRPr="00093F99">
        <w:rPr>
          <w:rFonts w:ascii="Palatino Linotype" w:eastAsia="Times New Roman" w:hAnsi="Palatino Linotype" w:cs="Times New Roman"/>
          <w:i/>
          <w:szCs w:val="24"/>
          <w:lang w:eastAsia="hu-HU"/>
        </w:rPr>
        <w:t>(</w:t>
      </w:r>
      <w:proofErr w:type="gramEnd"/>
      <w:r w:rsidRPr="00093F99">
        <w:rPr>
          <w:rFonts w:ascii="Palatino Linotype" w:eastAsia="Times New Roman" w:hAnsi="Palatino Linotype" w:cs="Times New Roman"/>
          <w:i/>
          <w:szCs w:val="24"/>
          <w:lang w:eastAsia="hu-HU"/>
        </w:rPr>
        <w:t>pl. közlekedés, potenciális munkalehetőségek, tervezett beruházások, lehetséges vállalkozási területek, helyben/térségben működő foglalkoztatási programok stb.)</w:t>
      </w:r>
    </w:p>
    <w:p w:rsidR="00DD6E43" w:rsidRDefault="00093F99" w:rsidP="00093F99">
      <w:pPr>
        <w:jc w:val="both"/>
        <w:rPr>
          <w:rFonts w:ascii="Times New Roman" w:eastAsia="Times New Roman" w:hAnsi="Times New Roman" w:cs="Times New Roman"/>
          <w:sz w:val="24"/>
          <w:szCs w:val="24"/>
          <w:lang w:eastAsia="hu-HU"/>
        </w:rPr>
      </w:pPr>
      <w:r w:rsidRPr="00093F99">
        <w:rPr>
          <w:rFonts w:ascii="Times New Roman" w:eastAsia="Times New Roman" w:hAnsi="Times New Roman" w:cs="Times New Roman"/>
          <w:sz w:val="24"/>
          <w:szCs w:val="24"/>
          <w:lang w:eastAsia="hu-HU"/>
        </w:rPr>
        <w:t>Bagod település Zalaegerszeghez való közelsége miatt e kérdésben kiemelten jó helyzetűnek minősül, mivel tömegközlekedése autóbusszal és vasúton is mego</w:t>
      </w:r>
      <w:r w:rsidR="00AB2291">
        <w:rPr>
          <w:rFonts w:ascii="Times New Roman" w:eastAsia="Times New Roman" w:hAnsi="Times New Roman" w:cs="Times New Roman"/>
          <w:sz w:val="24"/>
          <w:szCs w:val="24"/>
          <w:lang w:eastAsia="hu-HU"/>
        </w:rPr>
        <w:t>ldott, a járatsűrűség kielégítő, és Zalaegerszegen több gyár működik.</w:t>
      </w:r>
    </w:p>
    <w:p w:rsidR="00DD6E43" w:rsidRDefault="00DD6E43" w:rsidP="00093F99">
      <w:pPr>
        <w:jc w:val="both"/>
        <w:rPr>
          <w:rFonts w:ascii="Times New Roman" w:eastAsia="Times New Roman" w:hAnsi="Times New Roman" w:cs="Times New Roman"/>
          <w:sz w:val="24"/>
          <w:szCs w:val="24"/>
          <w:lang w:eastAsia="hu-HU"/>
        </w:rPr>
      </w:pPr>
      <w:r w:rsidRPr="00093F99">
        <w:rPr>
          <w:rFonts w:ascii="Times New Roman" w:eastAsia="Times New Roman" w:hAnsi="Times New Roman" w:cs="Times New Roman"/>
          <w:sz w:val="24"/>
          <w:szCs w:val="24"/>
          <w:lang w:eastAsia="hu-HU"/>
        </w:rPr>
        <w:t xml:space="preserve">A településen jelentős vállalkozói szféra működik, így a lakosság egy része helyben jut munkához. </w:t>
      </w:r>
    </w:p>
    <w:p w:rsidR="00DD6E43" w:rsidRDefault="00093F99" w:rsidP="00093F99">
      <w:pPr>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w:t>
      </w:r>
      <w:r w:rsidRPr="00093F99">
        <w:rPr>
          <w:rFonts w:ascii="Times New Roman" w:eastAsia="Times New Roman" w:hAnsi="Times New Roman" w:cs="Times New Roman"/>
          <w:sz w:val="24"/>
          <w:szCs w:val="24"/>
          <w:lang w:eastAsia="hu-HU"/>
        </w:rPr>
        <w:t xml:space="preserve"> hel</w:t>
      </w:r>
      <w:r w:rsidR="00AB2291">
        <w:rPr>
          <w:rFonts w:ascii="Times New Roman" w:eastAsia="Times New Roman" w:hAnsi="Times New Roman" w:cs="Times New Roman"/>
          <w:sz w:val="24"/>
          <w:szCs w:val="24"/>
          <w:lang w:eastAsia="hu-HU"/>
        </w:rPr>
        <w:t>yi hivatalban nyilvános „e pont”</w:t>
      </w:r>
      <w:r w:rsidRPr="00093F99">
        <w:rPr>
          <w:rFonts w:ascii="Times New Roman" w:eastAsia="Times New Roman" w:hAnsi="Times New Roman" w:cs="Times New Roman"/>
          <w:sz w:val="24"/>
          <w:szCs w:val="24"/>
          <w:lang w:eastAsia="hu-HU"/>
        </w:rPr>
        <w:t>-ot tudnak</w:t>
      </w:r>
      <w:r w:rsidR="00DD6E43">
        <w:rPr>
          <w:rFonts w:ascii="Times New Roman" w:eastAsia="Times New Roman" w:hAnsi="Times New Roman" w:cs="Times New Roman"/>
          <w:sz w:val="24"/>
          <w:szCs w:val="24"/>
          <w:lang w:eastAsia="hu-HU"/>
        </w:rPr>
        <w:t xml:space="preserve"> igénybe venni az ügyfelek, mely a munkahelykeresésben is segítségükre lehet.</w:t>
      </w:r>
    </w:p>
    <w:p w:rsidR="000E6CB5" w:rsidRDefault="000E6CB5" w:rsidP="00093F99">
      <w:pPr>
        <w:jc w:val="both"/>
        <w:rPr>
          <w:rFonts w:ascii="Times New Roman" w:eastAsia="Times New Roman" w:hAnsi="Times New Roman" w:cs="Times New Roman"/>
          <w:sz w:val="24"/>
          <w:szCs w:val="24"/>
          <w:lang w:eastAsia="hu-HU"/>
        </w:rPr>
      </w:pPr>
    </w:p>
    <w:p w:rsidR="00A92F1F" w:rsidRDefault="00A92F1F" w:rsidP="00A92F1F">
      <w:pPr>
        <w:autoSpaceDE w:val="0"/>
        <w:autoSpaceDN w:val="0"/>
        <w:adjustRightInd w:val="0"/>
        <w:spacing w:after="20"/>
        <w:ind w:firstLine="142"/>
        <w:jc w:val="both"/>
        <w:rPr>
          <w:rFonts w:ascii="Palatino Linotype" w:eastAsia="Times New Roman" w:hAnsi="Palatino Linotype" w:cs="Times New Roman"/>
          <w:i/>
          <w:szCs w:val="24"/>
          <w:lang w:eastAsia="hu-HU"/>
        </w:rPr>
      </w:pPr>
      <w:r w:rsidRPr="002061F3">
        <w:rPr>
          <w:rFonts w:ascii="Palatino Linotype" w:eastAsia="Times New Roman" w:hAnsi="Palatino Linotype" w:cs="Times New Roman"/>
          <w:i/>
          <w:iCs/>
          <w:lang w:eastAsia="hu-HU"/>
        </w:rPr>
        <w:lastRenderedPageBreak/>
        <w:t>e)</w:t>
      </w:r>
      <w:r w:rsidRPr="002061F3">
        <w:rPr>
          <w:rFonts w:ascii="Palatino Linotype" w:eastAsia="Times New Roman" w:hAnsi="Palatino Linotype" w:cs="Times New Roman"/>
          <w:i/>
          <w:lang w:eastAsia="hu-HU"/>
        </w:rPr>
        <w:t xml:space="preserve"> fiatalok foglalkoztatását és az oktatásból a munkaerőpiacra való átmen</w:t>
      </w:r>
      <w:r w:rsidRPr="002061F3">
        <w:rPr>
          <w:rFonts w:ascii="Palatino Linotype" w:eastAsia="Times New Roman" w:hAnsi="Palatino Linotype" w:cs="Times New Roman"/>
          <w:i/>
          <w:szCs w:val="24"/>
          <w:lang w:eastAsia="hu-HU"/>
        </w:rPr>
        <w:t>etet megkönnyítő programok a településen; képzéshez, továbbképzéshez való hozzáférésük</w:t>
      </w:r>
    </w:p>
    <w:p w:rsidR="00DD6E43" w:rsidRDefault="00DD6E43" w:rsidP="00DD6E43">
      <w:pPr>
        <w:autoSpaceDE w:val="0"/>
        <w:autoSpaceDN w:val="0"/>
        <w:adjustRightInd w:val="0"/>
        <w:spacing w:after="20"/>
        <w:jc w:val="both"/>
        <w:rPr>
          <w:rFonts w:ascii="Times New Roman" w:eastAsia="Times New Roman" w:hAnsi="Times New Roman" w:cs="Times New Roman"/>
          <w:sz w:val="24"/>
          <w:szCs w:val="24"/>
          <w:lang w:eastAsia="hu-HU"/>
        </w:rPr>
      </w:pPr>
      <w:r w:rsidRPr="00DD6E43">
        <w:rPr>
          <w:rFonts w:ascii="Times New Roman" w:eastAsia="Times New Roman" w:hAnsi="Times New Roman" w:cs="Times New Roman"/>
          <w:sz w:val="24"/>
          <w:szCs w:val="24"/>
          <w:lang w:eastAsia="hu-HU"/>
        </w:rPr>
        <w:t xml:space="preserve">A fiatalok munkaerő piaci helyzete az átlagnál jobb. A képzésekben, továbbképzésekben, való részvételük, a munkaerő piaci egyéb aktív eszközökhöz való hozzáférésük – a megyeszékhely közelsége miatt - jónak mondható. </w:t>
      </w:r>
    </w:p>
    <w:p w:rsidR="00A92F1F" w:rsidRPr="00814AD1" w:rsidRDefault="00814AD1" w:rsidP="00814AD1">
      <w:pPr>
        <w:jc w:val="center"/>
        <w:rPr>
          <w:rFonts w:ascii="Times New Roman" w:eastAsia="Times New Roman" w:hAnsi="Times New Roman" w:cs="Times New Roman"/>
          <w:sz w:val="20"/>
          <w:szCs w:val="20"/>
          <w:lang w:eastAsia="hu-HU"/>
        </w:rPr>
      </w:pPr>
      <w:r w:rsidRPr="00814AD1">
        <w:rPr>
          <w:rFonts w:ascii="Calibri" w:eastAsia="Times New Roman" w:hAnsi="Calibri" w:cs="Times New Roman"/>
          <w:b/>
          <w:bCs/>
          <w:sz w:val="20"/>
          <w:szCs w:val="20"/>
          <w:lang w:eastAsia="hu-HU"/>
        </w:rPr>
        <w:t>3.2.7. számú táblázat - Felnőttoktatásban résztvevők</w:t>
      </w:r>
    </w:p>
    <w:tbl>
      <w:tblPr>
        <w:tblW w:w="9724" w:type="dxa"/>
        <w:tblInd w:w="55" w:type="dxa"/>
        <w:tblLayout w:type="fixed"/>
        <w:tblCellMar>
          <w:left w:w="70" w:type="dxa"/>
          <w:right w:w="70" w:type="dxa"/>
        </w:tblCellMar>
        <w:tblLook w:val="04A0"/>
      </w:tblPr>
      <w:tblGrid>
        <w:gridCol w:w="684"/>
        <w:gridCol w:w="1458"/>
        <w:gridCol w:w="425"/>
        <w:gridCol w:w="1417"/>
        <w:gridCol w:w="426"/>
        <w:gridCol w:w="679"/>
        <w:gridCol w:w="872"/>
        <w:gridCol w:w="283"/>
        <w:gridCol w:w="559"/>
        <w:gridCol w:w="1434"/>
        <w:gridCol w:w="1417"/>
        <w:gridCol w:w="70"/>
      </w:tblGrid>
      <w:tr w:rsidR="00044506" w:rsidRPr="00814AD1" w:rsidTr="00814AD1">
        <w:trPr>
          <w:gridAfter w:val="1"/>
          <w:wAfter w:w="70" w:type="dxa"/>
          <w:trHeight w:val="693"/>
        </w:trPr>
        <w:tc>
          <w:tcPr>
            <w:tcW w:w="684"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44506" w:rsidRPr="00814AD1" w:rsidRDefault="00044506" w:rsidP="00044506">
            <w:pPr>
              <w:jc w:val="center"/>
              <w:rPr>
                <w:rFonts w:ascii="Calibri" w:eastAsia="Times New Roman" w:hAnsi="Calibri" w:cs="Times New Roman"/>
                <w:b/>
                <w:bCs/>
                <w:sz w:val="20"/>
                <w:szCs w:val="20"/>
                <w:lang w:eastAsia="hu-HU"/>
              </w:rPr>
            </w:pPr>
            <w:r w:rsidRPr="00814AD1">
              <w:rPr>
                <w:rFonts w:ascii="Calibri" w:eastAsia="Times New Roman" w:hAnsi="Calibri" w:cs="Times New Roman"/>
                <w:b/>
                <w:bCs/>
                <w:sz w:val="20"/>
                <w:szCs w:val="20"/>
                <w:lang w:eastAsia="hu-HU"/>
              </w:rPr>
              <w:t> Év</w:t>
            </w:r>
          </w:p>
        </w:tc>
        <w:tc>
          <w:tcPr>
            <w:tcW w:w="4405" w:type="dxa"/>
            <w:gridSpan w:val="5"/>
            <w:tcBorders>
              <w:top w:val="single" w:sz="4" w:space="0" w:color="auto"/>
              <w:left w:val="nil"/>
              <w:bottom w:val="single" w:sz="4" w:space="0" w:color="auto"/>
              <w:right w:val="single" w:sz="4" w:space="0" w:color="auto"/>
            </w:tcBorders>
            <w:shd w:val="clear" w:color="000000" w:fill="E2EFDA"/>
            <w:vAlign w:val="center"/>
            <w:hideMark/>
          </w:tcPr>
          <w:p w:rsidR="00044506" w:rsidRPr="00814AD1" w:rsidRDefault="00044506" w:rsidP="00044506">
            <w:pPr>
              <w:jc w:val="center"/>
              <w:rPr>
                <w:rFonts w:ascii="Calibri" w:eastAsia="Times New Roman" w:hAnsi="Calibri" w:cs="Times New Roman"/>
                <w:b/>
                <w:bCs/>
                <w:sz w:val="20"/>
                <w:szCs w:val="20"/>
                <w:lang w:eastAsia="hu-HU"/>
              </w:rPr>
            </w:pPr>
            <w:r w:rsidRPr="00814AD1">
              <w:rPr>
                <w:rFonts w:ascii="Calibri" w:eastAsia="Times New Roman" w:hAnsi="Calibri" w:cs="Times New Roman"/>
                <w:b/>
                <w:bCs/>
                <w:sz w:val="20"/>
                <w:szCs w:val="20"/>
                <w:lang w:eastAsia="hu-HU"/>
              </w:rPr>
              <w:t>Általános iskolai felnőttoktatásban tanulók száma</w:t>
            </w:r>
            <w:r w:rsidRPr="00814AD1">
              <w:rPr>
                <w:rFonts w:ascii="Calibri" w:eastAsia="Times New Roman" w:hAnsi="Calibri" w:cs="Times New Roman"/>
                <w:b/>
                <w:bCs/>
                <w:sz w:val="20"/>
                <w:szCs w:val="20"/>
                <w:lang w:eastAsia="hu-HU"/>
              </w:rPr>
              <w:br/>
            </w:r>
            <w:r w:rsidRPr="00814AD1">
              <w:rPr>
                <w:rFonts w:ascii="Calibri" w:eastAsia="Times New Roman" w:hAnsi="Calibri" w:cs="Times New Roman"/>
                <w:sz w:val="20"/>
                <w:szCs w:val="20"/>
                <w:lang w:eastAsia="hu-HU"/>
              </w:rPr>
              <w:t>(TS 3401)</w:t>
            </w:r>
          </w:p>
        </w:tc>
        <w:tc>
          <w:tcPr>
            <w:tcW w:w="4565" w:type="dxa"/>
            <w:gridSpan w:val="5"/>
            <w:tcBorders>
              <w:top w:val="single" w:sz="4" w:space="0" w:color="auto"/>
              <w:left w:val="nil"/>
              <w:bottom w:val="single" w:sz="4" w:space="0" w:color="auto"/>
              <w:right w:val="single" w:sz="4" w:space="0" w:color="auto"/>
            </w:tcBorders>
            <w:shd w:val="clear" w:color="000000" w:fill="E2EFDA"/>
            <w:vAlign w:val="center"/>
            <w:hideMark/>
          </w:tcPr>
          <w:p w:rsidR="00044506" w:rsidRPr="00814AD1" w:rsidRDefault="00044506" w:rsidP="00044506">
            <w:pPr>
              <w:jc w:val="center"/>
              <w:rPr>
                <w:rFonts w:ascii="Calibri" w:eastAsia="Times New Roman" w:hAnsi="Calibri" w:cs="Times New Roman"/>
                <w:b/>
                <w:bCs/>
                <w:sz w:val="20"/>
                <w:szCs w:val="20"/>
                <w:lang w:eastAsia="hu-HU"/>
              </w:rPr>
            </w:pPr>
            <w:r w:rsidRPr="00814AD1">
              <w:rPr>
                <w:rFonts w:ascii="Calibri" w:eastAsia="Times New Roman" w:hAnsi="Calibri" w:cs="Times New Roman"/>
                <w:b/>
                <w:bCs/>
                <w:sz w:val="20"/>
                <w:szCs w:val="20"/>
                <w:lang w:eastAsia="hu-HU"/>
              </w:rPr>
              <w:t>8. évfolyamot eredményesen befejezte a felnőttoktatásban</w:t>
            </w:r>
            <w:r w:rsidRPr="00814AD1">
              <w:rPr>
                <w:rFonts w:ascii="Calibri" w:eastAsia="Times New Roman" w:hAnsi="Calibri" w:cs="Times New Roman"/>
                <w:b/>
                <w:bCs/>
                <w:sz w:val="20"/>
                <w:szCs w:val="20"/>
                <w:lang w:eastAsia="hu-HU"/>
              </w:rPr>
              <w:br/>
            </w:r>
            <w:r w:rsidRPr="00814AD1">
              <w:rPr>
                <w:rFonts w:ascii="Calibri" w:eastAsia="Times New Roman" w:hAnsi="Calibri" w:cs="Times New Roman"/>
                <w:sz w:val="20"/>
                <w:szCs w:val="20"/>
                <w:lang w:eastAsia="hu-HU"/>
              </w:rPr>
              <w:t>(TS 3301)</w:t>
            </w:r>
          </w:p>
        </w:tc>
      </w:tr>
      <w:tr w:rsidR="00044506" w:rsidRPr="00814AD1" w:rsidTr="00814AD1">
        <w:trPr>
          <w:gridAfter w:val="1"/>
          <w:wAfter w:w="70" w:type="dxa"/>
          <w:trHeight w:val="236"/>
        </w:trPr>
        <w:tc>
          <w:tcPr>
            <w:tcW w:w="684" w:type="dxa"/>
            <w:vMerge/>
            <w:tcBorders>
              <w:top w:val="single" w:sz="4" w:space="0" w:color="auto"/>
              <w:left w:val="single" w:sz="4" w:space="0" w:color="auto"/>
              <w:bottom w:val="single" w:sz="4" w:space="0" w:color="auto"/>
              <w:right w:val="single" w:sz="4" w:space="0" w:color="auto"/>
            </w:tcBorders>
            <w:vAlign w:val="center"/>
            <w:hideMark/>
          </w:tcPr>
          <w:p w:rsidR="00044506" w:rsidRPr="00814AD1" w:rsidRDefault="00044506" w:rsidP="00044506">
            <w:pPr>
              <w:rPr>
                <w:rFonts w:ascii="Calibri" w:eastAsia="Times New Roman" w:hAnsi="Calibri" w:cs="Times New Roman"/>
                <w:b/>
                <w:bCs/>
                <w:sz w:val="20"/>
                <w:szCs w:val="20"/>
                <w:lang w:eastAsia="hu-HU"/>
              </w:rPr>
            </w:pPr>
          </w:p>
        </w:tc>
        <w:tc>
          <w:tcPr>
            <w:tcW w:w="4405" w:type="dxa"/>
            <w:gridSpan w:val="5"/>
            <w:tcBorders>
              <w:top w:val="nil"/>
              <w:left w:val="nil"/>
              <w:bottom w:val="single" w:sz="4" w:space="0" w:color="auto"/>
              <w:right w:val="single" w:sz="4" w:space="0" w:color="auto"/>
            </w:tcBorders>
            <w:shd w:val="clear" w:color="000000" w:fill="E2EFDA"/>
            <w:noWrap/>
            <w:vAlign w:val="center"/>
            <w:hideMark/>
          </w:tcPr>
          <w:p w:rsidR="00044506" w:rsidRPr="00814AD1" w:rsidRDefault="00044506" w:rsidP="00044506">
            <w:pPr>
              <w:jc w:val="center"/>
              <w:rPr>
                <w:rFonts w:ascii="Calibri" w:eastAsia="Times New Roman" w:hAnsi="Calibri" w:cs="Times New Roman"/>
                <w:b/>
                <w:bCs/>
                <w:sz w:val="20"/>
                <w:szCs w:val="20"/>
                <w:lang w:eastAsia="hu-HU"/>
              </w:rPr>
            </w:pPr>
            <w:r w:rsidRPr="00814AD1">
              <w:rPr>
                <w:rFonts w:ascii="Calibri" w:eastAsia="Times New Roman" w:hAnsi="Calibri" w:cs="Times New Roman"/>
                <w:b/>
                <w:bCs/>
                <w:sz w:val="20"/>
                <w:szCs w:val="20"/>
                <w:lang w:eastAsia="hu-HU"/>
              </w:rPr>
              <w:t>Fő</w:t>
            </w:r>
          </w:p>
        </w:tc>
        <w:tc>
          <w:tcPr>
            <w:tcW w:w="1155" w:type="dxa"/>
            <w:gridSpan w:val="2"/>
            <w:tcBorders>
              <w:top w:val="nil"/>
              <w:left w:val="nil"/>
              <w:bottom w:val="single" w:sz="4" w:space="0" w:color="auto"/>
              <w:right w:val="single" w:sz="4" w:space="0" w:color="auto"/>
            </w:tcBorders>
            <w:shd w:val="clear" w:color="000000" w:fill="E2EFDA"/>
            <w:noWrap/>
            <w:vAlign w:val="center"/>
            <w:hideMark/>
          </w:tcPr>
          <w:p w:rsidR="00044506" w:rsidRPr="00814AD1" w:rsidRDefault="00044506" w:rsidP="00044506">
            <w:pPr>
              <w:jc w:val="center"/>
              <w:rPr>
                <w:rFonts w:ascii="Calibri" w:eastAsia="Times New Roman" w:hAnsi="Calibri" w:cs="Times New Roman"/>
                <w:b/>
                <w:bCs/>
                <w:sz w:val="20"/>
                <w:szCs w:val="20"/>
                <w:lang w:eastAsia="hu-HU"/>
              </w:rPr>
            </w:pPr>
            <w:r w:rsidRPr="00814AD1">
              <w:rPr>
                <w:rFonts w:ascii="Calibri" w:eastAsia="Times New Roman" w:hAnsi="Calibri" w:cs="Times New Roman"/>
                <w:b/>
                <w:bCs/>
                <w:sz w:val="20"/>
                <w:szCs w:val="20"/>
                <w:lang w:eastAsia="hu-HU"/>
              </w:rPr>
              <w:t>Fő</w:t>
            </w:r>
          </w:p>
        </w:tc>
        <w:tc>
          <w:tcPr>
            <w:tcW w:w="3410" w:type="dxa"/>
            <w:gridSpan w:val="3"/>
            <w:tcBorders>
              <w:top w:val="nil"/>
              <w:left w:val="nil"/>
              <w:bottom w:val="single" w:sz="4" w:space="0" w:color="auto"/>
              <w:right w:val="single" w:sz="4" w:space="0" w:color="auto"/>
            </w:tcBorders>
            <w:shd w:val="clear" w:color="000000" w:fill="E2EFDA"/>
            <w:noWrap/>
            <w:vAlign w:val="center"/>
            <w:hideMark/>
          </w:tcPr>
          <w:p w:rsidR="00044506" w:rsidRPr="00814AD1" w:rsidRDefault="00044506" w:rsidP="00044506">
            <w:pPr>
              <w:jc w:val="center"/>
              <w:rPr>
                <w:rFonts w:ascii="Calibri" w:eastAsia="Times New Roman" w:hAnsi="Calibri" w:cs="Times New Roman"/>
                <w:b/>
                <w:bCs/>
                <w:sz w:val="20"/>
                <w:szCs w:val="20"/>
                <w:lang w:eastAsia="hu-HU"/>
              </w:rPr>
            </w:pPr>
            <w:r w:rsidRPr="00814AD1">
              <w:rPr>
                <w:rFonts w:ascii="Calibri" w:eastAsia="Times New Roman" w:hAnsi="Calibri" w:cs="Times New Roman"/>
                <w:b/>
                <w:bCs/>
                <w:sz w:val="20"/>
                <w:szCs w:val="20"/>
                <w:lang w:eastAsia="hu-HU"/>
              </w:rPr>
              <w:t>%</w:t>
            </w:r>
          </w:p>
        </w:tc>
      </w:tr>
      <w:tr w:rsidR="00044506" w:rsidRPr="00814AD1" w:rsidTr="00814AD1">
        <w:trPr>
          <w:gridAfter w:val="1"/>
          <w:wAfter w:w="70" w:type="dxa"/>
          <w:trHeight w:val="267"/>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2012</w:t>
            </w:r>
          </w:p>
        </w:tc>
        <w:tc>
          <w:tcPr>
            <w:tcW w:w="4405" w:type="dxa"/>
            <w:gridSpan w:val="5"/>
            <w:tcBorders>
              <w:top w:val="nil"/>
              <w:left w:val="nil"/>
              <w:bottom w:val="single" w:sz="4" w:space="0" w:color="auto"/>
              <w:right w:val="single" w:sz="4" w:space="0" w:color="auto"/>
            </w:tcBorders>
            <w:shd w:val="clear" w:color="auto" w:fill="auto"/>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 </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 </w:t>
            </w:r>
          </w:p>
        </w:tc>
        <w:tc>
          <w:tcPr>
            <w:tcW w:w="3410" w:type="dxa"/>
            <w:gridSpan w:val="3"/>
            <w:tcBorders>
              <w:top w:val="nil"/>
              <w:left w:val="nil"/>
              <w:bottom w:val="single" w:sz="4" w:space="0" w:color="auto"/>
              <w:right w:val="single" w:sz="4" w:space="0" w:color="auto"/>
            </w:tcBorders>
            <w:shd w:val="clear" w:color="000000" w:fill="FCE4D6"/>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#ZÉRÓOSZTÓ!</w:t>
            </w:r>
          </w:p>
        </w:tc>
      </w:tr>
      <w:tr w:rsidR="00044506" w:rsidRPr="00814AD1" w:rsidTr="00814AD1">
        <w:trPr>
          <w:gridAfter w:val="1"/>
          <w:wAfter w:w="70" w:type="dxa"/>
          <w:trHeight w:val="272"/>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2013</w:t>
            </w:r>
          </w:p>
        </w:tc>
        <w:tc>
          <w:tcPr>
            <w:tcW w:w="4405" w:type="dxa"/>
            <w:gridSpan w:val="5"/>
            <w:tcBorders>
              <w:top w:val="nil"/>
              <w:left w:val="nil"/>
              <w:bottom w:val="single" w:sz="4" w:space="0" w:color="auto"/>
              <w:right w:val="single" w:sz="4" w:space="0" w:color="auto"/>
            </w:tcBorders>
            <w:shd w:val="clear" w:color="auto" w:fill="auto"/>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 </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 </w:t>
            </w:r>
          </w:p>
        </w:tc>
        <w:tc>
          <w:tcPr>
            <w:tcW w:w="3410" w:type="dxa"/>
            <w:gridSpan w:val="3"/>
            <w:tcBorders>
              <w:top w:val="nil"/>
              <w:left w:val="nil"/>
              <w:bottom w:val="single" w:sz="4" w:space="0" w:color="auto"/>
              <w:right w:val="single" w:sz="4" w:space="0" w:color="auto"/>
            </w:tcBorders>
            <w:shd w:val="clear" w:color="000000" w:fill="FCE4D6"/>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#ZÉRÓOSZTÓ!</w:t>
            </w:r>
          </w:p>
        </w:tc>
      </w:tr>
      <w:tr w:rsidR="00044506" w:rsidRPr="00814AD1" w:rsidTr="00814AD1">
        <w:trPr>
          <w:gridAfter w:val="1"/>
          <w:wAfter w:w="70" w:type="dxa"/>
          <w:trHeight w:val="275"/>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2014</w:t>
            </w:r>
          </w:p>
        </w:tc>
        <w:tc>
          <w:tcPr>
            <w:tcW w:w="4405" w:type="dxa"/>
            <w:gridSpan w:val="5"/>
            <w:tcBorders>
              <w:top w:val="nil"/>
              <w:left w:val="nil"/>
              <w:bottom w:val="single" w:sz="4" w:space="0" w:color="auto"/>
              <w:right w:val="single" w:sz="4" w:space="0" w:color="auto"/>
            </w:tcBorders>
            <w:shd w:val="clear" w:color="auto" w:fill="auto"/>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 </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 </w:t>
            </w:r>
          </w:p>
        </w:tc>
        <w:tc>
          <w:tcPr>
            <w:tcW w:w="3410" w:type="dxa"/>
            <w:gridSpan w:val="3"/>
            <w:tcBorders>
              <w:top w:val="nil"/>
              <w:left w:val="nil"/>
              <w:bottom w:val="single" w:sz="4" w:space="0" w:color="auto"/>
              <w:right w:val="single" w:sz="4" w:space="0" w:color="auto"/>
            </w:tcBorders>
            <w:shd w:val="clear" w:color="000000" w:fill="FCE4D6"/>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#ZÉRÓOSZTÓ!</w:t>
            </w:r>
          </w:p>
        </w:tc>
      </w:tr>
      <w:tr w:rsidR="00044506" w:rsidRPr="00814AD1" w:rsidTr="00814AD1">
        <w:trPr>
          <w:gridAfter w:val="1"/>
          <w:wAfter w:w="70" w:type="dxa"/>
          <w:trHeight w:val="266"/>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2015</w:t>
            </w:r>
          </w:p>
        </w:tc>
        <w:tc>
          <w:tcPr>
            <w:tcW w:w="4405" w:type="dxa"/>
            <w:gridSpan w:val="5"/>
            <w:tcBorders>
              <w:top w:val="nil"/>
              <w:left w:val="nil"/>
              <w:bottom w:val="single" w:sz="4" w:space="0" w:color="auto"/>
              <w:right w:val="single" w:sz="4" w:space="0" w:color="auto"/>
            </w:tcBorders>
            <w:shd w:val="clear" w:color="auto" w:fill="auto"/>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 </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 </w:t>
            </w:r>
          </w:p>
        </w:tc>
        <w:tc>
          <w:tcPr>
            <w:tcW w:w="3410" w:type="dxa"/>
            <w:gridSpan w:val="3"/>
            <w:tcBorders>
              <w:top w:val="nil"/>
              <w:left w:val="nil"/>
              <w:bottom w:val="single" w:sz="4" w:space="0" w:color="auto"/>
              <w:right w:val="single" w:sz="4" w:space="0" w:color="auto"/>
            </w:tcBorders>
            <w:shd w:val="clear" w:color="000000" w:fill="FCE4D6"/>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#ZÉRÓOSZTÓ!</w:t>
            </w:r>
          </w:p>
        </w:tc>
      </w:tr>
      <w:tr w:rsidR="00044506" w:rsidRPr="00814AD1" w:rsidTr="00814AD1">
        <w:trPr>
          <w:gridAfter w:val="1"/>
          <w:wAfter w:w="70" w:type="dxa"/>
          <w:trHeight w:val="300"/>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2016</w:t>
            </w:r>
          </w:p>
        </w:tc>
        <w:tc>
          <w:tcPr>
            <w:tcW w:w="4405" w:type="dxa"/>
            <w:gridSpan w:val="5"/>
            <w:tcBorders>
              <w:top w:val="nil"/>
              <w:left w:val="nil"/>
              <w:bottom w:val="single" w:sz="4" w:space="0" w:color="auto"/>
              <w:right w:val="single" w:sz="4" w:space="0" w:color="auto"/>
            </w:tcBorders>
            <w:shd w:val="clear" w:color="auto" w:fill="auto"/>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 </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 </w:t>
            </w:r>
          </w:p>
        </w:tc>
        <w:tc>
          <w:tcPr>
            <w:tcW w:w="3410" w:type="dxa"/>
            <w:gridSpan w:val="3"/>
            <w:tcBorders>
              <w:top w:val="nil"/>
              <w:left w:val="nil"/>
              <w:bottom w:val="single" w:sz="4" w:space="0" w:color="auto"/>
              <w:right w:val="single" w:sz="4" w:space="0" w:color="auto"/>
            </w:tcBorders>
            <w:shd w:val="clear" w:color="000000" w:fill="FCE4D6"/>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#ZÉRÓOSZTÓ!</w:t>
            </w:r>
          </w:p>
        </w:tc>
      </w:tr>
      <w:tr w:rsidR="00044506" w:rsidRPr="00814AD1" w:rsidTr="00814AD1">
        <w:trPr>
          <w:gridAfter w:val="1"/>
          <w:wAfter w:w="70" w:type="dxa"/>
          <w:trHeight w:val="300"/>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2017</w:t>
            </w:r>
          </w:p>
        </w:tc>
        <w:tc>
          <w:tcPr>
            <w:tcW w:w="4405" w:type="dxa"/>
            <w:gridSpan w:val="5"/>
            <w:tcBorders>
              <w:top w:val="nil"/>
              <w:left w:val="nil"/>
              <w:bottom w:val="single" w:sz="4" w:space="0" w:color="auto"/>
              <w:right w:val="single" w:sz="4" w:space="0" w:color="auto"/>
            </w:tcBorders>
            <w:shd w:val="clear" w:color="auto" w:fill="auto"/>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 </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 </w:t>
            </w:r>
          </w:p>
        </w:tc>
        <w:tc>
          <w:tcPr>
            <w:tcW w:w="3410" w:type="dxa"/>
            <w:gridSpan w:val="3"/>
            <w:tcBorders>
              <w:top w:val="nil"/>
              <w:left w:val="nil"/>
              <w:bottom w:val="single" w:sz="4" w:space="0" w:color="auto"/>
              <w:right w:val="single" w:sz="4" w:space="0" w:color="auto"/>
            </w:tcBorders>
            <w:shd w:val="clear" w:color="000000" w:fill="FCE4D6"/>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#ZÉRÓOSZTÓ!</w:t>
            </w:r>
          </w:p>
        </w:tc>
      </w:tr>
      <w:tr w:rsidR="00044506" w:rsidRPr="00042A66" w:rsidTr="00814AD1">
        <w:trPr>
          <w:trHeight w:val="710"/>
        </w:trPr>
        <w:tc>
          <w:tcPr>
            <w:tcW w:w="5961" w:type="dxa"/>
            <w:gridSpan w:val="7"/>
            <w:tcBorders>
              <w:top w:val="nil"/>
              <w:left w:val="nil"/>
              <w:bottom w:val="single" w:sz="4" w:space="0" w:color="auto"/>
              <w:right w:val="nil"/>
            </w:tcBorders>
            <w:shd w:val="clear" w:color="auto" w:fill="auto"/>
            <w:noWrap/>
            <w:vAlign w:val="bottom"/>
            <w:hideMark/>
          </w:tcPr>
          <w:p w:rsidR="00044506" w:rsidRPr="00814AD1" w:rsidRDefault="00044506" w:rsidP="00044506">
            <w:pPr>
              <w:ind w:right="-1831"/>
              <w:rPr>
                <w:rFonts w:ascii="Calibri" w:eastAsia="Times New Roman" w:hAnsi="Calibri" w:cs="Times New Roman"/>
                <w:b/>
                <w:bCs/>
                <w:sz w:val="20"/>
                <w:szCs w:val="20"/>
                <w:lang w:eastAsia="hu-HU"/>
              </w:rPr>
            </w:pPr>
            <w:r w:rsidRPr="00814AD1">
              <w:rPr>
                <w:rFonts w:ascii="Calibri" w:eastAsia="Times New Roman" w:hAnsi="Calibri" w:cs="Times New Roman"/>
                <w:sz w:val="20"/>
                <w:szCs w:val="20"/>
                <w:lang w:eastAsia="hu-HU"/>
              </w:rPr>
              <w:t> </w:t>
            </w:r>
            <w:r w:rsidRPr="00814AD1">
              <w:rPr>
                <w:rFonts w:ascii="Calibri" w:eastAsia="Times New Roman" w:hAnsi="Calibri" w:cs="Times New Roman"/>
                <w:b/>
                <w:bCs/>
                <w:sz w:val="20"/>
                <w:szCs w:val="20"/>
                <w:lang w:eastAsia="hu-HU"/>
              </w:rPr>
              <w:t>3.2.8. számú táblázat - Felnőttoktatásban résztvevők száma középfokú iskolában</w:t>
            </w:r>
          </w:p>
        </w:tc>
        <w:tc>
          <w:tcPr>
            <w:tcW w:w="842" w:type="dxa"/>
            <w:gridSpan w:val="2"/>
            <w:tcBorders>
              <w:top w:val="nil"/>
              <w:left w:val="nil"/>
              <w:bottom w:val="single" w:sz="4" w:space="0" w:color="auto"/>
              <w:right w:val="nil"/>
            </w:tcBorders>
            <w:shd w:val="clear" w:color="auto" w:fill="auto"/>
            <w:noWrap/>
            <w:vAlign w:val="bottom"/>
            <w:hideMark/>
          </w:tcPr>
          <w:p w:rsidR="00044506" w:rsidRPr="00814AD1" w:rsidRDefault="00044506" w:rsidP="00044506">
            <w:pPr>
              <w:rPr>
                <w:rFonts w:ascii="Calibri" w:eastAsia="Times New Roman" w:hAnsi="Calibri" w:cs="Times New Roman"/>
                <w:b/>
                <w:bCs/>
                <w:sz w:val="20"/>
                <w:szCs w:val="20"/>
                <w:lang w:eastAsia="hu-HU"/>
              </w:rPr>
            </w:pPr>
          </w:p>
        </w:tc>
        <w:tc>
          <w:tcPr>
            <w:tcW w:w="1434" w:type="dxa"/>
            <w:tcBorders>
              <w:top w:val="nil"/>
              <w:left w:val="nil"/>
              <w:bottom w:val="single" w:sz="4" w:space="0" w:color="auto"/>
              <w:right w:val="nil"/>
            </w:tcBorders>
            <w:shd w:val="clear" w:color="auto" w:fill="auto"/>
            <w:noWrap/>
            <w:vAlign w:val="bottom"/>
            <w:hideMark/>
          </w:tcPr>
          <w:p w:rsidR="00044506" w:rsidRPr="00814AD1" w:rsidRDefault="00044506" w:rsidP="00044506">
            <w:pPr>
              <w:rPr>
                <w:rFonts w:ascii="Calibri" w:eastAsia="Times New Roman" w:hAnsi="Calibri" w:cs="Times New Roman"/>
                <w:b/>
                <w:bCs/>
                <w:sz w:val="20"/>
                <w:szCs w:val="20"/>
                <w:lang w:eastAsia="hu-HU"/>
              </w:rPr>
            </w:pPr>
            <w:r w:rsidRPr="00814AD1">
              <w:rPr>
                <w:rFonts w:ascii="Calibri" w:eastAsia="Times New Roman" w:hAnsi="Calibri" w:cs="Times New Roman"/>
                <w:b/>
                <w:bCs/>
                <w:sz w:val="20"/>
                <w:szCs w:val="20"/>
                <w:lang w:eastAsia="hu-HU"/>
              </w:rPr>
              <w:t> </w:t>
            </w:r>
          </w:p>
        </w:tc>
        <w:tc>
          <w:tcPr>
            <w:tcW w:w="1487" w:type="dxa"/>
            <w:gridSpan w:val="2"/>
            <w:tcBorders>
              <w:top w:val="nil"/>
              <w:left w:val="nil"/>
              <w:bottom w:val="single" w:sz="4" w:space="0" w:color="auto"/>
              <w:right w:val="nil"/>
            </w:tcBorders>
            <w:shd w:val="clear" w:color="auto" w:fill="auto"/>
            <w:noWrap/>
            <w:vAlign w:val="bottom"/>
          </w:tcPr>
          <w:p w:rsidR="00044506" w:rsidRPr="00814AD1" w:rsidRDefault="00044506" w:rsidP="00044506">
            <w:pPr>
              <w:rPr>
                <w:rFonts w:ascii="Calibri" w:eastAsia="Times New Roman" w:hAnsi="Calibri" w:cs="Times New Roman"/>
                <w:b/>
                <w:bCs/>
                <w:sz w:val="20"/>
                <w:szCs w:val="20"/>
                <w:lang w:eastAsia="hu-HU"/>
              </w:rPr>
            </w:pPr>
          </w:p>
        </w:tc>
      </w:tr>
      <w:tr w:rsidR="00044506" w:rsidRPr="00042A66" w:rsidTr="00814AD1">
        <w:trPr>
          <w:trHeight w:val="1060"/>
        </w:trPr>
        <w:tc>
          <w:tcPr>
            <w:tcW w:w="684"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rsidR="00044506" w:rsidRPr="00814AD1" w:rsidRDefault="00044506" w:rsidP="00044506">
            <w:pPr>
              <w:jc w:val="center"/>
              <w:rPr>
                <w:rFonts w:ascii="Calibri" w:eastAsia="Times New Roman" w:hAnsi="Calibri" w:cs="Times New Roman"/>
                <w:b/>
                <w:bCs/>
                <w:sz w:val="20"/>
                <w:szCs w:val="20"/>
                <w:lang w:eastAsia="hu-HU"/>
              </w:rPr>
            </w:pPr>
            <w:r w:rsidRPr="00814AD1">
              <w:rPr>
                <w:rFonts w:ascii="Calibri" w:eastAsia="Times New Roman" w:hAnsi="Calibri" w:cs="Times New Roman"/>
                <w:b/>
                <w:bCs/>
                <w:sz w:val="20"/>
                <w:szCs w:val="20"/>
                <w:lang w:eastAsia="hu-HU"/>
              </w:rPr>
              <w:t> Év</w:t>
            </w:r>
          </w:p>
        </w:tc>
        <w:tc>
          <w:tcPr>
            <w:tcW w:w="1458" w:type="dxa"/>
            <w:tcBorders>
              <w:top w:val="nil"/>
              <w:left w:val="nil"/>
              <w:bottom w:val="single" w:sz="4" w:space="0" w:color="auto"/>
              <w:right w:val="single" w:sz="4" w:space="0" w:color="auto"/>
            </w:tcBorders>
            <w:shd w:val="clear" w:color="000000" w:fill="E2EFDA"/>
            <w:vAlign w:val="center"/>
            <w:hideMark/>
          </w:tcPr>
          <w:p w:rsidR="00044506" w:rsidRPr="00814AD1" w:rsidRDefault="00044506" w:rsidP="00044506">
            <w:pPr>
              <w:jc w:val="center"/>
              <w:rPr>
                <w:rFonts w:ascii="Calibri" w:eastAsia="Times New Roman" w:hAnsi="Calibri" w:cs="Times New Roman"/>
                <w:b/>
                <w:bCs/>
                <w:sz w:val="20"/>
                <w:szCs w:val="20"/>
                <w:lang w:eastAsia="hu-HU"/>
              </w:rPr>
            </w:pPr>
            <w:r w:rsidRPr="00814AD1">
              <w:rPr>
                <w:rFonts w:ascii="Calibri" w:eastAsia="Times New Roman" w:hAnsi="Calibri" w:cs="Times New Roman"/>
                <w:b/>
                <w:bCs/>
                <w:sz w:val="20"/>
                <w:szCs w:val="20"/>
                <w:lang w:eastAsia="hu-HU"/>
              </w:rPr>
              <w:t>Középfokú felnőttoktatás</w:t>
            </w:r>
            <w:r w:rsidR="00814AD1">
              <w:rPr>
                <w:rFonts w:ascii="Calibri" w:eastAsia="Times New Roman" w:hAnsi="Calibri" w:cs="Times New Roman"/>
                <w:b/>
                <w:bCs/>
                <w:sz w:val="20"/>
                <w:szCs w:val="20"/>
                <w:lang w:eastAsia="hu-HU"/>
              </w:rPr>
              <w:t>-</w:t>
            </w:r>
            <w:r w:rsidRPr="00814AD1">
              <w:rPr>
                <w:rFonts w:ascii="Calibri" w:eastAsia="Times New Roman" w:hAnsi="Calibri" w:cs="Times New Roman"/>
                <w:b/>
                <w:bCs/>
                <w:sz w:val="20"/>
                <w:szCs w:val="20"/>
                <w:lang w:eastAsia="hu-HU"/>
              </w:rPr>
              <w:t>ban résztvevők összesen</w:t>
            </w:r>
          </w:p>
        </w:tc>
        <w:tc>
          <w:tcPr>
            <w:tcW w:w="1842" w:type="dxa"/>
            <w:gridSpan w:val="2"/>
            <w:tcBorders>
              <w:top w:val="single" w:sz="4" w:space="0" w:color="auto"/>
              <w:left w:val="nil"/>
              <w:bottom w:val="single" w:sz="4" w:space="0" w:color="auto"/>
              <w:right w:val="single" w:sz="4" w:space="0" w:color="000000"/>
            </w:tcBorders>
            <w:shd w:val="clear" w:color="000000" w:fill="E2EFDA"/>
            <w:vAlign w:val="center"/>
            <w:hideMark/>
          </w:tcPr>
          <w:p w:rsidR="00044506" w:rsidRPr="00814AD1" w:rsidRDefault="00044506" w:rsidP="00814AD1">
            <w:pPr>
              <w:jc w:val="center"/>
              <w:rPr>
                <w:rFonts w:ascii="Calibri" w:eastAsia="Times New Roman" w:hAnsi="Calibri" w:cs="Times New Roman"/>
                <w:b/>
                <w:bCs/>
                <w:sz w:val="20"/>
                <w:szCs w:val="20"/>
                <w:lang w:eastAsia="hu-HU"/>
              </w:rPr>
            </w:pPr>
            <w:r w:rsidRPr="00814AD1">
              <w:rPr>
                <w:rFonts w:ascii="Calibri" w:eastAsia="Times New Roman" w:hAnsi="Calibri" w:cs="Times New Roman"/>
                <w:b/>
                <w:bCs/>
                <w:sz w:val="20"/>
                <w:szCs w:val="20"/>
                <w:lang w:eastAsia="hu-HU"/>
              </w:rPr>
              <w:t>Szakiskolai felnőttoktatásban résztvevők száma</w:t>
            </w:r>
            <w:r w:rsidRPr="00814AD1">
              <w:rPr>
                <w:rFonts w:ascii="Calibri" w:eastAsia="Times New Roman" w:hAnsi="Calibri" w:cs="Times New Roman"/>
                <w:b/>
                <w:bCs/>
                <w:sz w:val="20"/>
                <w:szCs w:val="20"/>
                <w:lang w:eastAsia="hu-HU"/>
              </w:rPr>
              <w:br/>
            </w:r>
            <w:r w:rsidRPr="00814AD1">
              <w:rPr>
                <w:rFonts w:ascii="Calibri" w:eastAsia="Times New Roman" w:hAnsi="Calibri" w:cs="Times New Roman"/>
                <w:sz w:val="20"/>
                <w:szCs w:val="20"/>
                <w:lang w:eastAsia="hu-HU"/>
              </w:rPr>
              <w:t>(TS 3501)</w:t>
            </w:r>
          </w:p>
        </w:tc>
        <w:tc>
          <w:tcPr>
            <w:tcW w:w="1977" w:type="dxa"/>
            <w:gridSpan w:val="3"/>
            <w:tcBorders>
              <w:top w:val="single" w:sz="4" w:space="0" w:color="auto"/>
              <w:left w:val="nil"/>
              <w:bottom w:val="single" w:sz="4" w:space="0" w:color="auto"/>
              <w:right w:val="single" w:sz="4" w:space="0" w:color="000000"/>
            </w:tcBorders>
            <w:shd w:val="clear" w:color="000000" w:fill="E2EFDA"/>
            <w:vAlign w:val="center"/>
            <w:hideMark/>
          </w:tcPr>
          <w:p w:rsidR="00044506" w:rsidRPr="00814AD1" w:rsidRDefault="00044506" w:rsidP="00044506">
            <w:pPr>
              <w:jc w:val="center"/>
              <w:rPr>
                <w:rFonts w:ascii="Calibri" w:eastAsia="Times New Roman" w:hAnsi="Calibri" w:cs="Times New Roman"/>
                <w:b/>
                <w:bCs/>
                <w:sz w:val="20"/>
                <w:szCs w:val="20"/>
                <w:lang w:eastAsia="hu-HU"/>
              </w:rPr>
            </w:pPr>
            <w:r w:rsidRPr="00814AD1">
              <w:rPr>
                <w:rFonts w:ascii="Calibri" w:eastAsia="Times New Roman" w:hAnsi="Calibri" w:cs="Times New Roman"/>
                <w:b/>
                <w:bCs/>
                <w:sz w:val="20"/>
                <w:szCs w:val="20"/>
                <w:lang w:eastAsia="hu-HU"/>
              </w:rPr>
              <w:t>Szakközépiskolai felnőttoktatásban résztvevők száma</w:t>
            </w:r>
          </w:p>
        </w:tc>
        <w:tc>
          <w:tcPr>
            <w:tcW w:w="2276" w:type="dxa"/>
            <w:gridSpan w:val="3"/>
            <w:tcBorders>
              <w:top w:val="single" w:sz="4" w:space="0" w:color="auto"/>
              <w:left w:val="nil"/>
              <w:bottom w:val="single" w:sz="4" w:space="0" w:color="auto"/>
              <w:right w:val="single" w:sz="4" w:space="0" w:color="000000"/>
            </w:tcBorders>
            <w:shd w:val="clear" w:color="000000" w:fill="E2EFDA"/>
            <w:vAlign w:val="center"/>
            <w:hideMark/>
          </w:tcPr>
          <w:p w:rsidR="00044506" w:rsidRPr="00814AD1" w:rsidRDefault="00044506" w:rsidP="00044506">
            <w:pPr>
              <w:jc w:val="center"/>
              <w:rPr>
                <w:rFonts w:ascii="Calibri" w:eastAsia="Times New Roman" w:hAnsi="Calibri" w:cs="Times New Roman"/>
                <w:b/>
                <w:bCs/>
                <w:sz w:val="20"/>
                <w:szCs w:val="20"/>
                <w:lang w:eastAsia="hu-HU"/>
              </w:rPr>
            </w:pPr>
            <w:r w:rsidRPr="00814AD1">
              <w:rPr>
                <w:rFonts w:ascii="Calibri" w:eastAsia="Times New Roman" w:hAnsi="Calibri" w:cs="Times New Roman"/>
                <w:b/>
                <w:bCs/>
                <w:sz w:val="20"/>
                <w:szCs w:val="20"/>
                <w:lang w:eastAsia="hu-HU"/>
              </w:rPr>
              <w:t>Gimnáziumi felnőttoktatásban résztvevők</w:t>
            </w:r>
          </w:p>
        </w:tc>
        <w:tc>
          <w:tcPr>
            <w:tcW w:w="1487" w:type="dxa"/>
            <w:gridSpan w:val="2"/>
            <w:tcBorders>
              <w:top w:val="nil"/>
              <w:left w:val="nil"/>
              <w:bottom w:val="single" w:sz="4" w:space="0" w:color="auto"/>
              <w:right w:val="single" w:sz="4" w:space="0" w:color="auto"/>
            </w:tcBorders>
            <w:shd w:val="clear" w:color="000000" w:fill="E2EFDA"/>
            <w:vAlign w:val="center"/>
            <w:hideMark/>
          </w:tcPr>
          <w:p w:rsidR="00044506" w:rsidRPr="00814AD1" w:rsidRDefault="00044506" w:rsidP="00044506">
            <w:pPr>
              <w:jc w:val="center"/>
              <w:rPr>
                <w:rFonts w:ascii="Calibri" w:eastAsia="Times New Roman" w:hAnsi="Calibri" w:cs="Times New Roman"/>
                <w:b/>
                <w:bCs/>
                <w:sz w:val="20"/>
                <w:szCs w:val="20"/>
                <w:lang w:eastAsia="hu-HU"/>
              </w:rPr>
            </w:pPr>
            <w:r w:rsidRPr="00814AD1">
              <w:rPr>
                <w:rFonts w:ascii="Calibri" w:eastAsia="Times New Roman" w:hAnsi="Calibri" w:cs="Times New Roman"/>
                <w:b/>
                <w:bCs/>
                <w:sz w:val="20"/>
                <w:szCs w:val="20"/>
                <w:lang w:eastAsia="hu-HU"/>
              </w:rPr>
              <w:t>Középiskolai tanulók száma a felnőttoktatásban</w:t>
            </w:r>
            <w:r w:rsidRPr="00814AD1">
              <w:rPr>
                <w:rFonts w:ascii="Calibri" w:eastAsia="Times New Roman" w:hAnsi="Calibri" w:cs="Times New Roman"/>
                <w:b/>
                <w:bCs/>
                <w:sz w:val="20"/>
                <w:szCs w:val="20"/>
                <w:lang w:eastAsia="hu-HU"/>
              </w:rPr>
              <w:br/>
            </w:r>
            <w:r w:rsidRPr="00814AD1">
              <w:rPr>
                <w:rFonts w:ascii="Calibri" w:eastAsia="Times New Roman" w:hAnsi="Calibri" w:cs="Times New Roman"/>
                <w:sz w:val="20"/>
                <w:szCs w:val="20"/>
                <w:lang w:eastAsia="hu-HU"/>
              </w:rPr>
              <w:t>(TS 3601)</w:t>
            </w:r>
          </w:p>
        </w:tc>
      </w:tr>
      <w:tr w:rsidR="00044506" w:rsidRPr="00042A66" w:rsidTr="00814AD1">
        <w:trPr>
          <w:trHeight w:val="405"/>
        </w:trPr>
        <w:tc>
          <w:tcPr>
            <w:tcW w:w="684" w:type="dxa"/>
            <w:vMerge/>
            <w:tcBorders>
              <w:top w:val="nil"/>
              <w:left w:val="single" w:sz="4" w:space="0" w:color="auto"/>
              <w:bottom w:val="single" w:sz="4" w:space="0" w:color="000000"/>
              <w:right w:val="single" w:sz="4" w:space="0" w:color="auto"/>
            </w:tcBorders>
            <w:vAlign w:val="center"/>
            <w:hideMark/>
          </w:tcPr>
          <w:p w:rsidR="00044506" w:rsidRPr="00814AD1" w:rsidRDefault="00044506" w:rsidP="00044506">
            <w:pPr>
              <w:rPr>
                <w:rFonts w:ascii="Calibri" w:eastAsia="Times New Roman" w:hAnsi="Calibri" w:cs="Times New Roman"/>
                <w:b/>
                <w:bCs/>
                <w:sz w:val="20"/>
                <w:szCs w:val="20"/>
                <w:lang w:eastAsia="hu-HU"/>
              </w:rPr>
            </w:pPr>
          </w:p>
        </w:tc>
        <w:tc>
          <w:tcPr>
            <w:tcW w:w="1458" w:type="dxa"/>
            <w:tcBorders>
              <w:top w:val="nil"/>
              <w:left w:val="nil"/>
              <w:bottom w:val="single" w:sz="4" w:space="0" w:color="auto"/>
              <w:right w:val="single" w:sz="4" w:space="0" w:color="auto"/>
            </w:tcBorders>
            <w:shd w:val="clear" w:color="000000" w:fill="E2EFDA"/>
            <w:noWrap/>
            <w:vAlign w:val="center"/>
            <w:hideMark/>
          </w:tcPr>
          <w:p w:rsidR="00044506" w:rsidRPr="00814AD1" w:rsidRDefault="00044506" w:rsidP="00044506">
            <w:pPr>
              <w:jc w:val="center"/>
              <w:rPr>
                <w:rFonts w:ascii="Calibri" w:eastAsia="Times New Roman" w:hAnsi="Calibri" w:cs="Times New Roman"/>
                <w:b/>
                <w:bCs/>
                <w:sz w:val="20"/>
                <w:szCs w:val="20"/>
                <w:lang w:eastAsia="hu-HU"/>
              </w:rPr>
            </w:pPr>
            <w:r w:rsidRPr="00814AD1">
              <w:rPr>
                <w:rFonts w:ascii="Calibri" w:eastAsia="Times New Roman" w:hAnsi="Calibri" w:cs="Times New Roman"/>
                <w:b/>
                <w:bCs/>
                <w:sz w:val="20"/>
                <w:szCs w:val="20"/>
                <w:lang w:eastAsia="hu-HU"/>
              </w:rPr>
              <w:t>Fő</w:t>
            </w:r>
          </w:p>
        </w:tc>
        <w:tc>
          <w:tcPr>
            <w:tcW w:w="425" w:type="dxa"/>
            <w:tcBorders>
              <w:top w:val="nil"/>
              <w:left w:val="nil"/>
              <w:bottom w:val="single" w:sz="4" w:space="0" w:color="auto"/>
              <w:right w:val="single" w:sz="4" w:space="0" w:color="auto"/>
            </w:tcBorders>
            <w:shd w:val="clear" w:color="000000" w:fill="E2EFDA"/>
            <w:noWrap/>
            <w:vAlign w:val="center"/>
            <w:hideMark/>
          </w:tcPr>
          <w:p w:rsidR="00044506" w:rsidRPr="00814AD1" w:rsidRDefault="00044506" w:rsidP="00044506">
            <w:pPr>
              <w:jc w:val="center"/>
              <w:rPr>
                <w:rFonts w:ascii="Calibri" w:eastAsia="Times New Roman" w:hAnsi="Calibri" w:cs="Times New Roman"/>
                <w:b/>
                <w:bCs/>
                <w:sz w:val="20"/>
                <w:szCs w:val="20"/>
                <w:lang w:eastAsia="hu-HU"/>
              </w:rPr>
            </w:pPr>
            <w:r w:rsidRPr="00814AD1">
              <w:rPr>
                <w:rFonts w:ascii="Calibri" w:eastAsia="Times New Roman" w:hAnsi="Calibri" w:cs="Times New Roman"/>
                <w:b/>
                <w:bCs/>
                <w:sz w:val="20"/>
                <w:szCs w:val="20"/>
                <w:lang w:eastAsia="hu-HU"/>
              </w:rPr>
              <w:t>Fő</w:t>
            </w:r>
          </w:p>
        </w:tc>
        <w:tc>
          <w:tcPr>
            <w:tcW w:w="1417" w:type="dxa"/>
            <w:tcBorders>
              <w:top w:val="nil"/>
              <w:left w:val="nil"/>
              <w:bottom w:val="single" w:sz="4" w:space="0" w:color="auto"/>
              <w:right w:val="single" w:sz="4" w:space="0" w:color="auto"/>
            </w:tcBorders>
            <w:shd w:val="clear" w:color="000000" w:fill="E2EFDA"/>
            <w:noWrap/>
            <w:vAlign w:val="center"/>
            <w:hideMark/>
          </w:tcPr>
          <w:p w:rsidR="00044506" w:rsidRPr="00814AD1" w:rsidRDefault="00044506" w:rsidP="00044506">
            <w:pPr>
              <w:jc w:val="center"/>
              <w:rPr>
                <w:rFonts w:ascii="Calibri" w:eastAsia="Times New Roman" w:hAnsi="Calibri" w:cs="Times New Roman"/>
                <w:b/>
                <w:bCs/>
                <w:sz w:val="20"/>
                <w:szCs w:val="20"/>
                <w:lang w:eastAsia="hu-HU"/>
              </w:rPr>
            </w:pPr>
            <w:r w:rsidRPr="00814AD1">
              <w:rPr>
                <w:rFonts w:ascii="Calibri" w:eastAsia="Times New Roman" w:hAnsi="Calibri" w:cs="Times New Roman"/>
                <w:b/>
                <w:bCs/>
                <w:sz w:val="20"/>
                <w:szCs w:val="20"/>
                <w:lang w:eastAsia="hu-HU"/>
              </w:rPr>
              <w:t>%</w:t>
            </w:r>
          </w:p>
        </w:tc>
        <w:tc>
          <w:tcPr>
            <w:tcW w:w="426" w:type="dxa"/>
            <w:tcBorders>
              <w:top w:val="nil"/>
              <w:left w:val="nil"/>
              <w:bottom w:val="single" w:sz="4" w:space="0" w:color="auto"/>
              <w:right w:val="single" w:sz="4" w:space="0" w:color="auto"/>
            </w:tcBorders>
            <w:shd w:val="clear" w:color="000000" w:fill="E2EFDA"/>
            <w:vAlign w:val="center"/>
            <w:hideMark/>
          </w:tcPr>
          <w:p w:rsidR="00044506" w:rsidRPr="00814AD1" w:rsidRDefault="00044506" w:rsidP="00044506">
            <w:pPr>
              <w:jc w:val="center"/>
              <w:rPr>
                <w:rFonts w:ascii="Calibri" w:eastAsia="Times New Roman" w:hAnsi="Calibri" w:cs="Times New Roman"/>
                <w:b/>
                <w:bCs/>
                <w:sz w:val="20"/>
                <w:szCs w:val="20"/>
                <w:lang w:eastAsia="hu-HU"/>
              </w:rPr>
            </w:pPr>
            <w:r w:rsidRPr="00814AD1">
              <w:rPr>
                <w:rFonts w:ascii="Calibri" w:eastAsia="Times New Roman" w:hAnsi="Calibri" w:cs="Times New Roman"/>
                <w:b/>
                <w:bCs/>
                <w:sz w:val="20"/>
                <w:szCs w:val="20"/>
                <w:lang w:eastAsia="hu-HU"/>
              </w:rPr>
              <w:t>Fő</w:t>
            </w:r>
          </w:p>
        </w:tc>
        <w:tc>
          <w:tcPr>
            <w:tcW w:w="1551" w:type="dxa"/>
            <w:gridSpan w:val="2"/>
            <w:tcBorders>
              <w:top w:val="nil"/>
              <w:left w:val="nil"/>
              <w:bottom w:val="single" w:sz="4" w:space="0" w:color="auto"/>
              <w:right w:val="single" w:sz="4" w:space="0" w:color="auto"/>
            </w:tcBorders>
            <w:shd w:val="clear" w:color="000000" w:fill="E2EFDA"/>
            <w:vAlign w:val="center"/>
            <w:hideMark/>
          </w:tcPr>
          <w:p w:rsidR="00044506" w:rsidRPr="00814AD1" w:rsidRDefault="00044506" w:rsidP="00044506">
            <w:pPr>
              <w:jc w:val="center"/>
              <w:rPr>
                <w:rFonts w:ascii="Calibri" w:eastAsia="Times New Roman" w:hAnsi="Calibri" w:cs="Times New Roman"/>
                <w:b/>
                <w:bCs/>
                <w:sz w:val="20"/>
                <w:szCs w:val="20"/>
                <w:lang w:eastAsia="hu-HU"/>
              </w:rPr>
            </w:pPr>
            <w:r w:rsidRPr="00814AD1">
              <w:rPr>
                <w:rFonts w:ascii="Calibri" w:eastAsia="Times New Roman" w:hAnsi="Calibri" w:cs="Times New Roman"/>
                <w:b/>
                <w:bCs/>
                <w:sz w:val="20"/>
                <w:szCs w:val="20"/>
                <w:lang w:eastAsia="hu-HU"/>
              </w:rPr>
              <w:t>%</w:t>
            </w:r>
          </w:p>
        </w:tc>
        <w:tc>
          <w:tcPr>
            <w:tcW w:w="842" w:type="dxa"/>
            <w:gridSpan w:val="2"/>
            <w:tcBorders>
              <w:top w:val="nil"/>
              <w:left w:val="nil"/>
              <w:bottom w:val="single" w:sz="4" w:space="0" w:color="auto"/>
              <w:right w:val="single" w:sz="4" w:space="0" w:color="auto"/>
            </w:tcBorders>
            <w:shd w:val="clear" w:color="000000" w:fill="E2EFDA"/>
            <w:vAlign w:val="center"/>
            <w:hideMark/>
          </w:tcPr>
          <w:p w:rsidR="00044506" w:rsidRPr="00814AD1" w:rsidRDefault="00044506" w:rsidP="00044506">
            <w:pPr>
              <w:jc w:val="center"/>
              <w:rPr>
                <w:rFonts w:ascii="Calibri" w:eastAsia="Times New Roman" w:hAnsi="Calibri" w:cs="Times New Roman"/>
                <w:b/>
                <w:bCs/>
                <w:sz w:val="20"/>
                <w:szCs w:val="20"/>
                <w:lang w:eastAsia="hu-HU"/>
              </w:rPr>
            </w:pPr>
            <w:r w:rsidRPr="00814AD1">
              <w:rPr>
                <w:rFonts w:ascii="Calibri" w:eastAsia="Times New Roman" w:hAnsi="Calibri" w:cs="Times New Roman"/>
                <w:b/>
                <w:bCs/>
                <w:sz w:val="20"/>
                <w:szCs w:val="20"/>
                <w:lang w:eastAsia="hu-HU"/>
              </w:rPr>
              <w:t>Fő</w:t>
            </w:r>
          </w:p>
        </w:tc>
        <w:tc>
          <w:tcPr>
            <w:tcW w:w="1434" w:type="dxa"/>
            <w:tcBorders>
              <w:top w:val="nil"/>
              <w:left w:val="nil"/>
              <w:bottom w:val="single" w:sz="4" w:space="0" w:color="auto"/>
              <w:right w:val="single" w:sz="4" w:space="0" w:color="auto"/>
            </w:tcBorders>
            <w:shd w:val="clear" w:color="000000" w:fill="E2EFDA"/>
            <w:vAlign w:val="center"/>
            <w:hideMark/>
          </w:tcPr>
          <w:p w:rsidR="00044506" w:rsidRPr="00814AD1" w:rsidRDefault="00044506" w:rsidP="00044506">
            <w:pPr>
              <w:jc w:val="center"/>
              <w:rPr>
                <w:rFonts w:ascii="Calibri" w:eastAsia="Times New Roman" w:hAnsi="Calibri" w:cs="Times New Roman"/>
                <w:b/>
                <w:bCs/>
                <w:sz w:val="20"/>
                <w:szCs w:val="20"/>
                <w:lang w:eastAsia="hu-HU"/>
              </w:rPr>
            </w:pPr>
            <w:r w:rsidRPr="00814AD1">
              <w:rPr>
                <w:rFonts w:ascii="Calibri" w:eastAsia="Times New Roman" w:hAnsi="Calibri" w:cs="Times New Roman"/>
                <w:b/>
                <w:bCs/>
                <w:sz w:val="20"/>
                <w:szCs w:val="20"/>
                <w:lang w:eastAsia="hu-HU"/>
              </w:rPr>
              <w:t>%</w:t>
            </w:r>
          </w:p>
        </w:tc>
        <w:tc>
          <w:tcPr>
            <w:tcW w:w="1487" w:type="dxa"/>
            <w:gridSpan w:val="2"/>
            <w:tcBorders>
              <w:top w:val="nil"/>
              <w:left w:val="nil"/>
              <w:bottom w:val="single" w:sz="4" w:space="0" w:color="auto"/>
              <w:right w:val="single" w:sz="4" w:space="0" w:color="auto"/>
            </w:tcBorders>
            <w:shd w:val="clear" w:color="000000" w:fill="E2EFDA"/>
            <w:vAlign w:val="center"/>
            <w:hideMark/>
          </w:tcPr>
          <w:p w:rsidR="00044506" w:rsidRPr="00814AD1" w:rsidRDefault="00044506" w:rsidP="00044506">
            <w:pPr>
              <w:jc w:val="center"/>
              <w:rPr>
                <w:rFonts w:ascii="Calibri" w:eastAsia="Times New Roman" w:hAnsi="Calibri" w:cs="Times New Roman"/>
                <w:b/>
                <w:bCs/>
                <w:sz w:val="20"/>
                <w:szCs w:val="20"/>
                <w:lang w:eastAsia="hu-HU"/>
              </w:rPr>
            </w:pPr>
            <w:r w:rsidRPr="00814AD1">
              <w:rPr>
                <w:rFonts w:ascii="Calibri" w:eastAsia="Times New Roman" w:hAnsi="Calibri" w:cs="Times New Roman"/>
                <w:b/>
                <w:bCs/>
                <w:sz w:val="20"/>
                <w:szCs w:val="20"/>
                <w:lang w:eastAsia="hu-HU"/>
              </w:rPr>
              <w:t>Fő</w:t>
            </w:r>
          </w:p>
        </w:tc>
      </w:tr>
      <w:tr w:rsidR="00044506" w:rsidRPr="00042A66" w:rsidTr="00814AD1">
        <w:trPr>
          <w:trHeight w:val="262"/>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2012</w:t>
            </w:r>
          </w:p>
        </w:tc>
        <w:tc>
          <w:tcPr>
            <w:tcW w:w="1458" w:type="dxa"/>
            <w:tcBorders>
              <w:top w:val="nil"/>
              <w:left w:val="nil"/>
              <w:bottom w:val="single" w:sz="4" w:space="0" w:color="auto"/>
              <w:right w:val="single" w:sz="4" w:space="0" w:color="auto"/>
            </w:tcBorders>
            <w:shd w:val="clear" w:color="000000" w:fill="FCE4D6"/>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0</w:t>
            </w:r>
          </w:p>
        </w:tc>
        <w:tc>
          <w:tcPr>
            <w:tcW w:w="425" w:type="dxa"/>
            <w:tcBorders>
              <w:top w:val="nil"/>
              <w:left w:val="nil"/>
              <w:bottom w:val="single" w:sz="4" w:space="0" w:color="auto"/>
              <w:right w:val="single" w:sz="4" w:space="0" w:color="auto"/>
            </w:tcBorders>
            <w:shd w:val="clear" w:color="auto" w:fill="auto"/>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 </w:t>
            </w:r>
          </w:p>
        </w:tc>
        <w:tc>
          <w:tcPr>
            <w:tcW w:w="1417" w:type="dxa"/>
            <w:tcBorders>
              <w:top w:val="nil"/>
              <w:left w:val="nil"/>
              <w:bottom w:val="single" w:sz="4" w:space="0" w:color="auto"/>
              <w:right w:val="single" w:sz="4" w:space="0" w:color="auto"/>
            </w:tcBorders>
            <w:shd w:val="clear" w:color="000000" w:fill="FCE4D6"/>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#ZÉRÓOSZTÓ!</w:t>
            </w:r>
          </w:p>
        </w:tc>
        <w:tc>
          <w:tcPr>
            <w:tcW w:w="426" w:type="dxa"/>
            <w:tcBorders>
              <w:top w:val="nil"/>
              <w:left w:val="nil"/>
              <w:bottom w:val="single" w:sz="4" w:space="0" w:color="auto"/>
              <w:right w:val="single" w:sz="4" w:space="0" w:color="auto"/>
            </w:tcBorders>
            <w:shd w:val="clear" w:color="000000" w:fill="FFFFFF"/>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 </w:t>
            </w:r>
          </w:p>
        </w:tc>
        <w:tc>
          <w:tcPr>
            <w:tcW w:w="1551" w:type="dxa"/>
            <w:gridSpan w:val="2"/>
            <w:tcBorders>
              <w:top w:val="nil"/>
              <w:left w:val="nil"/>
              <w:bottom w:val="single" w:sz="4" w:space="0" w:color="auto"/>
              <w:right w:val="single" w:sz="4" w:space="0" w:color="auto"/>
            </w:tcBorders>
            <w:shd w:val="clear" w:color="000000" w:fill="FCE4D6"/>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#ZÉRÓOSZTÓ!</w:t>
            </w:r>
          </w:p>
        </w:tc>
        <w:tc>
          <w:tcPr>
            <w:tcW w:w="842" w:type="dxa"/>
            <w:gridSpan w:val="2"/>
            <w:tcBorders>
              <w:top w:val="nil"/>
              <w:left w:val="nil"/>
              <w:bottom w:val="single" w:sz="4" w:space="0" w:color="auto"/>
              <w:right w:val="single" w:sz="4" w:space="0" w:color="auto"/>
            </w:tcBorders>
            <w:shd w:val="clear" w:color="000000" w:fill="FFFFFF"/>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 </w:t>
            </w:r>
          </w:p>
        </w:tc>
        <w:tc>
          <w:tcPr>
            <w:tcW w:w="1434" w:type="dxa"/>
            <w:tcBorders>
              <w:top w:val="nil"/>
              <w:left w:val="nil"/>
              <w:bottom w:val="single" w:sz="4" w:space="0" w:color="auto"/>
              <w:right w:val="single" w:sz="4" w:space="0" w:color="auto"/>
            </w:tcBorders>
            <w:shd w:val="clear" w:color="000000" w:fill="FCE4D6"/>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#ZÉRÓOSZTÓ!</w:t>
            </w:r>
          </w:p>
        </w:tc>
        <w:tc>
          <w:tcPr>
            <w:tcW w:w="1487" w:type="dxa"/>
            <w:gridSpan w:val="2"/>
            <w:tcBorders>
              <w:top w:val="nil"/>
              <w:left w:val="nil"/>
              <w:bottom w:val="single" w:sz="4" w:space="0" w:color="auto"/>
              <w:right w:val="single" w:sz="4" w:space="0" w:color="auto"/>
            </w:tcBorders>
            <w:shd w:val="clear" w:color="auto" w:fill="auto"/>
            <w:noWrap/>
            <w:vAlign w:val="bottom"/>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 </w:t>
            </w:r>
          </w:p>
        </w:tc>
      </w:tr>
      <w:tr w:rsidR="00044506" w:rsidRPr="00042A66" w:rsidTr="00814AD1">
        <w:trPr>
          <w:trHeight w:val="262"/>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2013</w:t>
            </w:r>
          </w:p>
        </w:tc>
        <w:tc>
          <w:tcPr>
            <w:tcW w:w="1458" w:type="dxa"/>
            <w:tcBorders>
              <w:top w:val="nil"/>
              <w:left w:val="nil"/>
              <w:bottom w:val="single" w:sz="4" w:space="0" w:color="auto"/>
              <w:right w:val="single" w:sz="4" w:space="0" w:color="auto"/>
            </w:tcBorders>
            <w:shd w:val="clear" w:color="000000" w:fill="FCE4D6"/>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0</w:t>
            </w:r>
          </w:p>
        </w:tc>
        <w:tc>
          <w:tcPr>
            <w:tcW w:w="425" w:type="dxa"/>
            <w:tcBorders>
              <w:top w:val="nil"/>
              <w:left w:val="nil"/>
              <w:bottom w:val="single" w:sz="4" w:space="0" w:color="auto"/>
              <w:right w:val="single" w:sz="4" w:space="0" w:color="auto"/>
            </w:tcBorders>
            <w:shd w:val="clear" w:color="auto" w:fill="auto"/>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 </w:t>
            </w:r>
          </w:p>
        </w:tc>
        <w:tc>
          <w:tcPr>
            <w:tcW w:w="1417" w:type="dxa"/>
            <w:tcBorders>
              <w:top w:val="nil"/>
              <w:left w:val="nil"/>
              <w:bottom w:val="single" w:sz="4" w:space="0" w:color="auto"/>
              <w:right w:val="single" w:sz="4" w:space="0" w:color="auto"/>
            </w:tcBorders>
            <w:shd w:val="clear" w:color="000000" w:fill="FCE4D6"/>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#ZÉRÓOSZTÓ!</w:t>
            </w:r>
          </w:p>
        </w:tc>
        <w:tc>
          <w:tcPr>
            <w:tcW w:w="426" w:type="dxa"/>
            <w:tcBorders>
              <w:top w:val="nil"/>
              <w:left w:val="nil"/>
              <w:bottom w:val="single" w:sz="4" w:space="0" w:color="auto"/>
              <w:right w:val="single" w:sz="4" w:space="0" w:color="auto"/>
            </w:tcBorders>
            <w:shd w:val="clear" w:color="000000" w:fill="FFFFFF"/>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 </w:t>
            </w:r>
          </w:p>
        </w:tc>
        <w:tc>
          <w:tcPr>
            <w:tcW w:w="1551" w:type="dxa"/>
            <w:gridSpan w:val="2"/>
            <w:tcBorders>
              <w:top w:val="nil"/>
              <w:left w:val="nil"/>
              <w:bottom w:val="single" w:sz="4" w:space="0" w:color="auto"/>
              <w:right w:val="single" w:sz="4" w:space="0" w:color="auto"/>
            </w:tcBorders>
            <w:shd w:val="clear" w:color="000000" w:fill="FCE4D6"/>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#ZÉRÓOSZTÓ!</w:t>
            </w:r>
          </w:p>
        </w:tc>
        <w:tc>
          <w:tcPr>
            <w:tcW w:w="842" w:type="dxa"/>
            <w:gridSpan w:val="2"/>
            <w:tcBorders>
              <w:top w:val="nil"/>
              <w:left w:val="nil"/>
              <w:bottom w:val="single" w:sz="4" w:space="0" w:color="auto"/>
              <w:right w:val="single" w:sz="4" w:space="0" w:color="auto"/>
            </w:tcBorders>
            <w:shd w:val="clear" w:color="000000" w:fill="FFFFFF"/>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 </w:t>
            </w:r>
          </w:p>
        </w:tc>
        <w:tc>
          <w:tcPr>
            <w:tcW w:w="1434" w:type="dxa"/>
            <w:tcBorders>
              <w:top w:val="nil"/>
              <w:left w:val="nil"/>
              <w:bottom w:val="single" w:sz="4" w:space="0" w:color="auto"/>
              <w:right w:val="single" w:sz="4" w:space="0" w:color="auto"/>
            </w:tcBorders>
            <w:shd w:val="clear" w:color="000000" w:fill="FCE4D6"/>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#ZÉRÓOSZTÓ!</w:t>
            </w:r>
          </w:p>
        </w:tc>
        <w:tc>
          <w:tcPr>
            <w:tcW w:w="1487" w:type="dxa"/>
            <w:gridSpan w:val="2"/>
            <w:tcBorders>
              <w:top w:val="nil"/>
              <w:left w:val="nil"/>
              <w:bottom w:val="single" w:sz="4" w:space="0" w:color="auto"/>
              <w:right w:val="single" w:sz="4" w:space="0" w:color="auto"/>
            </w:tcBorders>
            <w:shd w:val="clear" w:color="auto" w:fill="auto"/>
            <w:noWrap/>
            <w:vAlign w:val="bottom"/>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 </w:t>
            </w:r>
          </w:p>
        </w:tc>
      </w:tr>
      <w:tr w:rsidR="00044506" w:rsidRPr="00042A66" w:rsidTr="00814AD1">
        <w:trPr>
          <w:trHeight w:val="262"/>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2014</w:t>
            </w:r>
          </w:p>
        </w:tc>
        <w:tc>
          <w:tcPr>
            <w:tcW w:w="1458" w:type="dxa"/>
            <w:tcBorders>
              <w:top w:val="nil"/>
              <w:left w:val="nil"/>
              <w:bottom w:val="single" w:sz="4" w:space="0" w:color="auto"/>
              <w:right w:val="single" w:sz="4" w:space="0" w:color="auto"/>
            </w:tcBorders>
            <w:shd w:val="clear" w:color="000000" w:fill="FCE4D6"/>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0</w:t>
            </w:r>
          </w:p>
        </w:tc>
        <w:tc>
          <w:tcPr>
            <w:tcW w:w="425" w:type="dxa"/>
            <w:tcBorders>
              <w:top w:val="nil"/>
              <w:left w:val="nil"/>
              <w:bottom w:val="single" w:sz="4" w:space="0" w:color="auto"/>
              <w:right w:val="single" w:sz="4" w:space="0" w:color="auto"/>
            </w:tcBorders>
            <w:shd w:val="clear" w:color="auto" w:fill="auto"/>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 </w:t>
            </w:r>
          </w:p>
        </w:tc>
        <w:tc>
          <w:tcPr>
            <w:tcW w:w="1417" w:type="dxa"/>
            <w:tcBorders>
              <w:top w:val="nil"/>
              <w:left w:val="nil"/>
              <w:bottom w:val="single" w:sz="4" w:space="0" w:color="auto"/>
              <w:right w:val="single" w:sz="4" w:space="0" w:color="auto"/>
            </w:tcBorders>
            <w:shd w:val="clear" w:color="000000" w:fill="FCE4D6"/>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#ZÉRÓOSZTÓ!</w:t>
            </w:r>
          </w:p>
        </w:tc>
        <w:tc>
          <w:tcPr>
            <w:tcW w:w="426" w:type="dxa"/>
            <w:tcBorders>
              <w:top w:val="nil"/>
              <w:left w:val="nil"/>
              <w:bottom w:val="single" w:sz="4" w:space="0" w:color="auto"/>
              <w:right w:val="single" w:sz="4" w:space="0" w:color="auto"/>
            </w:tcBorders>
            <w:shd w:val="clear" w:color="000000" w:fill="FFFFFF"/>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 </w:t>
            </w:r>
          </w:p>
        </w:tc>
        <w:tc>
          <w:tcPr>
            <w:tcW w:w="1551" w:type="dxa"/>
            <w:gridSpan w:val="2"/>
            <w:tcBorders>
              <w:top w:val="nil"/>
              <w:left w:val="nil"/>
              <w:bottom w:val="single" w:sz="4" w:space="0" w:color="auto"/>
              <w:right w:val="single" w:sz="4" w:space="0" w:color="auto"/>
            </w:tcBorders>
            <w:shd w:val="clear" w:color="000000" w:fill="FCE4D6"/>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#ZÉRÓOSZTÓ!</w:t>
            </w:r>
          </w:p>
        </w:tc>
        <w:tc>
          <w:tcPr>
            <w:tcW w:w="842" w:type="dxa"/>
            <w:gridSpan w:val="2"/>
            <w:tcBorders>
              <w:top w:val="nil"/>
              <w:left w:val="nil"/>
              <w:bottom w:val="single" w:sz="4" w:space="0" w:color="auto"/>
              <w:right w:val="single" w:sz="4" w:space="0" w:color="auto"/>
            </w:tcBorders>
            <w:shd w:val="clear" w:color="000000" w:fill="FFFFFF"/>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 </w:t>
            </w:r>
          </w:p>
        </w:tc>
        <w:tc>
          <w:tcPr>
            <w:tcW w:w="1434" w:type="dxa"/>
            <w:tcBorders>
              <w:top w:val="nil"/>
              <w:left w:val="nil"/>
              <w:bottom w:val="single" w:sz="4" w:space="0" w:color="auto"/>
              <w:right w:val="single" w:sz="4" w:space="0" w:color="auto"/>
            </w:tcBorders>
            <w:shd w:val="clear" w:color="000000" w:fill="FCE4D6"/>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#ZÉRÓOSZTÓ!</w:t>
            </w:r>
          </w:p>
        </w:tc>
        <w:tc>
          <w:tcPr>
            <w:tcW w:w="1487" w:type="dxa"/>
            <w:gridSpan w:val="2"/>
            <w:tcBorders>
              <w:top w:val="nil"/>
              <w:left w:val="nil"/>
              <w:bottom w:val="single" w:sz="4" w:space="0" w:color="auto"/>
              <w:right w:val="single" w:sz="4" w:space="0" w:color="auto"/>
            </w:tcBorders>
            <w:shd w:val="clear" w:color="auto" w:fill="auto"/>
            <w:noWrap/>
            <w:vAlign w:val="bottom"/>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 </w:t>
            </w:r>
          </w:p>
        </w:tc>
      </w:tr>
      <w:tr w:rsidR="00044506" w:rsidRPr="00042A66" w:rsidTr="00814AD1">
        <w:trPr>
          <w:trHeight w:val="262"/>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2015</w:t>
            </w:r>
          </w:p>
        </w:tc>
        <w:tc>
          <w:tcPr>
            <w:tcW w:w="1458" w:type="dxa"/>
            <w:tcBorders>
              <w:top w:val="nil"/>
              <w:left w:val="nil"/>
              <w:bottom w:val="single" w:sz="4" w:space="0" w:color="auto"/>
              <w:right w:val="single" w:sz="4" w:space="0" w:color="auto"/>
            </w:tcBorders>
            <w:shd w:val="clear" w:color="000000" w:fill="FCE4D6"/>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0</w:t>
            </w:r>
          </w:p>
        </w:tc>
        <w:tc>
          <w:tcPr>
            <w:tcW w:w="425" w:type="dxa"/>
            <w:tcBorders>
              <w:top w:val="nil"/>
              <w:left w:val="nil"/>
              <w:bottom w:val="single" w:sz="4" w:space="0" w:color="auto"/>
              <w:right w:val="single" w:sz="4" w:space="0" w:color="auto"/>
            </w:tcBorders>
            <w:shd w:val="clear" w:color="auto" w:fill="auto"/>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 </w:t>
            </w:r>
          </w:p>
        </w:tc>
        <w:tc>
          <w:tcPr>
            <w:tcW w:w="1417" w:type="dxa"/>
            <w:tcBorders>
              <w:top w:val="nil"/>
              <w:left w:val="nil"/>
              <w:bottom w:val="single" w:sz="4" w:space="0" w:color="auto"/>
              <w:right w:val="single" w:sz="4" w:space="0" w:color="auto"/>
            </w:tcBorders>
            <w:shd w:val="clear" w:color="000000" w:fill="FCE4D6"/>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#ZÉRÓOSZTÓ!</w:t>
            </w:r>
          </w:p>
        </w:tc>
        <w:tc>
          <w:tcPr>
            <w:tcW w:w="426" w:type="dxa"/>
            <w:tcBorders>
              <w:top w:val="nil"/>
              <w:left w:val="nil"/>
              <w:bottom w:val="single" w:sz="4" w:space="0" w:color="auto"/>
              <w:right w:val="single" w:sz="4" w:space="0" w:color="auto"/>
            </w:tcBorders>
            <w:shd w:val="clear" w:color="000000" w:fill="FFFFFF"/>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 </w:t>
            </w:r>
          </w:p>
        </w:tc>
        <w:tc>
          <w:tcPr>
            <w:tcW w:w="1551" w:type="dxa"/>
            <w:gridSpan w:val="2"/>
            <w:tcBorders>
              <w:top w:val="nil"/>
              <w:left w:val="nil"/>
              <w:bottom w:val="single" w:sz="4" w:space="0" w:color="auto"/>
              <w:right w:val="single" w:sz="4" w:space="0" w:color="auto"/>
            </w:tcBorders>
            <w:shd w:val="clear" w:color="000000" w:fill="FCE4D6"/>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#ZÉRÓOSZTÓ!</w:t>
            </w:r>
          </w:p>
        </w:tc>
        <w:tc>
          <w:tcPr>
            <w:tcW w:w="842" w:type="dxa"/>
            <w:gridSpan w:val="2"/>
            <w:tcBorders>
              <w:top w:val="nil"/>
              <w:left w:val="nil"/>
              <w:bottom w:val="single" w:sz="4" w:space="0" w:color="auto"/>
              <w:right w:val="single" w:sz="4" w:space="0" w:color="auto"/>
            </w:tcBorders>
            <w:shd w:val="clear" w:color="000000" w:fill="FFFFFF"/>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 </w:t>
            </w:r>
          </w:p>
        </w:tc>
        <w:tc>
          <w:tcPr>
            <w:tcW w:w="1434" w:type="dxa"/>
            <w:tcBorders>
              <w:top w:val="nil"/>
              <w:left w:val="nil"/>
              <w:bottom w:val="single" w:sz="4" w:space="0" w:color="auto"/>
              <w:right w:val="single" w:sz="4" w:space="0" w:color="auto"/>
            </w:tcBorders>
            <w:shd w:val="clear" w:color="000000" w:fill="FCE4D6"/>
            <w:noWrap/>
            <w:vAlign w:val="center"/>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#ZÉRÓOSZTÓ!</w:t>
            </w:r>
          </w:p>
        </w:tc>
        <w:tc>
          <w:tcPr>
            <w:tcW w:w="1487" w:type="dxa"/>
            <w:gridSpan w:val="2"/>
            <w:tcBorders>
              <w:top w:val="nil"/>
              <w:left w:val="nil"/>
              <w:bottom w:val="single" w:sz="4" w:space="0" w:color="auto"/>
              <w:right w:val="single" w:sz="4" w:space="0" w:color="auto"/>
            </w:tcBorders>
            <w:shd w:val="clear" w:color="auto" w:fill="auto"/>
            <w:noWrap/>
            <w:vAlign w:val="bottom"/>
            <w:hideMark/>
          </w:tcPr>
          <w:p w:rsidR="00044506" w:rsidRPr="00814AD1" w:rsidRDefault="00044506" w:rsidP="00044506">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 </w:t>
            </w:r>
          </w:p>
        </w:tc>
      </w:tr>
    </w:tbl>
    <w:p w:rsidR="00044506" w:rsidRPr="00814AD1" w:rsidRDefault="007C6265" w:rsidP="00A92F1F">
      <w:pPr>
        <w:jc w:val="both"/>
        <w:rPr>
          <w:rFonts w:ascii="Times New Roman" w:eastAsia="Times New Roman" w:hAnsi="Times New Roman" w:cs="Times New Roman"/>
          <w:sz w:val="24"/>
          <w:szCs w:val="24"/>
          <w:lang w:eastAsia="hu-HU"/>
        </w:rPr>
      </w:pPr>
      <w:r w:rsidRPr="002114DF">
        <w:rPr>
          <w:rFonts w:eastAsia="Times New Roman" w:cs="Times New Roman"/>
          <w:sz w:val="20"/>
          <w:szCs w:val="20"/>
          <w:lang w:eastAsia="hu-HU"/>
        </w:rPr>
        <w:t xml:space="preserve">Forrás: </w:t>
      </w:r>
      <w:proofErr w:type="spellStart"/>
      <w:r w:rsidRPr="002114DF">
        <w:rPr>
          <w:rFonts w:eastAsia="Times New Roman" w:cs="Times New Roman"/>
          <w:sz w:val="20"/>
          <w:szCs w:val="20"/>
          <w:lang w:eastAsia="hu-HU"/>
        </w:rPr>
        <w:t>TeIR</w:t>
      </w:r>
      <w:proofErr w:type="spellEnd"/>
      <w:r w:rsidRPr="002114DF">
        <w:rPr>
          <w:rFonts w:eastAsia="Times New Roman" w:cs="Times New Roman"/>
          <w:sz w:val="20"/>
          <w:szCs w:val="20"/>
          <w:lang w:eastAsia="hu-HU"/>
        </w:rPr>
        <w:t>, Nemzeti Munkaügyi Hivatal</w:t>
      </w:r>
    </w:p>
    <w:p w:rsidR="00044506" w:rsidRPr="00814AD1" w:rsidRDefault="00044506" w:rsidP="00A92F1F">
      <w:pPr>
        <w:jc w:val="both"/>
        <w:rPr>
          <w:rFonts w:ascii="Times New Roman" w:eastAsia="Times New Roman" w:hAnsi="Times New Roman" w:cs="Times New Roman"/>
          <w:sz w:val="24"/>
          <w:szCs w:val="24"/>
          <w:lang w:eastAsia="hu-HU"/>
        </w:rPr>
      </w:pPr>
    </w:p>
    <w:p w:rsidR="00DD6E43" w:rsidRPr="00A92F1F" w:rsidRDefault="00A92F1F" w:rsidP="00A92F1F">
      <w:pPr>
        <w:autoSpaceDE w:val="0"/>
        <w:autoSpaceDN w:val="0"/>
        <w:adjustRightInd w:val="0"/>
        <w:spacing w:after="20"/>
        <w:ind w:firstLine="142"/>
        <w:jc w:val="both"/>
        <w:rPr>
          <w:rFonts w:ascii="Palatino Linotype" w:eastAsia="Times New Roman" w:hAnsi="Palatino Linotype" w:cs="Times New Roman"/>
          <w:lang w:eastAsia="hu-HU"/>
        </w:rPr>
      </w:pPr>
      <w:r w:rsidRPr="002061F3">
        <w:rPr>
          <w:rFonts w:ascii="Palatino Linotype" w:eastAsia="Times New Roman" w:hAnsi="Palatino Linotype" w:cs="Times New Roman"/>
          <w:i/>
          <w:iCs/>
          <w:lang w:eastAsia="hu-HU"/>
        </w:rPr>
        <w:t>f)</w:t>
      </w:r>
      <w:r w:rsidRPr="002061F3">
        <w:rPr>
          <w:rFonts w:ascii="Palatino Linotype" w:eastAsia="Times New Roman" w:hAnsi="Palatino Linotype" w:cs="Times New Roman"/>
          <w:i/>
          <w:lang w:eastAsia="hu-HU"/>
        </w:rPr>
        <w:t xml:space="preserve"> munkaerő-piaci integrációt segítő szervezetek és szolgáltatások feltérképezése</w:t>
      </w:r>
      <w:r w:rsidRPr="00DD6E43">
        <w:rPr>
          <w:rFonts w:ascii="Palatino Linotype" w:eastAsia="Times New Roman" w:hAnsi="Palatino Linotype" w:cs="Times New Roman"/>
          <w:i/>
          <w:lang w:eastAsia="hu-HU"/>
        </w:rPr>
        <w:t xml:space="preserve">(pl. felnőttképzéshez és egyéb </w:t>
      </w:r>
      <w:proofErr w:type="gramStart"/>
      <w:r w:rsidRPr="00DD6E43">
        <w:rPr>
          <w:rFonts w:ascii="Palatino Linotype" w:eastAsia="Times New Roman" w:hAnsi="Palatino Linotype" w:cs="Times New Roman"/>
          <w:i/>
          <w:lang w:eastAsia="hu-HU"/>
        </w:rPr>
        <w:t>munkaerő-piaci szolgáltatásokhoz</w:t>
      </w:r>
      <w:proofErr w:type="gramEnd"/>
      <w:r w:rsidRPr="00DD6E43">
        <w:rPr>
          <w:rFonts w:ascii="Palatino Linotype" w:eastAsia="Times New Roman" w:hAnsi="Palatino Linotype" w:cs="Times New Roman"/>
          <w:i/>
          <w:lang w:eastAsia="hu-HU"/>
        </w:rPr>
        <w:t xml:space="preserve"> való hozzáférés, helyi foglalkoztatási programok)</w:t>
      </w:r>
    </w:p>
    <w:p w:rsidR="00DD6E43" w:rsidRPr="005B08B8" w:rsidRDefault="00DD6E43" w:rsidP="005B08B8">
      <w:pPr>
        <w:autoSpaceDE w:val="0"/>
        <w:autoSpaceDN w:val="0"/>
        <w:adjustRightInd w:val="0"/>
        <w:spacing w:after="20"/>
        <w:jc w:val="both"/>
        <w:rPr>
          <w:rFonts w:ascii="Times New Roman" w:eastAsia="Times New Roman" w:hAnsi="Times New Roman" w:cs="Times New Roman"/>
          <w:sz w:val="24"/>
          <w:szCs w:val="24"/>
          <w:lang w:eastAsia="hu-HU"/>
        </w:rPr>
      </w:pPr>
      <w:r w:rsidRPr="005B08B8">
        <w:rPr>
          <w:rFonts w:ascii="Times New Roman" w:eastAsia="Times New Roman" w:hAnsi="Times New Roman" w:cs="Times New Roman"/>
          <w:sz w:val="24"/>
          <w:szCs w:val="24"/>
          <w:lang w:eastAsia="hu-HU"/>
        </w:rPr>
        <w:t xml:space="preserve">Legfőbb partnerünk </w:t>
      </w:r>
      <w:r w:rsidR="00AB2291">
        <w:rPr>
          <w:rFonts w:ascii="Times New Roman" w:eastAsia="Times New Roman" w:hAnsi="Times New Roman" w:cs="Times New Roman"/>
          <w:sz w:val="24"/>
          <w:szCs w:val="24"/>
          <w:lang w:eastAsia="hu-HU"/>
        </w:rPr>
        <w:t>a Zalaegerszegi Járási Hivatal Foglalkoztatási Osztálya.</w:t>
      </w:r>
    </w:p>
    <w:p w:rsidR="00A70684" w:rsidRPr="00814AD1" w:rsidRDefault="00A70684" w:rsidP="00A92F1F">
      <w:pPr>
        <w:autoSpaceDE w:val="0"/>
        <w:autoSpaceDN w:val="0"/>
        <w:adjustRightInd w:val="0"/>
        <w:spacing w:after="20"/>
        <w:ind w:firstLine="142"/>
        <w:jc w:val="both"/>
        <w:rPr>
          <w:rFonts w:ascii="Times New Roman" w:eastAsia="Times New Roman" w:hAnsi="Times New Roman" w:cs="Times New Roman"/>
          <w:i/>
          <w:iCs/>
          <w:sz w:val="24"/>
          <w:szCs w:val="24"/>
          <w:lang w:eastAsia="hu-HU"/>
        </w:rPr>
      </w:pPr>
    </w:p>
    <w:p w:rsidR="00A92F1F" w:rsidRDefault="00A92F1F" w:rsidP="00A92F1F">
      <w:pPr>
        <w:autoSpaceDE w:val="0"/>
        <w:autoSpaceDN w:val="0"/>
        <w:adjustRightInd w:val="0"/>
        <w:spacing w:after="20"/>
        <w:ind w:firstLine="142"/>
        <w:jc w:val="both"/>
        <w:rPr>
          <w:rFonts w:ascii="Palatino Linotype" w:eastAsia="Times New Roman" w:hAnsi="Palatino Linotype" w:cs="Times New Roman"/>
          <w:i/>
          <w:lang w:eastAsia="hu-HU"/>
        </w:rPr>
      </w:pPr>
      <w:r w:rsidRPr="002061F3">
        <w:rPr>
          <w:rFonts w:ascii="Palatino Linotype" w:eastAsia="Times New Roman" w:hAnsi="Palatino Linotype" w:cs="Times New Roman"/>
          <w:i/>
          <w:iCs/>
          <w:lang w:eastAsia="hu-HU"/>
        </w:rPr>
        <w:t>g)</w:t>
      </w:r>
      <w:r w:rsidRPr="002061F3">
        <w:rPr>
          <w:rFonts w:ascii="Palatino Linotype" w:eastAsia="Times New Roman" w:hAnsi="Palatino Linotype" w:cs="Times New Roman"/>
          <w:i/>
          <w:lang w:eastAsia="hu-HU"/>
        </w:rPr>
        <w:t xml:space="preserve"> mélyszegénységben élők és romák települési önkormányzati saját fenntartású intézményekben történő foglalkoztatása</w:t>
      </w:r>
    </w:p>
    <w:p w:rsidR="00DD6E43" w:rsidRPr="002061F3" w:rsidRDefault="00DD6E43" w:rsidP="00DD6E43">
      <w:pPr>
        <w:autoSpaceDE w:val="0"/>
        <w:autoSpaceDN w:val="0"/>
        <w:adjustRightInd w:val="0"/>
        <w:spacing w:after="20"/>
        <w:jc w:val="both"/>
        <w:rPr>
          <w:rFonts w:ascii="Palatino Linotype" w:eastAsia="Times New Roman" w:hAnsi="Palatino Linotype" w:cs="Times New Roman"/>
          <w:i/>
          <w:lang w:eastAsia="hu-HU"/>
        </w:rPr>
      </w:pPr>
      <w:r w:rsidRPr="00B854E4">
        <w:rPr>
          <w:rFonts w:ascii="Times New Roman" w:hAnsi="Times New Roman"/>
          <w:sz w:val="24"/>
        </w:rPr>
        <w:t>A mélyszegénységben élő romalakosság foglalkoztatására – alacsony képzettségük miatt – elsősorban a közfoglalkoztatás keretében nyílik mód. Nemzetiségre való tekintettel nyilvántartást nem vezetünk. A munkára való nevelés keretében a munkamorál, az előírások betartásának elvárása hatással van a munkavállalókra, segíti a munkavilágába való visszavezetésüket</w:t>
      </w:r>
      <w:r w:rsidR="00A70684">
        <w:rPr>
          <w:rFonts w:ascii="Times New Roman" w:hAnsi="Times New Roman"/>
          <w:sz w:val="24"/>
        </w:rPr>
        <w:t>.</w:t>
      </w:r>
    </w:p>
    <w:p w:rsidR="00A92F1F" w:rsidRPr="00814AD1" w:rsidRDefault="00A92F1F" w:rsidP="00A92F1F">
      <w:pPr>
        <w:jc w:val="both"/>
        <w:rPr>
          <w:rFonts w:ascii="Times New Roman" w:eastAsia="Times New Roman" w:hAnsi="Times New Roman" w:cs="Times New Roman"/>
          <w:sz w:val="24"/>
          <w:szCs w:val="24"/>
          <w:lang w:eastAsia="hu-HU"/>
        </w:rPr>
      </w:pPr>
    </w:p>
    <w:p w:rsidR="00A92F1F" w:rsidRDefault="00A92F1F" w:rsidP="00A92F1F">
      <w:pPr>
        <w:autoSpaceDE w:val="0"/>
        <w:autoSpaceDN w:val="0"/>
        <w:adjustRightInd w:val="0"/>
        <w:spacing w:after="20"/>
        <w:ind w:firstLine="142"/>
        <w:jc w:val="both"/>
        <w:rPr>
          <w:rFonts w:ascii="Palatino Linotype" w:eastAsia="Times New Roman" w:hAnsi="Palatino Linotype" w:cs="Times New Roman"/>
          <w:i/>
          <w:lang w:eastAsia="hu-HU"/>
        </w:rPr>
      </w:pPr>
      <w:r w:rsidRPr="002061F3">
        <w:rPr>
          <w:rFonts w:ascii="Palatino Linotype" w:eastAsia="Times New Roman" w:hAnsi="Palatino Linotype" w:cs="Times New Roman"/>
          <w:i/>
          <w:iCs/>
          <w:lang w:eastAsia="hu-HU"/>
        </w:rPr>
        <w:t>h)</w:t>
      </w:r>
      <w:r w:rsidRPr="002061F3">
        <w:rPr>
          <w:rFonts w:ascii="Palatino Linotype" w:eastAsia="Times New Roman" w:hAnsi="Palatino Linotype" w:cs="Times New Roman"/>
          <w:i/>
          <w:lang w:eastAsia="hu-HU"/>
        </w:rPr>
        <w:t xml:space="preserve"> hátrányos megkülönböztetés a foglalkoztatás területén</w:t>
      </w:r>
    </w:p>
    <w:p w:rsidR="00CB7C07" w:rsidRDefault="00DD6E43" w:rsidP="00DD6E43">
      <w:pPr>
        <w:autoSpaceDE w:val="0"/>
        <w:autoSpaceDN w:val="0"/>
        <w:adjustRightInd w:val="0"/>
        <w:spacing w:after="20"/>
        <w:jc w:val="both"/>
        <w:rPr>
          <w:rFonts w:ascii="Times New Roman" w:eastAsia="Times New Roman" w:hAnsi="Times New Roman" w:cs="Times New Roman"/>
          <w:sz w:val="24"/>
          <w:szCs w:val="24"/>
          <w:lang w:eastAsia="hu-HU"/>
        </w:rPr>
      </w:pPr>
      <w:r w:rsidRPr="00DD6E43">
        <w:rPr>
          <w:rFonts w:ascii="Times New Roman" w:eastAsia="Times New Roman" w:hAnsi="Times New Roman" w:cs="Times New Roman"/>
          <w:sz w:val="24"/>
          <w:szCs w:val="24"/>
          <w:lang w:eastAsia="hu-HU"/>
        </w:rPr>
        <w:t>Hátrányos megkülönböztetésről nem beszélhetünk. A munkához jutás feltétele a munkára alkalmas állapotban való megjelenés és munkavégzés. Az önkormányzat mindenki számára biztosítja a közmunkaprogramban való részvételt.</w:t>
      </w:r>
    </w:p>
    <w:p w:rsidR="00DD6E43" w:rsidRPr="002061F3" w:rsidRDefault="00DD6E43" w:rsidP="00CB7C07">
      <w:pPr>
        <w:autoSpaceDE w:val="0"/>
        <w:autoSpaceDN w:val="0"/>
        <w:adjustRightInd w:val="0"/>
        <w:spacing w:after="20"/>
        <w:jc w:val="both"/>
        <w:rPr>
          <w:rFonts w:ascii="Palatino Linotype" w:eastAsia="Times New Roman" w:hAnsi="Palatino Linotype" w:cs="Times New Roman"/>
          <w:i/>
          <w:lang w:eastAsia="hu-HU"/>
        </w:rPr>
      </w:pPr>
      <w:r w:rsidRPr="00DD6E43">
        <w:rPr>
          <w:rFonts w:ascii="Times New Roman" w:eastAsia="Times New Roman" w:hAnsi="Times New Roman" w:cs="Times New Roman"/>
          <w:sz w:val="24"/>
          <w:szCs w:val="24"/>
          <w:lang w:eastAsia="hu-HU"/>
        </w:rPr>
        <w:t>A teljes ellátottság érdekében, a munkára estlegesen alkalmatlan személyek számára a szociális ellátó rendszer által biztosított a védőháló.</w:t>
      </w:r>
    </w:p>
    <w:p w:rsidR="00761812" w:rsidRDefault="00761812" w:rsidP="00A92F1F">
      <w:pPr>
        <w:jc w:val="both"/>
        <w:rPr>
          <w:rFonts w:ascii="Times New Roman" w:eastAsia="Times New Roman" w:hAnsi="Times New Roman" w:cs="Times New Roman"/>
          <w:sz w:val="24"/>
          <w:szCs w:val="24"/>
          <w:lang w:eastAsia="hu-HU"/>
        </w:rPr>
      </w:pPr>
    </w:p>
    <w:p w:rsidR="00814AD1" w:rsidRDefault="00814AD1" w:rsidP="00A92F1F">
      <w:pPr>
        <w:jc w:val="both"/>
        <w:rPr>
          <w:rFonts w:ascii="Times New Roman" w:eastAsia="Times New Roman" w:hAnsi="Times New Roman" w:cs="Times New Roman"/>
          <w:sz w:val="24"/>
          <w:szCs w:val="24"/>
          <w:lang w:eastAsia="hu-HU"/>
        </w:rPr>
      </w:pPr>
    </w:p>
    <w:p w:rsidR="00814AD1" w:rsidRPr="00814AD1" w:rsidRDefault="00814AD1" w:rsidP="00A92F1F">
      <w:pPr>
        <w:jc w:val="both"/>
        <w:rPr>
          <w:rFonts w:ascii="Times New Roman" w:eastAsia="Times New Roman" w:hAnsi="Times New Roman" w:cs="Times New Roman"/>
          <w:sz w:val="24"/>
          <w:szCs w:val="24"/>
          <w:lang w:eastAsia="hu-HU"/>
        </w:rPr>
      </w:pPr>
    </w:p>
    <w:p w:rsidR="00A92F1F" w:rsidRDefault="00A92F1F" w:rsidP="00CB7C07">
      <w:pPr>
        <w:autoSpaceDE w:val="0"/>
        <w:autoSpaceDN w:val="0"/>
        <w:adjustRightInd w:val="0"/>
        <w:spacing w:after="20"/>
        <w:ind w:firstLine="142"/>
        <w:jc w:val="both"/>
        <w:rPr>
          <w:rFonts w:ascii="Palatino Linotype" w:eastAsia="Times New Roman" w:hAnsi="Palatino Linotype" w:cs="Times New Roman"/>
          <w:b/>
          <w:lang w:eastAsia="hu-HU"/>
        </w:rPr>
      </w:pPr>
      <w:r w:rsidRPr="00A92F1F">
        <w:rPr>
          <w:rFonts w:ascii="Palatino Linotype" w:eastAsia="Times New Roman" w:hAnsi="Palatino Linotype" w:cs="Times New Roman"/>
          <w:b/>
          <w:lang w:eastAsia="hu-HU"/>
        </w:rPr>
        <w:lastRenderedPageBreak/>
        <w:t>3.3</w:t>
      </w:r>
      <w:r w:rsidR="006C7D10">
        <w:rPr>
          <w:rFonts w:ascii="Palatino Linotype" w:eastAsia="Times New Roman" w:hAnsi="Palatino Linotype" w:cs="Times New Roman"/>
          <w:b/>
          <w:lang w:eastAsia="hu-HU"/>
        </w:rPr>
        <w:t>.</w:t>
      </w:r>
      <w:r w:rsidRPr="00A92F1F">
        <w:rPr>
          <w:rFonts w:ascii="Palatino Linotype" w:eastAsia="Times New Roman" w:hAnsi="Palatino Linotype" w:cs="Times New Roman"/>
          <w:b/>
          <w:lang w:eastAsia="hu-HU"/>
        </w:rPr>
        <w:t xml:space="preserve"> Pénzbeli és természetbeni szociális ellátások, aktív korúak ellátása, munkanélküliséghez kapcsolódó támogatások</w:t>
      </w:r>
    </w:p>
    <w:p w:rsidR="00F43DCF" w:rsidRPr="00A92F1F" w:rsidRDefault="00F43DCF" w:rsidP="00F43DCF">
      <w:pPr>
        <w:ind w:right="-1831" w:firstLine="708"/>
        <w:rPr>
          <w:rFonts w:ascii="Palatino Linotype" w:eastAsia="Times New Roman" w:hAnsi="Palatino Linotype" w:cs="Times New Roman"/>
          <w:szCs w:val="24"/>
          <w:lang w:eastAsia="hu-HU"/>
        </w:rPr>
      </w:pPr>
      <w:r w:rsidRPr="00F43DCF">
        <w:rPr>
          <w:rFonts w:ascii="Calibri" w:eastAsia="Times New Roman" w:hAnsi="Calibri" w:cs="Times New Roman"/>
          <w:b/>
          <w:bCs/>
          <w:sz w:val="20"/>
          <w:szCs w:val="20"/>
          <w:lang w:eastAsia="hu-HU"/>
        </w:rPr>
        <w:t>3.3.1. számú táblázat - Álláskeresési segélyben részesülők száma</w:t>
      </w:r>
    </w:p>
    <w:tbl>
      <w:tblPr>
        <w:tblW w:w="10046" w:type="dxa"/>
        <w:tblInd w:w="55" w:type="dxa"/>
        <w:tblCellMar>
          <w:left w:w="70" w:type="dxa"/>
          <w:right w:w="70" w:type="dxa"/>
        </w:tblCellMar>
        <w:tblLook w:val="04A0"/>
      </w:tblPr>
      <w:tblGrid>
        <w:gridCol w:w="1278"/>
        <w:gridCol w:w="2996"/>
        <w:gridCol w:w="2996"/>
        <w:gridCol w:w="2776"/>
      </w:tblGrid>
      <w:tr w:rsidR="00761812" w:rsidRPr="00761812" w:rsidTr="00797296">
        <w:trPr>
          <w:trHeight w:val="685"/>
        </w:trPr>
        <w:tc>
          <w:tcPr>
            <w:tcW w:w="1278"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761812" w:rsidRPr="00814AD1" w:rsidRDefault="00761812" w:rsidP="00761812">
            <w:pPr>
              <w:jc w:val="center"/>
              <w:rPr>
                <w:rFonts w:ascii="Calibri" w:eastAsia="Times New Roman" w:hAnsi="Calibri" w:cs="Times New Roman"/>
                <w:b/>
                <w:bCs/>
                <w:sz w:val="20"/>
                <w:szCs w:val="20"/>
                <w:lang w:eastAsia="hu-HU"/>
              </w:rPr>
            </w:pPr>
            <w:r w:rsidRPr="00814AD1">
              <w:rPr>
                <w:rFonts w:ascii="Calibri" w:eastAsia="Times New Roman" w:hAnsi="Calibri" w:cs="Times New Roman"/>
                <w:b/>
                <w:bCs/>
                <w:sz w:val="20"/>
                <w:szCs w:val="20"/>
                <w:lang w:eastAsia="hu-HU"/>
              </w:rPr>
              <w:t>Év</w:t>
            </w:r>
          </w:p>
        </w:tc>
        <w:tc>
          <w:tcPr>
            <w:tcW w:w="2996" w:type="dxa"/>
            <w:tcBorders>
              <w:top w:val="single" w:sz="4" w:space="0" w:color="auto"/>
              <w:left w:val="nil"/>
              <w:bottom w:val="single" w:sz="4" w:space="0" w:color="auto"/>
              <w:right w:val="single" w:sz="4" w:space="0" w:color="auto"/>
            </w:tcBorders>
            <w:shd w:val="clear" w:color="000000" w:fill="E2EFDA"/>
            <w:vAlign w:val="center"/>
            <w:hideMark/>
          </w:tcPr>
          <w:p w:rsidR="00761812" w:rsidRPr="00814AD1" w:rsidRDefault="00761812" w:rsidP="00761812">
            <w:pPr>
              <w:jc w:val="center"/>
              <w:rPr>
                <w:rFonts w:ascii="Calibri" w:eastAsia="Times New Roman" w:hAnsi="Calibri" w:cs="Times New Roman"/>
                <w:b/>
                <w:bCs/>
                <w:sz w:val="20"/>
                <w:szCs w:val="20"/>
                <w:lang w:eastAsia="hu-HU"/>
              </w:rPr>
            </w:pPr>
            <w:r w:rsidRPr="00814AD1">
              <w:rPr>
                <w:rFonts w:ascii="Calibri" w:eastAsia="Times New Roman" w:hAnsi="Calibri" w:cs="Times New Roman"/>
                <w:b/>
                <w:bCs/>
                <w:sz w:val="20"/>
                <w:szCs w:val="20"/>
                <w:lang w:eastAsia="hu-HU"/>
              </w:rPr>
              <w:t>15-64 év közötti állandó népesség száma</w:t>
            </w:r>
            <w:r w:rsidRPr="00814AD1">
              <w:rPr>
                <w:rFonts w:ascii="Calibri" w:eastAsia="Times New Roman" w:hAnsi="Calibri" w:cs="Times New Roman"/>
                <w:b/>
                <w:bCs/>
                <w:sz w:val="20"/>
                <w:szCs w:val="20"/>
                <w:lang w:eastAsia="hu-HU"/>
              </w:rPr>
              <w:br/>
            </w:r>
            <w:r w:rsidRPr="00814AD1">
              <w:rPr>
                <w:rFonts w:ascii="Calibri" w:eastAsia="Times New Roman" w:hAnsi="Calibri" w:cs="Times New Roman"/>
                <w:sz w:val="20"/>
                <w:szCs w:val="20"/>
                <w:lang w:eastAsia="hu-HU"/>
              </w:rPr>
              <w:t>(TS 0803 és TS 0804 összesen)</w:t>
            </w:r>
          </w:p>
        </w:tc>
        <w:tc>
          <w:tcPr>
            <w:tcW w:w="2996" w:type="dxa"/>
            <w:tcBorders>
              <w:top w:val="single" w:sz="4" w:space="0" w:color="auto"/>
              <w:left w:val="nil"/>
              <w:bottom w:val="single" w:sz="4" w:space="0" w:color="auto"/>
              <w:right w:val="single" w:sz="4" w:space="0" w:color="auto"/>
            </w:tcBorders>
            <w:shd w:val="clear" w:color="000000" w:fill="E2EFDA"/>
            <w:vAlign w:val="center"/>
            <w:hideMark/>
          </w:tcPr>
          <w:p w:rsidR="00761812" w:rsidRPr="00814AD1" w:rsidRDefault="00761812" w:rsidP="00761812">
            <w:pPr>
              <w:jc w:val="center"/>
              <w:rPr>
                <w:rFonts w:ascii="Calibri" w:eastAsia="Times New Roman" w:hAnsi="Calibri" w:cs="Times New Roman"/>
                <w:b/>
                <w:bCs/>
                <w:sz w:val="20"/>
                <w:szCs w:val="20"/>
                <w:lang w:eastAsia="hu-HU"/>
              </w:rPr>
            </w:pPr>
            <w:r w:rsidRPr="00814AD1">
              <w:rPr>
                <w:rFonts w:ascii="Calibri" w:eastAsia="Times New Roman" w:hAnsi="Calibri" w:cs="Times New Roman"/>
                <w:b/>
                <w:bCs/>
                <w:sz w:val="20"/>
                <w:szCs w:val="20"/>
                <w:lang w:eastAsia="hu-HU"/>
              </w:rPr>
              <w:t xml:space="preserve">Álláskeresési segélyben részesülők (fő) </w:t>
            </w:r>
            <w:r w:rsidRPr="00814AD1">
              <w:rPr>
                <w:rFonts w:ascii="Calibri" w:eastAsia="Times New Roman" w:hAnsi="Calibri" w:cs="Times New Roman"/>
                <w:sz w:val="20"/>
                <w:szCs w:val="20"/>
                <w:lang w:eastAsia="hu-HU"/>
              </w:rPr>
              <w:t>- (TS 1101)</w:t>
            </w:r>
          </w:p>
        </w:tc>
        <w:tc>
          <w:tcPr>
            <w:tcW w:w="2776" w:type="dxa"/>
            <w:tcBorders>
              <w:top w:val="single" w:sz="4" w:space="0" w:color="auto"/>
              <w:left w:val="nil"/>
              <w:bottom w:val="single" w:sz="4" w:space="0" w:color="auto"/>
              <w:right w:val="single" w:sz="4" w:space="0" w:color="auto"/>
            </w:tcBorders>
            <w:shd w:val="clear" w:color="000000" w:fill="E2EFDA"/>
            <w:vAlign w:val="center"/>
            <w:hideMark/>
          </w:tcPr>
          <w:p w:rsidR="00761812" w:rsidRPr="00814AD1" w:rsidRDefault="00761812" w:rsidP="00761812">
            <w:pPr>
              <w:jc w:val="center"/>
              <w:rPr>
                <w:rFonts w:ascii="Calibri" w:eastAsia="Times New Roman" w:hAnsi="Calibri" w:cs="Times New Roman"/>
                <w:b/>
                <w:bCs/>
                <w:sz w:val="20"/>
                <w:szCs w:val="20"/>
                <w:lang w:eastAsia="hu-HU"/>
              </w:rPr>
            </w:pPr>
            <w:r w:rsidRPr="00814AD1">
              <w:rPr>
                <w:rFonts w:ascii="Calibri" w:eastAsia="Times New Roman" w:hAnsi="Calibri" w:cs="Times New Roman"/>
                <w:b/>
                <w:bCs/>
                <w:sz w:val="20"/>
                <w:szCs w:val="20"/>
                <w:lang w:eastAsia="hu-HU"/>
              </w:rPr>
              <w:t>Álláskeresési segélyben részesülők %</w:t>
            </w:r>
          </w:p>
        </w:tc>
      </w:tr>
      <w:tr w:rsidR="00761812" w:rsidRPr="00761812" w:rsidTr="00797296">
        <w:trPr>
          <w:trHeight w:val="236"/>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rsidR="00761812" w:rsidRPr="00814AD1" w:rsidRDefault="00761812" w:rsidP="00761812">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2012</w:t>
            </w:r>
          </w:p>
        </w:tc>
        <w:tc>
          <w:tcPr>
            <w:tcW w:w="2996" w:type="dxa"/>
            <w:tcBorders>
              <w:top w:val="nil"/>
              <w:left w:val="nil"/>
              <w:bottom w:val="single" w:sz="4" w:space="0" w:color="auto"/>
              <w:right w:val="single" w:sz="4" w:space="0" w:color="auto"/>
            </w:tcBorders>
            <w:shd w:val="clear" w:color="000000" w:fill="FFFFFF"/>
            <w:noWrap/>
            <w:vAlign w:val="center"/>
            <w:hideMark/>
          </w:tcPr>
          <w:p w:rsidR="00761812" w:rsidRPr="00814AD1" w:rsidRDefault="00761812" w:rsidP="00761812">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938</w:t>
            </w:r>
          </w:p>
        </w:tc>
        <w:tc>
          <w:tcPr>
            <w:tcW w:w="2996" w:type="dxa"/>
            <w:tcBorders>
              <w:top w:val="nil"/>
              <w:left w:val="nil"/>
              <w:bottom w:val="single" w:sz="4" w:space="0" w:color="auto"/>
              <w:right w:val="single" w:sz="4" w:space="0" w:color="auto"/>
            </w:tcBorders>
            <w:shd w:val="clear" w:color="auto" w:fill="auto"/>
            <w:vAlign w:val="bottom"/>
            <w:hideMark/>
          </w:tcPr>
          <w:p w:rsidR="00761812" w:rsidRPr="00814AD1" w:rsidRDefault="00761812" w:rsidP="00761812">
            <w:pPr>
              <w:jc w:val="center"/>
              <w:rPr>
                <w:rFonts w:ascii="Calibri" w:eastAsia="Times New Roman" w:hAnsi="Calibri" w:cs="Times New Roman"/>
                <w:color w:val="000000"/>
                <w:sz w:val="20"/>
                <w:szCs w:val="20"/>
                <w:lang w:eastAsia="hu-HU"/>
              </w:rPr>
            </w:pPr>
            <w:r w:rsidRPr="00814AD1">
              <w:rPr>
                <w:rFonts w:ascii="Calibri" w:eastAsia="Times New Roman" w:hAnsi="Calibri" w:cs="Times New Roman"/>
                <w:color w:val="000000"/>
                <w:sz w:val="20"/>
                <w:szCs w:val="20"/>
                <w:lang w:eastAsia="hu-HU"/>
              </w:rPr>
              <w:t>3,25</w:t>
            </w:r>
          </w:p>
        </w:tc>
        <w:tc>
          <w:tcPr>
            <w:tcW w:w="2776" w:type="dxa"/>
            <w:tcBorders>
              <w:top w:val="nil"/>
              <w:left w:val="nil"/>
              <w:bottom w:val="single" w:sz="4" w:space="0" w:color="auto"/>
              <w:right w:val="single" w:sz="4" w:space="0" w:color="auto"/>
            </w:tcBorders>
            <w:shd w:val="clear" w:color="000000" w:fill="FCE4D6"/>
            <w:noWrap/>
            <w:vAlign w:val="center"/>
            <w:hideMark/>
          </w:tcPr>
          <w:p w:rsidR="00761812" w:rsidRPr="00814AD1" w:rsidRDefault="00761812" w:rsidP="00761812">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0,3%</w:t>
            </w:r>
          </w:p>
        </w:tc>
      </w:tr>
      <w:tr w:rsidR="00761812" w:rsidRPr="00761812" w:rsidTr="00797296">
        <w:trPr>
          <w:trHeight w:val="236"/>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rsidR="00761812" w:rsidRPr="00814AD1" w:rsidRDefault="00761812" w:rsidP="00761812">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2013</w:t>
            </w:r>
          </w:p>
        </w:tc>
        <w:tc>
          <w:tcPr>
            <w:tcW w:w="2996" w:type="dxa"/>
            <w:tcBorders>
              <w:top w:val="nil"/>
              <w:left w:val="nil"/>
              <w:bottom w:val="single" w:sz="4" w:space="0" w:color="auto"/>
              <w:right w:val="single" w:sz="4" w:space="0" w:color="auto"/>
            </w:tcBorders>
            <w:shd w:val="clear" w:color="000000" w:fill="FFFFFF"/>
            <w:noWrap/>
            <w:vAlign w:val="center"/>
            <w:hideMark/>
          </w:tcPr>
          <w:p w:rsidR="00761812" w:rsidRPr="00814AD1" w:rsidRDefault="00761812" w:rsidP="00761812">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946</w:t>
            </w:r>
          </w:p>
        </w:tc>
        <w:tc>
          <w:tcPr>
            <w:tcW w:w="2996" w:type="dxa"/>
            <w:tcBorders>
              <w:top w:val="nil"/>
              <w:left w:val="nil"/>
              <w:bottom w:val="single" w:sz="4" w:space="0" w:color="auto"/>
              <w:right w:val="single" w:sz="4" w:space="0" w:color="auto"/>
            </w:tcBorders>
            <w:shd w:val="clear" w:color="auto" w:fill="auto"/>
            <w:vAlign w:val="bottom"/>
            <w:hideMark/>
          </w:tcPr>
          <w:p w:rsidR="00761812" w:rsidRPr="00814AD1" w:rsidRDefault="00761812" w:rsidP="00761812">
            <w:pPr>
              <w:jc w:val="center"/>
              <w:rPr>
                <w:rFonts w:ascii="Calibri" w:eastAsia="Times New Roman" w:hAnsi="Calibri" w:cs="Times New Roman"/>
                <w:color w:val="000000"/>
                <w:sz w:val="20"/>
                <w:szCs w:val="20"/>
                <w:lang w:eastAsia="hu-HU"/>
              </w:rPr>
            </w:pPr>
            <w:r w:rsidRPr="00814AD1">
              <w:rPr>
                <w:rFonts w:ascii="Calibri" w:eastAsia="Times New Roman" w:hAnsi="Calibri" w:cs="Times New Roman"/>
                <w:color w:val="000000"/>
                <w:sz w:val="20"/>
                <w:szCs w:val="20"/>
                <w:lang w:eastAsia="hu-HU"/>
              </w:rPr>
              <w:t>4,75</w:t>
            </w:r>
          </w:p>
        </w:tc>
        <w:tc>
          <w:tcPr>
            <w:tcW w:w="2776" w:type="dxa"/>
            <w:tcBorders>
              <w:top w:val="nil"/>
              <w:left w:val="nil"/>
              <w:bottom w:val="single" w:sz="4" w:space="0" w:color="auto"/>
              <w:right w:val="single" w:sz="4" w:space="0" w:color="auto"/>
            </w:tcBorders>
            <w:shd w:val="clear" w:color="000000" w:fill="FCE4D6"/>
            <w:noWrap/>
            <w:vAlign w:val="center"/>
            <w:hideMark/>
          </w:tcPr>
          <w:p w:rsidR="00761812" w:rsidRPr="00814AD1" w:rsidRDefault="00761812" w:rsidP="00761812">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0,5%</w:t>
            </w:r>
          </w:p>
        </w:tc>
      </w:tr>
      <w:tr w:rsidR="00761812" w:rsidRPr="00761812" w:rsidTr="00797296">
        <w:trPr>
          <w:trHeight w:val="236"/>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rsidR="00761812" w:rsidRPr="00814AD1" w:rsidRDefault="00761812" w:rsidP="00761812">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2014</w:t>
            </w:r>
          </w:p>
        </w:tc>
        <w:tc>
          <w:tcPr>
            <w:tcW w:w="2996" w:type="dxa"/>
            <w:tcBorders>
              <w:top w:val="nil"/>
              <w:left w:val="nil"/>
              <w:bottom w:val="single" w:sz="4" w:space="0" w:color="auto"/>
              <w:right w:val="single" w:sz="4" w:space="0" w:color="auto"/>
            </w:tcBorders>
            <w:shd w:val="clear" w:color="000000" w:fill="FFFFFF"/>
            <w:noWrap/>
            <w:vAlign w:val="center"/>
            <w:hideMark/>
          </w:tcPr>
          <w:p w:rsidR="00761812" w:rsidRPr="00814AD1" w:rsidRDefault="00761812" w:rsidP="00761812">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929</w:t>
            </w:r>
          </w:p>
        </w:tc>
        <w:tc>
          <w:tcPr>
            <w:tcW w:w="2996" w:type="dxa"/>
            <w:tcBorders>
              <w:top w:val="nil"/>
              <w:left w:val="nil"/>
              <w:bottom w:val="single" w:sz="4" w:space="0" w:color="auto"/>
              <w:right w:val="single" w:sz="4" w:space="0" w:color="auto"/>
            </w:tcBorders>
            <w:shd w:val="clear" w:color="auto" w:fill="auto"/>
            <w:vAlign w:val="bottom"/>
            <w:hideMark/>
          </w:tcPr>
          <w:p w:rsidR="00761812" w:rsidRPr="00814AD1" w:rsidRDefault="00761812" w:rsidP="00761812">
            <w:pPr>
              <w:jc w:val="center"/>
              <w:rPr>
                <w:rFonts w:ascii="Calibri" w:eastAsia="Times New Roman" w:hAnsi="Calibri" w:cs="Times New Roman"/>
                <w:color w:val="000000"/>
                <w:sz w:val="20"/>
                <w:szCs w:val="20"/>
                <w:lang w:eastAsia="hu-HU"/>
              </w:rPr>
            </w:pPr>
            <w:r w:rsidRPr="00814AD1">
              <w:rPr>
                <w:rFonts w:ascii="Calibri" w:eastAsia="Times New Roman" w:hAnsi="Calibri" w:cs="Times New Roman"/>
                <w:color w:val="000000"/>
                <w:sz w:val="20"/>
                <w:szCs w:val="20"/>
                <w:lang w:eastAsia="hu-HU"/>
              </w:rPr>
              <w:t>3,75</w:t>
            </w:r>
          </w:p>
        </w:tc>
        <w:tc>
          <w:tcPr>
            <w:tcW w:w="2776" w:type="dxa"/>
            <w:tcBorders>
              <w:top w:val="nil"/>
              <w:left w:val="nil"/>
              <w:bottom w:val="single" w:sz="4" w:space="0" w:color="auto"/>
              <w:right w:val="single" w:sz="4" w:space="0" w:color="auto"/>
            </w:tcBorders>
            <w:shd w:val="clear" w:color="000000" w:fill="FCE4D6"/>
            <w:noWrap/>
            <w:vAlign w:val="center"/>
            <w:hideMark/>
          </w:tcPr>
          <w:p w:rsidR="00761812" w:rsidRPr="00814AD1" w:rsidRDefault="00761812" w:rsidP="00761812">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0,4%</w:t>
            </w:r>
          </w:p>
        </w:tc>
      </w:tr>
      <w:tr w:rsidR="00761812" w:rsidRPr="00761812" w:rsidTr="00797296">
        <w:trPr>
          <w:trHeight w:val="236"/>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rsidR="00761812" w:rsidRPr="00814AD1" w:rsidRDefault="00761812" w:rsidP="00761812">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2015</w:t>
            </w:r>
          </w:p>
        </w:tc>
        <w:tc>
          <w:tcPr>
            <w:tcW w:w="2996" w:type="dxa"/>
            <w:tcBorders>
              <w:top w:val="nil"/>
              <w:left w:val="nil"/>
              <w:bottom w:val="single" w:sz="4" w:space="0" w:color="auto"/>
              <w:right w:val="single" w:sz="4" w:space="0" w:color="auto"/>
            </w:tcBorders>
            <w:shd w:val="clear" w:color="000000" w:fill="FFFFFF"/>
            <w:noWrap/>
            <w:vAlign w:val="center"/>
            <w:hideMark/>
          </w:tcPr>
          <w:p w:rsidR="00761812" w:rsidRPr="00814AD1" w:rsidRDefault="00761812" w:rsidP="00761812">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906</w:t>
            </w:r>
          </w:p>
        </w:tc>
        <w:tc>
          <w:tcPr>
            <w:tcW w:w="2996" w:type="dxa"/>
            <w:tcBorders>
              <w:top w:val="nil"/>
              <w:left w:val="nil"/>
              <w:bottom w:val="single" w:sz="4" w:space="0" w:color="auto"/>
              <w:right w:val="single" w:sz="4" w:space="0" w:color="auto"/>
            </w:tcBorders>
            <w:shd w:val="clear" w:color="auto" w:fill="auto"/>
            <w:vAlign w:val="bottom"/>
            <w:hideMark/>
          </w:tcPr>
          <w:p w:rsidR="00761812" w:rsidRPr="00814AD1" w:rsidRDefault="00761812" w:rsidP="00761812">
            <w:pPr>
              <w:jc w:val="center"/>
              <w:rPr>
                <w:rFonts w:ascii="Calibri" w:eastAsia="Times New Roman" w:hAnsi="Calibri" w:cs="Times New Roman"/>
                <w:color w:val="000000"/>
                <w:sz w:val="20"/>
                <w:szCs w:val="20"/>
                <w:lang w:eastAsia="hu-HU"/>
              </w:rPr>
            </w:pPr>
            <w:r w:rsidRPr="00814AD1">
              <w:rPr>
                <w:rFonts w:ascii="Calibri" w:eastAsia="Times New Roman" w:hAnsi="Calibri" w:cs="Times New Roman"/>
                <w:color w:val="000000"/>
                <w:sz w:val="20"/>
                <w:szCs w:val="20"/>
                <w:lang w:eastAsia="hu-HU"/>
              </w:rPr>
              <w:t>3,5</w:t>
            </w:r>
          </w:p>
        </w:tc>
        <w:tc>
          <w:tcPr>
            <w:tcW w:w="2776" w:type="dxa"/>
            <w:tcBorders>
              <w:top w:val="nil"/>
              <w:left w:val="nil"/>
              <w:bottom w:val="single" w:sz="4" w:space="0" w:color="auto"/>
              <w:right w:val="single" w:sz="4" w:space="0" w:color="auto"/>
            </w:tcBorders>
            <w:shd w:val="clear" w:color="000000" w:fill="FCE4D6"/>
            <w:noWrap/>
            <w:vAlign w:val="center"/>
            <w:hideMark/>
          </w:tcPr>
          <w:p w:rsidR="00761812" w:rsidRPr="00814AD1" w:rsidRDefault="00761812" w:rsidP="00761812">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0,4%</w:t>
            </w:r>
          </w:p>
        </w:tc>
      </w:tr>
      <w:tr w:rsidR="00761812" w:rsidRPr="00761812" w:rsidTr="00797296">
        <w:trPr>
          <w:trHeight w:val="236"/>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rsidR="00761812" w:rsidRPr="00814AD1" w:rsidRDefault="00761812" w:rsidP="00761812">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2016</w:t>
            </w:r>
          </w:p>
        </w:tc>
        <w:tc>
          <w:tcPr>
            <w:tcW w:w="2996" w:type="dxa"/>
            <w:tcBorders>
              <w:top w:val="nil"/>
              <w:left w:val="nil"/>
              <w:bottom w:val="single" w:sz="4" w:space="0" w:color="auto"/>
              <w:right w:val="single" w:sz="4" w:space="0" w:color="auto"/>
            </w:tcBorders>
            <w:shd w:val="clear" w:color="000000" w:fill="FFFFFF"/>
            <w:noWrap/>
            <w:vAlign w:val="center"/>
            <w:hideMark/>
          </w:tcPr>
          <w:p w:rsidR="00761812" w:rsidRPr="00814AD1" w:rsidRDefault="00761812" w:rsidP="00761812">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881</w:t>
            </w:r>
          </w:p>
        </w:tc>
        <w:tc>
          <w:tcPr>
            <w:tcW w:w="2996" w:type="dxa"/>
            <w:tcBorders>
              <w:top w:val="nil"/>
              <w:left w:val="nil"/>
              <w:bottom w:val="single" w:sz="4" w:space="0" w:color="auto"/>
              <w:right w:val="single" w:sz="4" w:space="0" w:color="auto"/>
            </w:tcBorders>
            <w:shd w:val="clear" w:color="auto" w:fill="auto"/>
            <w:vAlign w:val="bottom"/>
            <w:hideMark/>
          </w:tcPr>
          <w:p w:rsidR="00761812" w:rsidRPr="00814AD1" w:rsidRDefault="00761812" w:rsidP="00761812">
            <w:pPr>
              <w:jc w:val="center"/>
              <w:rPr>
                <w:rFonts w:ascii="Calibri" w:eastAsia="Times New Roman" w:hAnsi="Calibri" w:cs="Times New Roman"/>
                <w:color w:val="000000"/>
                <w:sz w:val="20"/>
                <w:szCs w:val="20"/>
                <w:lang w:eastAsia="hu-HU"/>
              </w:rPr>
            </w:pPr>
            <w:r w:rsidRPr="00814AD1">
              <w:rPr>
                <w:rFonts w:ascii="Calibri" w:eastAsia="Times New Roman" w:hAnsi="Calibri" w:cs="Times New Roman"/>
                <w:color w:val="000000"/>
                <w:sz w:val="20"/>
                <w:szCs w:val="20"/>
                <w:lang w:eastAsia="hu-HU"/>
              </w:rPr>
              <w:t>2,75</w:t>
            </w:r>
          </w:p>
        </w:tc>
        <w:tc>
          <w:tcPr>
            <w:tcW w:w="2776" w:type="dxa"/>
            <w:tcBorders>
              <w:top w:val="nil"/>
              <w:left w:val="nil"/>
              <w:bottom w:val="single" w:sz="4" w:space="0" w:color="auto"/>
              <w:right w:val="single" w:sz="4" w:space="0" w:color="auto"/>
            </w:tcBorders>
            <w:shd w:val="clear" w:color="000000" w:fill="FCE4D6"/>
            <w:noWrap/>
            <w:vAlign w:val="center"/>
            <w:hideMark/>
          </w:tcPr>
          <w:p w:rsidR="00761812" w:rsidRPr="00814AD1" w:rsidRDefault="00761812" w:rsidP="00761812">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0,3%</w:t>
            </w:r>
          </w:p>
        </w:tc>
      </w:tr>
      <w:tr w:rsidR="00761812" w:rsidRPr="00761812" w:rsidTr="00797296">
        <w:trPr>
          <w:trHeight w:val="236"/>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rsidR="00761812" w:rsidRPr="00814AD1" w:rsidRDefault="00761812" w:rsidP="00761812">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2017</w:t>
            </w:r>
          </w:p>
        </w:tc>
        <w:tc>
          <w:tcPr>
            <w:tcW w:w="2996" w:type="dxa"/>
            <w:tcBorders>
              <w:top w:val="nil"/>
              <w:left w:val="nil"/>
              <w:bottom w:val="single" w:sz="4" w:space="0" w:color="auto"/>
              <w:right w:val="single" w:sz="4" w:space="0" w:color="auto"/>
            </w:tcBorders>
            <w:shd w:val="clear" w:color="000000" w:fill="FFFFFF"/>
            <w:noWrap/>
            <w:vAlign w:val="center"/>
            <w:hideMark/>
          </w:tcPr>
          <w:p w:rsidR="00761812" w:rsidRPr="00814AD1" w:rsidRDefault="00761812" w:rsidP="00761812">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950</w:t>
            </w:r>
          </w:p>
        </w:tc>
        <w:tc>
          <w:tcPr>
            <w:tcW w:w="2996" w:type="dxa"/>
            <w:tcBorders>
              <w:top w:val="nil"/>
              <w:left w:val="nil"/>
              <w:bottom w:val="single" w:sz="4" w:space="0" w:color="auto"/>
              <w:right w:val="single" w:sz="4" w:space="0" w:color="auto"/>
            </w:tcBorders>
            <w:shd w:val="clear" w:color="auto" w:fill="auto"/>
            <w:vAlign w:val="bottom"/>
            <w:hideMark/>
          </w:tcPr>
          <w:p w:rsidR="00761812" w:rsidRPr="00814AD1" w:rsidRDefault="00761812" w:rsidP="00761812">
            <w:pPr>
              <w:jc w:val="center"/>
              <w:rPr>
                <w:rFonts w:ascii="Calibri" w:eastAsia="Times New Roman" w:hAnsi="Calibri" w:cs="Times New Roman"/>
                <w:color w:val="000000"/>
                <w:sz w:val="20"/>
                <w:szCs w:val="20"/>
                <w:lang w:eastAsia="hu-HU"/>
              </w:rPr>
            </w:pPr>
            <w:r w:rsidRPr="00814AD1">
              <w:rPr>
                <w:rFonts w:ascii="Calibri" w:eastAsia="Times New Roman" w:hAnsi="Calibri" w:cs="Times New Roman"/>
                <w:color w:val="000000"/>
                <w:sz w:val="20"/>
                <w:szCs w:val="20"/>
                <w:lang w:eastAsia="hu-HU"/>
              </w:rPr>
              <w:t>1,75</w:t>
            </w:r>
          </w:p>
        </w:tc>
        <w:tc>
          <w:tcPr>
            <w:tcW w:w="2776" w:type="dxa"/>
            <w:tcBorders>
              <w:top w:val="nil"/>
              <w:left w:val="nil"/>
              <w:bottom w:val="single" w:sz="4" w:space="0" w:color="auto"/>
              <w:right w:val="single" w:sz="4" w:space="0" w:color="auto"/>
            </w:tcBorders>
            <w:shd w:val="clear" w:color="000000" w:fill="FCE4D6"/>
            <w:noWrap/>
            <w:vAlign w:val="center"/>
            <w:hideMark/>
          </w:tcPr>
          <w:p w:rsidR="00761812" w:rsidRPr="00814AD1" w:rsidRDefault="00761812" w:rsidP="00761812">
            <w:pPr>
              <w:jc w:val="center"/>
              <w:rPr>
                <w:rFonts w:ascii="Calibri" w:eastAsia="Times New Roman" w:hAnsi="Calibri" w:cs="Times New Roman"/>
                <w:sz w:val="20"/>
                <w:szCs w:val="20"/>
                <w:lang w:eastAsia="hu-HU"/>
              </w:rPr>
            </w:pPr>
            <w:r w:rsidRPr="00814AD1">
              <w:rPr>
                <w:rFonts w:ascii="Calibri" w:eastAsia="Times New Roman" w:hAnsi="Calibri" w:cs="Times New Roman"/>
                <w:sz w:val="20"/>
                <w:szCs w:val="20"/>
                <w:lang w:eastAsia="hu-HU"/>
              </w:rPr>
              <w:t>0,2%</w:t>
            </w:r>
          </w:p>
        </w:tc>
      </w:tr>
      <w:tr w:rsidR="00761812" w:rsidRPr="00761812" w:rsidTr="00797296">
        <w:trPr>
          <w:trHeight w:val="236"/>
        </w:trPr>
        <w:tc>
          <w:tcPr>
            <w:tcW w:w="4274" w:type="dxa"/>
            <w:gridSpan w:val="2"/>
            <w:tcBorders>
              <w:top w:val="nil"/>
              <w:left w:val="nil"/>
              <w:bottom w:val="nil"/>
              <w:right w:val="nil"/>
            </w:tcBorders>
            <w:shd w:val="clear" w:color="auto" w:fill="auto"/>
            <w:noWrap/>
            <w:vAlign w:val="bottom"/>
            <w:hideMark/>
          </w:tcPr>
          <w:p w:rsidR="00761812" w:rsidRPr="00761812" w:rsidRDefault="00761812" w:rsidP="00761812">
            <w:pPr>
              <w:rPr>
                <w:rFonts w:ascii="Calibri" w:eastAsia="Times New Roman" w:hAnsi="Calibri" w:cs="Times New Roman"/>
                <w:sz w:val="18"/>
                <w:szCs w:val="18"/>
                <w:lang w:eastAsia="hu-HU"/>
              </w:rPr>
            </w:pPr>
            <w:r w:rsidRPr="00761812">
              <w:rPr>
                <w:rFonts w:ascii="Calibri" w:eastAsia="Times New Roman" w:hAnsi="Calibri" w:cs="Times New Roman"/>
                <w:sz w:val="18"/>
                <w:szCs w:val="18"/>
                <w:lang w:eastAsia="hu-HU"/>
              </w:rPr>
              <w:t xml:space="preserve">Forrás: </w:t>
            </w:r>
            <w:proofErr w:type="spellStart"/>
            <w:r w:rsidRPr="00761812">
              <w:rPr>
                <w:rFonts w:ascii="Calibri" w:eastAsia="Times New Roman" w:hAnsi="Calibri" w:cs="Times New Roman"/>
                <w:sz w:val="18"/>
                <w:szCs w:val="18"/>
                <w:lang w:eastAsia="hu-HU"/>
              </w:rPr>
              <w:t>TeIR</w:t>
            </w:r>
            <w:proofErr w:type="spellEnd"/>
            <w:r w:rsidRPr="00761812">
              <w:rPr>
                <w:rFonts w:ascii="Calibri" w:eastAsia="Times New Roman" w:hAnsi="Calibri" w:cs="Times New Roman"/>
                <w:sz w:val="18"/>
                <w:szCs w:val="18"/>
                <w:lang w:eastAsia="hu-HU"/>
              </w:rPr>
              <w:t>, Nemzeti Munkaügyi Hivatal</w:t>
            </w:r>
          </w:p>
        </w:tc>
        <w:tc>
          <w:tcPr>
            <w:tcW w:w="2996" w:type="dxa"/>
            <w:tcBorders>
              <w:top w:val="nil"/>
              <w:left w:val="nil"/>
              <w:bottom w:val="nil"/>
              <w:right w:val="nil"/>
            </w:tcBorders>
            <w:shd w:val="clear" w:color="auto" w:fill="auto"/>
            <w:noWrap/>
            <w:vAlign w:val="bottom"/>
            <w:hideMark/>
          </w:tcPr>
          <w:p w:rsidR="00761812" w:rsidRPr="00761812" w:rsidRDefault="00761812" w:rsidP="00761812">
            <w:pPr>
              <w:rPr>
                <w:rFonts w:ascii="Calibri" w:eastAsia="Times New Roman" w:hAnsi="Calibri" w:cs="Times New Roman"/>
                <w:sz w:val="18"/>
                <w:szCs w:val="18"/>
                <w:lang w:eastAsia="hu-HU"/>
              </w:rPr>
            </w:pPr>
          </w:p>
        </w:tc>
        <w:tc>
          <w:tcPr>
            <w:tcW w:w="2776" w:type="dxa"/>
            <w:tcBorders>
              <w:top w:val="nil"/>
              <w:left w:val="nil"/>
              <w:bottom w:val="nil"/>
              <w:right w:val="nil"/>
            </w:tcBorders>
            <w:shd w:val="clear" w:color="auto" w:fill="auto"/>
            <w:noWrap/>
            <w:vAlign w:val="bottom"/>
            <w:hideMark/>
          </w:tcPr>
          <w:p w:rsidR="00761812" w:rsidRPr="00761812" w:rsidRDefault="00761812" w:rsidP="00761812">
            <w:pPr>
              <w:rPr>
                <w:rFonts w:ascii="Calibri" w:eastAsia="Times New Roman" w:hAnsi="Calibri" w:cs="Times New Roman"/>
                <w:sz w:val="18"/>
                <w:szCs w:val="18"/>
                <w:lang w:eastAsia="hu-HU"/>
              </w:rPr>
            </w:pPr>
          </w:p>
        </w:tc>
      </w:tr>
    </w:tbl>
    <w:p w:rsidR="00761812" w:rsidRDefault="00761812" w:rsidP="00761812">
      <w:pPr>
        <w:autoSpaceDE w:val="0"/>
        <w:autoSpaceDN w:val="0"/>
        <w:adjustRightInd w:val="0"/>
        <w:spacing w:after="20"/>
        <w:ind w:firstLine="142"/>
        <w:jc w:val="center"/>
        <w:rPr>
          <w:rFonts w:ascii="Palatino Linotype" w:eastAsia="Times New Roman" w:hAnsi="Palatino Linotype" w:cs="Times New Roman"/>
          <w:b/>
          <w:lang w:eastAsia="hu-HU"/>
        </w:rPr>
      </w:pPr>
      <w:r>
        <w:rPr>
          <w:rFonts w:ascii="Palatino Linotype" w:eastAsia="Times New Roman" w:hAnsi="Palatino Linotype" w:cs="Times New Roman"/>
          <w:b/>
          <w:noProof/>
          <w:lang w:eastAsia="hu-HU"/>
        </w:rPr>
        <w:drawing>
          <wp:inline distT="0" distB="0" distL="0" distR="0">
            <wp:extent cx="3438304" cy="2099144"/>
            <wp:effectExtent l="0" t="0" r="0" b="0"/>
            <wp:docPr id="36" name="Kép 36" descr="C:\Users\Felhasználó\Desktop\Diagramok\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lhasználó\Desktop\Diagramok\3.1.1..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42751" cy="2101859"/>
                    </a:xfrm>
                    <a:prstGeom prst="rect">
                      <a:avLst/>
                    </a:prstGeom>
                    <a:noFill/>
                    <a:ln>
                      <a:noFill/>
                    </a:ln>
                  </pic:spPr>
                </pic:pic>
              </a:graphicData>
            </a:graphic>
          </wp:inline>
        </w:drawing>
      </w:r>
    </w:p>
    <w:p w:rsidR="003E1914" w:rsidRDefault="003E1914" w:rsidP="00761812">
      <w:pPr>
        <w:jc w:val="center"/>
        <w:rPr>
          <w:rFonts w:ascii="Calibri" w:eastAsia="Times New Roman" w:hAnsi="Calibri" w:cs="Times New Roman"/>
          <w:b/>
          <w:bCs/>
          <w:sz w:val="18"/>
          <w:szCs w:val="18"/>
          <w:lang w:eastAsia="hu-HU"/>
        </w:rPr>
        <w:sectPr w:rsidR="003E1914" w:rsidSect="001825DB">
          <w:pgSz w:w="11907" w:h="16840" w:code="9"/>
          <w:pgMar w:top="1134" w:right="1134" w:bottom="1134" w:left="1134" w:header="709" w:footer="709" w:gutter="0"/>
          <w:cols w:space="708"/>
          <w:titlePg/>
          <w:docGrid w:linePitch="360"/>
        </w:sectPr>
      </w:pPr>
    </w:p>
    <w:tbl>
      <w:tblPr>
        <w:tblW w:w="10006" w:type="dxa"/>
        <w:tblInd w:w="55" w:type="dxa"/>
        <w:tblLayout w:type="fixed"/>
        <w:tblCellMar>
          <w:left w:w="70" w:type="dxa"/>
          <w:right w:w="70" w:type="dxa"/>
        </w:tblCellMar>
        <w:tblLook w:val="04A0"/>
      </w:tblPr>
      <w:tblGrid>
        <w:gridCol w:w="637"/>
        <w:gridCol w:w="3068"/>
        <w:gridCol w:w="1384"/>
        <w:gridCol w:w="1690"/>
        <w:gridCol w:w="1537"/>
        <w:gridCol w:w="1690"/>
      </w:tblGrid>
      <w:tr w:rsidR="00761812" w:rsidRPr="00761812" w:rsidTr="00971CFC">
        <w:trPr>
          <w:trHeight w:val="543"/>
        </w:trPr>
        <w:tc>
          <w:tcPr>
            <w:tcW w:w="10005" w:type="dxa"/>
            <w:gridSpan w:val="6"/>
            <w:tcBorders>
              <w:top w:val="nil"/>
              <w:left w:val="nil"/>
              <w:bottom w:val="nil"/>
              <w:right w:val="nil"/>
            </w:tcBorders>
            <w:shd w:val="clear" w:color="auto" w:fill="auto"/>
            <w:vAlign w:val="bottom"/>
            <w:hideMark/>
          </w:tcPr>
          <w:tbl>
            <w:tblPr>
              <w:tblW w:w="9418" w:type="dxa"/>
              <w:tblInd w:w="6" w:type="dxa"/>
              <w:tblLayout w:type="fixed"/>
              <w:tblCellMar>
                <w:left w:w="70" w:type="dxa"/>
                <w:right w:w="70" w:type="dxa"/>
              </w:tblCellMar>
              <w:tblLook w:val="04A0"/>
            </w:tblPr>
            <w:tblGrid>
              <w:gridCol w:w="1297"/>
              <w:gridCol w:w="3100"/>
              <w:gridCol w:w="2544"/>
              <w:gridCol w:w="2477"/>
            </w:tblGrid>
            <w:tr w:rsidR="00E72A85" w:rsidRPr="00E72A85" w:rsidTr="00971CFC">
              <w:trPr>
                <w:trHeight w:val="317"/>
              </w:trPr>
              <w:tc>
                <w:tcPr>
                  <w:tcW w:w="9417" w:type="dxa"/>
                  <w:gridSpan w:val="4"/>
                  <w:tcBorders>
                    <w:top w:val="nil"/>
                    <w:left w:val="nil"/>
                    <w:bottom w:val="nil"/>
                    <w:right w:val="nil"/>
                  </w:tcBorders>
                  <w:shd w:val="clear" w:color="auto" w:fill="auto"/>
                  <w:vAlign w:val="bottom"/>
                  <w:hideMark/>
                </w:tcPr>
                <w:p w:rsidR="00E72A85" w:rsidRPr="00E72A85" w:rsidRDefault="00E72A85" w:rsidP="00E72A85">
                  <w:pPr>
                    <w:jc w:val="center"/>
                    <w:rPr>
                      <w:rFonts w:eastAsia="Times New Roman" w:cs="Times New Roman"/>
                      <w:b/>
                      <w:bCs/>
                      <w:sz w:val="20"/>
                      <w:szCs w:val="20"/>
                      <w:lang w:eastAsia="hu-HU"/>
                    </w:rPr>
                  </w:pPr>
                  <w:r w:rsidRPr="00E72A85">
                    <w:rPr>
                      <w:rFonts w:eastAsia="Times New Roman" w:cs="Times New Roman"/>
                      <w:b/>
                      <w:bCs/>
                      <w:sz w:val="20"/>
                      <w:szCs w:val="20"/>
                      <w:lang w:eastAsia="hu-HU"/>
                    </w:rPr>
                    <w:lastRenderedPageBreak/>
                    <w:t xml:space="preserve">3.3.2. számú táblázat - Járadékra jogosult regisztrált munkanélküliek/nyilvántartott álláskeresők száma </w:t>
                  </w:r>
                </w:p>
              </w:tc>
            </w:tr>
            <w:tr w:rsidR="00971CFC" w:rsidRPr="00971CFC" w:rsidTr="00971CFC">
              <w:trPr>
                <w:trHeight w:val="598"/>
              </w:trPr>
              <w:tc>
                <w:tcPr>
                  <w:tcW w:w="1297"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E72A85" w:rsidRPr="00E72A85" w:rsidRDefault="00E72A85" w:rsidP="00E72A85">
                  <w:pPr>
                    <w:jc w:val="center"/>
                    <w:rPr>
                      <w:rFonts w:eastAsia="Times New Roman" w:cs="Times New Roman"/>
                      <w:b/>
                      <w:bCs/>
                      <w:sz w:val="20"/>
                      <w:szCs w:val="20"/>
                      <w:lang w:eastAsia="hu-HU"/>
                    </w:rPr>
                  </w:pPr>
                  <w:r w:rsidRPr="00E72A85">
                    <w:rPr>
                      <w:rFonts w:eastAsia="Times New Roman" w:cs="Times New Roman"/>
                      <w:b/>
                      <w:bCs/>
                      <w:sz w:val="20"/>
                      <w:szCs w:val="20"/>
                      <w:lang w:eastAsia="hu-HU"/>
                    </w:rPr>
                    <w:t>Év</w:t>
                  </w:r>
                </w:p>
              </w:tc>
              <w:tc>
                <w:tcPr>
                  <w:tcW w:w="3100" w:type="dxa"/>
                  <w:tcBorders>
                    <w:top w:val="single" w:sz="4" w:space="0" w:color="auto"/>
                    <w:left w:val="nil"/>
                    <w:bottom w:val="single" w:sz="4" w:space="0" w:color="auto"/>
                    <w:right w:val="single" w:sz="4" w:space="0" w:color="auto"/>
                  </w:tcBorders>
                  <w:shd w:val="clear" w:color="000000" w:fill="E2EFDA"/>
                  <w:vAlign w:val="center"/>
                  <w:hideMark/>
                </w:tcPr>
                <w:p w:rsidR="00E72A85" w:rsidRPr="00E72A85" w:rsidRDefault="00E72A85" w:rsidP="00E72A85">
                  <w:pPr>
                    <w:jc w:val="center"/>
                    <w:rPr>
                      <w:rFonts w:eastAsia="Times New Roman" w:cs="Times New Roman"/>
                      <w:b/>
                      <w:bCs/>
                      <w:sz w:val="20"/>
                      <w:szCs w:val="20"/>
                      <w:lang w:eastAsia="hu-HU"/>
                    </w:rPr>
                  </w:pPr>
                  <w:r w:rsidRPr="00971CFC">
                    <w:rPr>
                      <w:rFonts w:eastAsia="Times New Roman" w:cs="Times New Roman"/>
                      <w:b/>
                      <w:bCs/>
                      <w:sz w:val="20"/>
                      <w:szCs w:val="20"/>
                      <w:lang w:eastAsia="hu-HU"/>
                    </w:rPr>
                    <w:t>Regisztrált munkanélküliek/nyil</w:t>
                  </w:r>
                  <w:r w:rsidRPr="00E72A85">
                    <w:rPr>
                      <w:rFonts w:eastAsia="Times New Roman" w:cs="Times New Roman"/>
                      <w:b/>
                      <w:bCs/>
                      <w:sz w:val="20"/>
                      <w:szCs w:val="20"/>
                      <w:lang w:eastAsia="hu-HU"/>
                    </w:rPr>
                    <w:t>vántartott álláskeresők száma</w:t>
                  </w:r>
                  <w:r w:rsidRPr="00E72A85">
                    <w:rPr>
                      <w:rFonts w:eastAsia="Times New Roman" w:cs="Times New Roman"/>
                      <w:b/>
                      <w:bCs/>
                      <w:sz w:val="20"/>
                      <w:szCs w:val="20"/>
                      <w:lang w:eastAsia="hu-HU"/>
                    </w:rPr>
                    <w:br/>
                  </w:r>
                  <w:r w:rsidRPr="00E72A85">
                    <w:rPr>
                      <w:rFonts w:eastAsia="Times New Roman" w:cs="Times New Roman"/>
                      <w:sz w:val="20"/>
                      <w:szCs w:val="20"/>
                      <w:lang w:eastAsia="hu-HU"/>
                    </w:rPr>
                    <w:t>(TS 1301)</w:t>
                  </w:r>
                </w:p>
              </w:tc>
              <w:tc>
                <w:tcPr>
                  <w:tcW w:w="5020" w:type="dxa"/>
                  <w:gridSpan w:val="2"/>
                  <w:tcBorders>
                    <w:top w:val="single" w:sz="4" w:space="0" w:color="auto"/>
                    <w:left w:val="nil"/>
                    <w:bottom w:val="single" w:sz="4" w:space="0" w:color="auto"/>
                    <w:right w:val="single" w:sz="4" w:space="0" w:color="auto"/>
                  </w:tcBorders>
                  <w:shd w:val="clear" w:color="000000" w:fill="E2EFDA"/>
                  <w:vAlign w:val="center"/>
                  <w:hideMark/>
                </w:tcPr>
                <w:p w:rsidR="00E72A85" w:rsidRPr="00E72A85" w:rsidRDefault="00E72A85" w:rsidP="00E72A85">
                  <w:pPr>
                    <w:jc w:val="center"/>
                    <w:rPr>
                      <w:rFonts w:eastAsia="Times New Roman" w:cs="Times New Roman"/>
                      <w:b/>
                      <w:bCs/>
                      <w:sz w:val="20"/>
                      <w:szCs w:val="20"/>
                      <w:lang w:eastAsia="hu-HU"/>
                    </w:rPr>
                  </w:pPr>
                  <w:r w:rsidRPr="00E72A85">
                    <w:rPr>
                      <w:rFonts w:eastAsia="Times New Roman" w:cs="Times New Roman"/>
                      <w:b/>
                      <w:bCs/>
                      <w:sz w:val="20"/>
                      <w:szCs w:val="20"/>
                      <w:lang w:eastAsia="hu-HU"/>
                    </w:rPr>
                    <w:t>Álláskeresési járadékra jogosultak </w:t>
                  </w:r>
                  <w:r w:rsidRPr="00E72A85">
                    <w:rPr>
                      <w:rFonts w:eastAsia="Times New Roman" w:cs="Times New Roman"/>
                      <w:sz w:val="20"/>
                      <w:szCs w:val="20"/>
                      <w:lang w:eastAsia="hu-HU"/>
                    </w:rPr>
                    <w:t>(TS 1201)</w:t>
                  </w:r>
                </w:p>
              </w:tc>
            </w:tr>
            <w:tr w:rsidR="000D700E" w:rsidRPr="00971CFC" w:rsidTr="00971CFC">
              <w:trPr>
                <w:trHeight w:val="151"/>
              </w:trPr>
              <w:tc>
                <w:tcPr>
                  <w:tcW w:w="1297" w:type="dxa"/>
                  <w:vMerge/>
                  <w:tcBorders>
                    <w:top w:val="single" w:sz="4" w:space="0" w:color="auto"/>
                    <w:left w:val="single" w:sz="4" w:space="0" w:color="auto"/>
                    <w:bottom w:val="single" w:sz="4" w:space="0" w:color="auto"/>
                    <w:right w:val="single" w:sz="4" w:space="0" w:color="auto"/>
                  </w:tcBorders>
                  <w:vAlign w:val="center"/>
                  <w:hideMark/>
                </w:tcPr>
                <w:p w:rsidR="00E72A85" w:rsidRPr="00E72A85" w:rsidRDefault="00E72A85" w:rsidP="00E72A85">
                  <w:pPr>
                    <w:rPr>
                      <w:rFonts w:eastAsia="Times New Roman" w:cs="Times New Roman"/>
                      <w:b/>
                      <w:bCs/>
                      <w:sz w:val="20"/>
                      <w:szCs w:val="20"/>
                      <w:lang w:eastAsia="hu-HU"/>
                    </w:rPr>
                  </w:pPr>
                </w:p>
              </w:tc>
              <w:tc>
                <w:tcPr>
                  <w:tcW w:w="3100" w:type="dxa"/>
                  <w:tcBorders>
                    <w:top w:val="nil"/>
                    <w:left w:val="nil"/>
                    <w:bottom w:val="single" w:sz="4" w:space="0" w:color="auto"/>
                    <w:right w:val="single" w:sz="4" w:space="0" w:color="auto"/>
                  </w:tcBorders>
                  <w:shd w:val="clear" w:color="000000" w:fill="E2EFDA"/>
                  <w:noWrap/>
                  <w:vAlign w:val="center"/>
                  <w:hideMark/>
                </w:tcPr>
                <w:p w:rsidR="00E72A85" w:rsidRPr="00E72A85" w:rsidRDefault="00E72A85" w:rsidP="00E72A85">
                  <w:pPr>
                    <w:jc w:val="center"/>
                    <w:rPr>
                      <w:rFonts w:eastAsia="Times New Roman" w:cs="Times New Roman"/>
                      <w:b/>
                      <w:bCs/>
                      <w:sz w:val="20"/>
                      <w:szCs w:val="20"/>
                      <w:lang w:eastAsia="hu-HU"/>
                    </w:rPr>
                  </w:pPr>
                  <w:r w:rsidRPr="00E72A85">
                    <w:rPr>
                      <w:rFonts w:eastAsia="Times New Roman" w:cs="Times New Roman"/>
                      <w:b/>
                      <w:bCs/>
                      <w:sz w:val="20"/>
                      <w:szCs w:val="20"/>
                      <w:lang w:eastAsia="hu-HU"/>
                    </w:rPr>
                    <w:t>Fő</w:t>
                  </w:r>
                </w:p>
              </w:tc>
              <w:tc>
                <w:tcPr>
                  <w:tcW w:w="2543" w:type="dxa"/>
                  <w:tcBorders>
                    <w:top w:val="nil"/>
                    <w:left w:val="nil"/>
                    <w:bottom w:val="single" w:sz="4" w:space="0" w:color="auto"/>
                    <w:right w:val="single" w:sz="4" w:space="0" w:color="auto"/>
                  </w:tcBorders>
                  <w:shd w:val="clear" w:color="000000" w:fill="E2EFDA"/>
                  <w:noWrap/>
                  <w:vAlign w:val="center"/>
                  <w:hideMark/>
                </w:tcPr>
                <w:p w:rsidR="00E72A85" w:rsidRPr="00E72A85" w:rsidRDefault="00E72A85" w:rsidP="00E72A85">
                  <w:pPr>
                    <w:jc w:val="center"/>
                    <w:rPr>
                      <w:rFonts w:eastAsia="Times New Roman" w:cs="Times New Roman"/>
                      <w:b/>
                      <w:bCs/>
                      <w:sz w:val="20"/>
                      <w:szCs w:val="20"/>
                      <w:lang w:eastAsia="hu-HU"/>
                    </w:rPr>
                  </w:pPr>
                  <w:r w:rsidRPr="00E72A85">
                    <w:rPr>
                      <w:rFonts w:eastAsia="Times New Roman" w:cs="Times New Roman"/>
                      <w:b/>
                      <w:bCs/>
                      <w:sz w:val="20"/>
                      <w:szCs w:val="20"/>
                      <w:lang w:eastAsia="hu-HU"/>
                    </w:rPr>
                    <w:t>Fő</w:t>
                  </w:r>
                </w:p>
              </w:tc>
              <w:tc>
                <w:tcPr>
                  <w:tcW w:w="2477" w:type="dxa"/>
                  <w:tcBorders>
                    <w:top w:val="nil"/>
                    <w:left w:val="nil"/>
                    <w:bottom w:val="single" w:sz="4" w:space="0" w:color="auto"/>
                    <w:right w:val="single" w:sz="4" w:space="0" w:color="auto"/>
                  </w:tcBorders>
                  <w:shd w:val="clear" w:color="000000" w:fill="E2EFDA"/>
                  <w:noWrap/>
                  <w:vAlign w:val="center"/>
                  <w:hideMark/>
                </w:tcPr>
                <w:p w:rsidR="00E72A85" w:rsidRPr="00E72A85" w:rsidRDefault="00E72A85" w:rsidP="00E72A85">
                  <w:pPr>
                    <w:jc w:val="center"/>
                    <w:rPr>
                      <w:rFonts w:eastAsia="Times New Roman" w:cs="Times New Roman"/>
                      <w:b/>
                      <w:bCs/>
                      <w:sz w:val="20"/>
                      <w:szCs w:val="20"/>
                      <w:lang w:eastAsia="hu-HU"/>
                    </w:rPr>
                  </w:pPr>
                  <w:r w:rsidRPr="00E72A85">
                    <w:rPr>
                      <w:rFonts w:eastAsia="Times New Roman" w:cs="Times New Roman"/>
                      <w:b/>
                      <w:bCs/>
                      <w:sz w:val="20"/>
                      <w:szCs w:val="20"/>
                      <w:lang w:eastAsia="hu-HU"/>
                    </w:rPr>
                    <w:t>%</w:t>
                  </w:r>
                </w:p>
              </w:tc>
            </w:tr>
            <w:tr w:rsidR="000D700E" w:rsidRPr="00971CFC" w:rsidTr="00971CFC">
              <w:trPr>
                <w:trHeight w:val="151"/>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rsidR="00E72A85" w:rsidRPr="00E72A85" w:rsidRDefault="00E72A85" w:rsidP="00E72A85">
                  <w:pPr>
                    <w:jc w:val="center"/>
                    <w:rPr>
                      <w:rFonts w:eastAsia="Times New Roman" w:cs="Times New Roman"/>
                      <w:sz w:val="20"/>
                      <w:szCs w:val="20"/>
                      <w:lang w:eastAsia="hu-HU"/>
                    </w:rPr>
                  </w:pPr>
                  <w:r w:rsidRPr="00E72A85">
                    <w:rPr>
                      <w:rFonts w:eastAsia="Times New Roman" w:cs="Times New Roman"/>
                      <w:sz w:val="20"/>
                      <w:szCs w:val="20"/>
                      <w:lang w:eastAsia="hu-HU"/>
                    </w:rPr>
                    <w:t>2012</w:t>
                  </w:r>
                </w:p>
              </w:tc>
              <w:tc>
                <w:tcPr>
                  <w:tcW w:w="3100" w:type="dxa"/>
                  <w:tcBorders>
                    <w:top w:val="nil"/>
                    <w:left w:val="nil"/>
                    <w:bottom w:val="single" w:sz="4" w:space="0" w:color="auto"/>
                    <w:right w:val="single" w:sz="4" w:space="0" w:color="auto"/>
                  </w:tcBorders>
                  <w:shd w:val="clear" w:color="auto" w:fill="auto"/>
                  <w:noWrap/>
                  <w:vAlign w:val="center"/>
                  <w:hideMark/>
                </w:tcPr>
                <w:p w:rsidR="00E72A85" w:rsidRPr="00E72A85" w:rsidRDefault="00E72A85" w:rsidP="00E72A85">
                  <w:pPr>
                    <w:jc w:val="center"/>
                    <w:rPr>
                      <w:rFonts w:eastAsia="Times New Roman" w:cs="Times New Roman"/>
                      <w:sz w:val="20"/>
                      <w:szCs w:val="20"/>
                      <w:lang w:eastAsia="hu-HU"/>
                    </w:rPr>
                  </w:pPr>
                  <w:r w:rsidRPr="00E72A85">
                    <w:rPr>
                      <w:rFonts w:eastAsia="Times New Roman" w:cs="Times New Roman"/>
                      <w:sz w:val="20"/>
                      <w:szCs w:val="20"/>
                      <w:lang w:eastAsia="hu-HU"/>
                    </w:rPr>
                    <w:t>49</w:t>
                  </w:r>
                </w:p>
              </w:tc>
              <w:tc>
                <w:tcPr>
                  <w:tcW w:w="2543" w:type="dxa"/>
                  <w:tcBorders>
                    <w:top w:val="nil"/>
                    <w:left w:val="nil"/>
                    <w:bottom w:val="single" w:sz="4" w:space="0" w:color="auto"/>
                    <w:right w:val="single" w:sz="4" w:space="0" w:color="auto"/>
                  </w:tcBorders>
                  <w:shd w:val="clear" w:color="auto" w:fill="auto"/>
                  <w:vAlign w:val="bottom"/>
                  <w:hideMark/>
                </w:tcPr>
                <w:p w:rsidR="00E72A85" w:rsidRPr="00E72A85" w:rsidRDefault="00E72A85" w:rsidP="00E72A85">
                  <w:pPr>
                    <w:jc w:val="center"/>
                    <w:rPr>
                      <w:rFonts w:eastAsia="Times New Roman" w:cs="Times New Roman"/>
                      <w:color w:val="000000"/>
                      <w:sz w:val="20"/>
                      <w:szCs w:val="20"/>
                      <w:lang w:eastAsia="hu-HU"/>
                    </w:rPr>
                  </w:pPr>
                  <w:r w:rsidRPr="00E72A85">
                    <w:rPr>
                      <w:rFonts w:eastAsia="Times New Roman" w:cs="Times New Roman"/>
                      <w:color w:val="000000"/>
                      <w:sz w:val="20"/>
                      <w:szCs w:val="20"/>
                      <w:lang w:eastAsia="hu-HU"/>
                    </w:rPr>
                    <w:t>12,75</w:t>
                  </w:r>
                </w:p>
              </w:tc>
              <w:tc>
                <w:tcPr>
                  <w:tcW w:w="2477" w:type="dxa"/>
                  <w:tcBorders>
                    <w:top w:val="nil"/>
                    <w:left w:val="nil"/>
                    <w:bottom w:val="single" w:sz="4" w:space="0" w:color="auto"/>
                    <w:right w:val="single" w:sz="4" w:space="0" w:color="auto"/>
                  </w:tcBorders>
                  <w:shd w:val="clear" w:color="000000" w:fill="FCE4D6"/>
                  <w:noWrap/>
                  <w:vAlign w:val="center"/>
                  <w:hideMark/>
                </w:tcPr>
                <w:p w:rsidR="00E72A85" w:rsidRPr="00E72A85" w:rsidRDefault="00E72A85" w:rsidP="00E72A85">
                  <w:pPr>
                    <w:jc w:val="center"/>
                    <w:rPr>
                      <w:rFonts w:eastAsia="Times New Roman" w:cs="Times New Roman"/>
                      <w:sz w:val="20"/>
                      <w:szCs w:val="20"/>
                      <w:lang w:eastAsia="hu-HU"/>
                    </w:rPr>
                  </w:pPr>
                  <w:r w:rsidRPr="00E72A85">
                    <w:rPr>
                      <w:rFonts w:eastAsia="Times New Roman" w:cs="Times New Roman"/>
                      <w:sz w:val="20"/>
                      <w:szCs w:val="20"/>
                      <w:lang w:eastAsia="hu-HU"/>
                    </w:rPr>
                    <w:t>26,3%</w:t>
                  </w:r>
                </w:p>
              </w:tc>
            </w:tr>
            <w:tr w:rsidR="000D700E" w:rsidRPr="00971CFC" w:rsidTr="00971CFC">
              <w:trPr>
                <w:trHeight w:val="151"/>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rsidR="00E72A85" w:rsidRPr="00E72A85" w:rsidRDefault="00E72A85" w:rsidP="00E72A85">
                  <w:pPr>
                    <w:jc w:val="center"/>
                    <w:rPr>
                      <w:rFonts w:eastAsia="Times New Roman" w:cs="Times New Roman"/>
                      <w:sz w:val="20"/>
                      <w:szCs w:val="20"/>
                      <w:lang w:eastAsia="hu-HU"/>
                    </w:rPr>
                  </w:pPr>
                  <w:r w:rsidRPr="00E72A85">
                    <w:rPr>
                      <w:rFonts w:eastAsia="Times New Roman" w:cs="Times New Roman"/>
                      <w:sz w:val="20"/>
                      <w:szCs w:val="20"/>
                      <w:lang w:eastAsia="hu-HU"/>
                    </w:rPr>
                    <w:t>2013</w:t>
                  </w:r>
                </w:p>
              </w:tc>
              <w:tc>
                <w:tcPr>
                  <w:tcW w:w="3100" w:type="dxa"/>
                  <w:tcBorders>
                    <w:top w:val="nil"/>
                    <w:left w:val="nil"/>
                    <w:bottom w:val="single" w:sz="4" w:space="0" w:color="auto"/>
                    <w:right w:val="single" w:sz="4" w:space="0" w:color="auto"/>
                  </w:tcBorders>
                  <w:shd w:val="clear" w:color="auto" w:fill="auto"/>
                  <w:noWrap/>
                  <w:vAlign w:val="center"/>
                  <w:hideMark/>
                </w:tcPr>
                <w:p w:rsidR="00E72A85" w:rsidRPr="00E72A85" w:rsidRDefault="00E72A85" w:rsidP="00E72A85">
                  <w:pPr>
                    <w:jc w:val="center"/>
                    <w:rPr>
                      <w:rFonts w:eastAsia="Times New Roman" w:cs="Times New Roman"/>
                      <w:sz w:val="20"/>
                      <w:szCs w:val="20"/>
                      <w:lang w:eastAsia="hu-HU"/>
                    </w:rPr>
                  </w:pPr>
                  <w:r w:rsidRPr="00E72A85">
                    <w:rPr>
                      <w:rFonts w:eastAsia="Times New Roman" w:cs="Times New Roman"/>
                      <w:sz w:val="20"/>
                      <w:szCs w:val="20"/>
                      <w:lang w:eastAsia="hu-HU"/>
                    </w:rPr>
                    <w:t>57</w:t>
                  </w:r>
                </w:p>
              </w:tc>
              <w:tc>
                <w:tcPr>
                  <w:tcW w:w="2543" w:type="dxa"/>
                  <w:tcBorders>
                    <w:top w:val="nil"/>
                    <w:left w:val="nil"/>
                    <w:bottom w:val="single" w:sz="4" w:space="0" w:color="auto"/>
                    <w:right w:val="single" w:sz="4" w:space="0" w:color="auto"/>
                  </w:tcBorders>
                  <w:shd w:val="clear" w:color="auto" w:fill="auto"/>
                  <w:vAlign w:val="bottom"/>
                  <w:hideMark/>
                </w:tcPr>
                <w:p w:rsidR="00E72A85" w:rsidRPr="00E72A85" w:rsidRDefault="00E72A85" w:rsidP="00E72A85">
                  <w:pPr>
                    <w:jc w:val="center"/>
                    <w:rPr>
                      <w:rFonts w:eastAsia="Times New Roman" w:cs="Times New Roman"/>
                      <w:color w:val="000000"/>
                      <w:sz w:val="20"/>
                      <w:szCs w:val="20"/>
                      <w:lang w:eastAsia="hu-HU"/>
                    </w:rPr>
                  </w:pPr>
                  <w:r w:rsidRPr="00E72A85">
                    <w:rPr>
                      <w:rFonts w:eastAsia="Times New Roman" w:cs="Times New Roman"/>
                      <w:color w:val="000000"/>
                      <w:sz w:val="20"/>
                      <w:szCs w:val="20"/>
                      <w:lang w:eastAsia="hu-HU"/>
                    </w:rPr>
                    <w:t>8</w:t>
                  </w:r>
                </w:p>
              </w:tc>
              <w:tc>
                <w:tcPr>
                  <w:tcW w:w="2477" w:type="dxa"/>
                  <w:tcBorders>
                    <w:top w:val="nil"/>
                    <w:left w:val="nil"/>
                    <w:bottom w:val="single" w:sz="4" w:space="0" w:color="auto"/>
                    <w:right w:val="single" w:sz="4" w:space="0" w:color="auto"/>
                  </w:tcBorders>
                  <w:shd w:val="clear" w:color="000000" w:fill="FCE4D6"/>
                  <w:noWrap/>
                  <w:vAlign w:val="center"/>
                  <w:hideMark/>
                </w:tcPr>
                <w:p w:rsidR="00E72A85" w:rsidRPr="00E72A85" w:rsidRDefault="00E72A85" w:rsidP="00E72A85">
                  <w:pPr>
                    <w:jc w:val="center"/>
                    <w:rPr>
                      <w:rFonts w:eastAsia="Times New Roman" w:cs="Times New Roman"/>
                      <w:sz w:val="20"/>
                      <w:szCs w:val="20"/>
                      <w:lang w:eastAsia="hu-HU"/>
                    </w:rPr>
                  </w:pPr>
                  <w:r w:rsidRPr="00E72A85">
                    <w:rPr>
                      <w:rFonts w:eastAsia="Times New Roman" w:cs="Times New Roman"/>
                      <w:sz w:val="20"/>
                      <w:szCs w:val="20"/>
                      <w:lang w:eastAsia="hu-HU"/>
                    </w:rPr>
                    <w:t>14,2%</w:t>
                  </w:r>
                </w:p>
              </w:tc>
            </w:tr>
            <w:tr w:rsidR="000D700E" w:rsidRPr="00971CFC" w:rsidTr="00971CFC">
              <w:trPr>
                <w:trHeight w:val="151"/>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rsidR="00E72A85" w:rsidRPr="00E72A85" w:rsidRDefault="00E72A85" w:rsidP="00E72A85">
                  <w:pPr>
                    <w:jc w:val="center"/>
                    <w:rPr>
                      <w:rFonts w:eastAsia="Times New Roman" w:cs="Times New Roman"/>
                      <w:sz w:val="20"/>
                      <w:szCs w:val="20"/>
                      <w:lang w:eastAsia="hu-HU"/>
                    </w:rPr>
                  </w:pPr>
                  <w:r w:rsidRPr="00E72A85">
                    <w:rPr>
                      <w:rFonts w:eastAsia="Times New Roman" w:cs="Times New Roman"/>
                      <w:sz w:val="20"/>
                      <w:szCs w:val="20"/>
                      <w:lang w:eastAsia="hu-HU"/>
                    </w:rPr>
                    <w:t>2014</w:t>
                  </w:r>
                </w:p>
              </w:tc>
              <w:tc>
                <w:tcPr>
                  <w:tcW w:w="3100" w:type="dxa"/>
                  <w:tcBorders>
                    <w:top w:val="nil"/>
                    <w:left w:val="nil"/>
                    <w:bottom w:val="single" w:sz="4" w:space="0" w:color="auto"/>
                    <w:right w:val="single" w:sz="4" w:space="0" w:color="auto"/>
                  </w:tcBorders>
                  <w:shd w:val="clear" w:color="auto" w:fill="auto"/>
                  <w:noWrap/>
                  <w:vAlign w:val="center"/>
                  <w:hideMark/>
                </w:tcPr>
                <w:p w:rsidR="00E72A85" w:rsidRPr="00E72A85" w:rsidRDefault="00E72A85" w:rsidP="00E72A85">
                  <w:pPr>
                    <w:jc w:val="center"/>
                    <w:rPr>
                      <w:rFonts w:eastAsia="Times New Roman" w:cs="Times New Roman"/>
                      <w:sz w:val="20"/>
                      <w:szCs w:val="20"/>
                      <w:lang w:eastAsia="hu-HU"/>
                    </w:rPr>
                  </w:pPr>
                  <w:r w:rsidRPr="00E72A85">
                    <w:rPr>
                      <w:rFonts w:eastAsia="Times New Roman" w:cs="Times New Roman"/>
                      <w:sz w:val="20"/>
                      <w:szCs w:val="20"/>
                      <w:lang w:eastAsia="hu-HU"/>
                    </w:rPr>
                    <w:t>44</w:t>
                  </w:r>
                </w:p>
              </w:tc>
              <w:tc>
                <w:tcPr>
                  <w:tcW w:w="2543" w:type="dxa"/>
                  <w:tcBorders>
                    <w:top w:val="nil"/>
                    <w:left w:val="nil"/>
                    <w:bottom w:val="single" w:sz="4" w:space="0" w:color="auto"/>
                    <w:right w:val="single" w:sz="4" w:space="0" w:color="auto"/>
                  </w:tcBorders>
                  <w:shd w:val="clear" w:color="auto" w:fill="auto"/>
                  <w:vAlign w:val="bottom"/>
                  <w:hideMark/>
                </w:tcPr>
                <w:p w:rsidR="00E72A85" w:rsidRPr="00E72A85" w:rsidRDefault="00E72A85" w:rsidP="00E72A85">
                  <w:pPr>
                    <w:jc w:val="center"/>
                    <w:rPr>
                      <w:rFonts w:eastAsia="Times New Roman" w:cs="Times New Roman"/>
                      <w:color w:val="000000"/>
                      <w:sz w:val="20"/>
                      <w:szCs w:val="20"/>
                      <w:lang w:eastAsia="hu-HU"/>
                    </w:rPr>
                  </w:pPr>
                  <w:r w:rsidRPr="00E72A85">
                    <w:rPr>
                      <w:rFonts w:eastAsia="Times New Roman" w:cs="Times New Roman"/>
                      <w:color w:val="000000"/>
                      <w:sz w:val="20"/>
                      <w:szCs w:val="20"/>
                      <w:lang w:eastAsia="hu-HU"/>
                    </w:rPr>
                    <w:t>4,5</w:t>
                  </w:r>
                </w:p>
              </w:tc>
              <w:tc>
                <w:tcPr>
                  <w:tcW w:w="2477" w:type="dxa"/>
                  <w:tcBorders>
                    <w:top w:val="nil"/>
                    <w:left w:val="nil"/>
                    <w:bottom w:val="single" w:sz="4" w:space="0" w:color="auto"/>
                    <w:right w:val="single" w:sz="4" w:space="0" w:color="auto"/>
                  </w:tcBorders>
                  <w:shd w:val="clear" w:color="000000" w:fill="FCE4D6"/>
                  <w:noWrap/>
                  <w:vAlign w:val="center"/>
                  <w:hideMark/>
                </w:tcPr>
                <w:p w:rsidR="00E72A85" w:rsidRPr="00E72A85" w:rsidRDefault="00E72A85" w:rsidP="00E72A85">
                  <w:pPr>
                    <w:jc w:val="center"/>
                    <w:rPr>
                      <w:rFonts w:eastAsia="Times New Roman" w:cs="Times New Roman"/>
                      <w:sz w:val="20"/>
                      <w:szCs w:val="20"/>
                      <w:lang w:eastAsia="hu-HU"/>
                    </w:rPr>
                  </w:pPr>
                  <w:r w:rsidRPr="00E72A85">
                    <w:rPr>
                      <w:rFonts w:eastAsia="Times New Roman" w:cs="Times New Roman"/>
                      <w:sz w:val="20"/>
                      <w:szCs w:val="20"/>
                      <w:lang w:eastAsia="hu-HU"/>
                    </w:rPr>
                    <w:t>10,3%</w:t>
                  </w:r>
                </w:p>
              </w:tc>
            </w:tr>
            <w:tr w:rsidR="000D700E" w:rsidRPr="00971CFC" w:rsidTr="00971CFC">
              <w:trPr>
                <w:trHeight w:val="151"/>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rsidR="00E72A85" w:rsidRPr="00E72A85" w:rsidRDefault="00E72A85" w:rsidP="00E72A85">
                  <w:pPr>
                    <w:jc w:val="center"/>
                    <w:rPr>
                      <w:rFonts w:eastAsia="Times New Roman" w:cs="Times New Roman"/>
                      <w:sz w:val="20"/>
                      <w:szCs w:val="20"/>
                      <w:lang w:eastAsia="hu-HU"/>
                    </w:rPr>
                  </w:pPr>
                  <w:r w:rsidRPr="00E72A85">
                    <w:rPr>
                      <w:rFonts w:eastAsia="Times New Roman" w:cs="Times New Roman"/>
                      <w:sz w:val="20"/>
                      <w:szCs w:val="20"/>
                      <w:lang w:eastAsia="hu-HU"/>
                    </w:rPr>
                    <w:t>2015</w:t>
                  </w:r>
                </w:p>
              </w:tc>
              <w:tc>
                <w:tcPr>
                  <w:tcW w:w="3100" w:type="dxa"/>
                  <w:tcBorders>
                    <w:top w:val="nil"/>
                    <w:left w:val="nil"/>
                    <w:bottom w:val="single" w:sz="4" w:space="0" w:color="auto"/>
                    <w:right w:val="single" w:sz="4" w:space="0" w:color="auto"/>
                  </w:tcBorders>
                  <w:shd w:val="clear" w:color="auto" w:fill="auto"/>
                  <w:noWrap/>
                  <w:vAlign w:val="center"/>
                  <w:hideMark/>
                </w:tcPr>
                <w:p w:rsidR="00E72A85" w:rsidRPr="00E72A85" w:rsidRDefault="00E72A85" w:rsidP="00E72A85">
                  <w:pPr>
                    <w:jc w:val="center"/>
                    <w:rPr>
                      <w:rFonts w:eastAsia="Times New Roman" w:cs="Times New Roman"/>
                      <w:sz w:val="20"/>
                      <w:szCs w:val="20"/>
                      <w:lang w:eastAsia="hu-HU"/>
                    </w:rPr>
                  </w:pPr>
                  <w:r w:rsidRPr="00E72A85">
                    <w:rPr>
                      <w:rFonts w:eastAsia="Times New Roman" w:cs="Times New Roman"/>
                      <w:sz w:val="20"/>
                      <w:szCs w:val="20"/>
                      <w:lang w:eastAsia="hu-HU"/>
                    </w:rPr>
                    <w:t>33</w:t>
                  </w:r>
                </w:p>
              </w:tc>
              <w:tc>
                <w:tcPr>
                  <w:tcW w:w="2543" w:type="dxa"/>
                  <w:tcBorders>
                    <w:top w:val="nil"/>
                    <w:left w:val="nil"/>
                    <w:bottom w:val="single" w:sz="4" w:space="0" w:color="auto"/>
                    <w:right w:val="single" w:sz="4" w:space="0" w:color="auto"/>
                  </w:tcBorders>
                  <w:shd w:val="clear" w:color="auto" w:fill="auto"/>
                  <w:vAlign w:val="bottom"/>
                  <w:hideMark/>
                </w:tcPr>
                <w:p w:rsidR="00E72A85" w:rsidRPr="00E72A85" w:rsidRDefault="00E72A85" w:rsidP="00E72A85">
                  <w:pPr>
                    <w:jc w:val="center"/>
                    <w:rPr>
                      <w:rFonts w:eastAsia="Times New Roman" w:cs="Times New Roman"/>
                      <w:color w:val="000000"/>
                      <w:sz w:val="20"/>
                      <w:szCs w:val="20"/>
                      <w:lang w:eastAsia="hu-HU"/>
                    </w:rPr>
                  </w:pPr>
                  <w:r w:rsidRPr="00E72A85">
                    <w:rPr>
                      <w:rFonts w:eastAsia="Times New Roman" w:cs="Times New Roman"/>
                      <w:color w:val="000000"/>
                      <w:sz w:val="20"/>
                      <w:szCs w:val="20"/>
                      <w:lang w:eastAsia="hu-HU"/>
                    </w:rPr>
                    <w:t>4,25</w:t>
                  </w:r>
                </w:p>
              </w:tc>
              <w:tc>
                <w:tcPr>
                  <w:tcW w:w="2477" w:type="dxa"/>
                  <w:tcBorders>
                    <w:top w:val="nil"/>
                    <w:left w:val="nil"/>
                    <w:bottom w:val="single" w:sz="4" w:space="0" w:color="auto"/>
                    <w:right w:val="single" w:sz="4" w:space="0" w:color="auto"/>
                  </w:tcBorders>
                  <w:shd w:val="clear" w:color="000000" w:fill="FCE4D6"/>
                  <w:noWrap/>
                  <w:vAlign w:val="center"/>
                  <w:hideMark/>
                </w:tcPr>
                <w:p w:rsidR="00E72A85" w:rsidRPr="00E72A85" w:rsidRDefault="00E72A85" w:rsidP="00E72A85">
                  <w:pPr>
                    <w:jc w:val="center"/>
                    <w:rPr>
                      <w:rFonts w:eastAsia="Times New Roman" w:cs="Times New Roman"/>
                      <w:sz w:val="20"/>
                      <w:szCs w:val="20"/>
                      <w:lang w:eastAsia="hu-HU"/>
                    </w:rPr>
                  </w:pPr>
                  <w:r w:rsidRPr="00E72A85">
                    <w:rPr>
                      <w:rFonts w:eastAsia="Times New Roman" w:cs="Times New Roman"/>
                      <w:sz w:val="20"/>
                      <w:szCs w:val="20"/>
                      <w:lang w:eastAsia="hu-HU"/>
                    </w:rPr>
                    <w:t>13,1%</w:t>
                  </w:r>
                </w:p>
              </w:tc>
            </w:tr>
            <w:tr w:rsidR="000D700E" w:rsidRPr="00971CFC" w:rsidTr="00971CFC">
              <w:trPr>
                <w:trHeight w:val="151"/>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rsidR="00E72A85" w:rsidRPr="00E72A85" w:rsidRDefault="00E72A85" w:rsidP="00E72A85">
                  <w:pPr>
                    <w:jc w:val="center"/>
                    <w:rPr>
                      <w:rFonts w:eastAsia="Times New Roman" w:cs="Times New Roman"/>
                      <w:sz w:val="20"/>
                      <w:szCs w:val="20"/>
                      <w:lang w:eastAsia="hu-HU"/>
                    </w:rPr>
                  </w:pPr>
                  <w:r w:rsidRPr="00E72A85">
                    <w:rPr>
                      <w:rFonts w:eastAsia="Times New Roman" w:cs="Times New Roman"/>
                      <w:sz w:val="20"/>
                      <w:szCs w:val="20"/>
                      <w:lang w:eastAsia="hu-HU"/>
                    </w:rPr>
                    <w:t>2016</w:t>
                  </w:r>
                </w:p>
              </w:tc>
              <w:tc>
                <w:tcPr>
                  <w:tcW w:w="3100" w:type="dxa"/>
                  <w:tcBorders>
                    <w:top w:val="nil"/>
                    <w:left w:val="nil"/>
                    <w:bottom w:val="single" w:sz="4" w:space="0" w:color="auto"/>
                    <w:right w:val="single" w:sz="4" w:space="0" w:color="auto"/>
                  </w:tcBorders>
                  <w:shd w:val="clear" w:color="auto" w:fill="auto"/>
                  <w:noWrap/>
                  <w:vAlign w:val="center"/>
                  <w:hideMark/>
                </w:tcPr>
                <w:p w:rsidR="00E72A85" w:rsidRPr="00E72A85" w:rsidRDefault="00E72A85" w:rsidP="00E72A85">
                  <w:pPr>
                    <w:jc w:val="center"/>
                    <w:rPr>
                      <w:rFonts w:eastAsia="Times New Roman" w:cs="Times New Roman"/>
                      <w:sz w:val="20"/>
                      <w:szCs w:val="20"/>
                      <w:lang w:eastAsia="hu-HU"/>
                    </w:rPr>
                  </w:pPr>
                  <w:r w:rsidRPr="00E72A85">
                    <w:rPr>
                      <w:rFonts w:eastAsia="Times New Roman" w:cs="Times New Roman"/>
                      <w:sz w:val="20"/>
                      <w:szCs w:val="20"/>
                      <w:lang w:eastAsia="hu-HU"/>
                    </w:rPr>
                    <w:t>35</w:t>
                  </w:r>
                </w:p>
              </w:tc>
              <w:tc>
                <w:tcPr>
                  <w:tcW w:w="2543" w:type="dxa"/>
                  <w:tcBorders>
                    <w:top w:val="nil"/>
                    <w:left w:val="nil"/>
                    <w:bottom w:val="single" w:sz="4" w:space="0" w:color="auto"/>
                    <w:right w:val="single" w:sz="4" w:space="0" w:color="auto"/>
                  </w:tcBorders>
                  <w:shd w:val="clear" w:color="auto" w:fill="auto"/>
                  <w:vAlign w:val="bottom"/>
                  <w:hideMark/>
                </w:tcPr>
                <w:p w:rsidR="00E72A85" w:rsidRPr="00E72A85" w:rsidRDefault="00E72A85" w:rsidP="00E72A85">
                  <w:pPr>
                    <w:jc w:val="center"/>
                    <w:rPr>
                      <w:rFonts w:eastAsia="Times New Roman" w:cs="Times New Roman"/>
                      <w:color w:val="000000"/>
                      <w:sz w:val="20"/>
                      <w:szCs w:val="20"/>
                      <w:lang w:eastAsia="hu-HU"/>
                    </w:rPr>
                  </w:pPr>
                  <w:r w:rsidRPr="00E72A85">
                    <w:rPr>
                      <w:rFonts w:eastAsia="Times New Roman" w:cs="Times New Roman"/>
                      <w:color w:val="000000"/>
                      <w:sz w:val="20"/>
                      <w:szCs w:val="20"/>
                      <w:lang w:eastAsia="hu-HU"/>
                    </w:rPr>
                    <w:t>4,75</w:t>
                  </w:r>
                </w:p>
              </w:tc>
              <w:tc>
                <w:tcPr>
                  <w:tcW w:w="2477" w:type="dxa"/>
                  <w:tcBorders>
                    <w:top w:val="nil"/>
                    <w:left w:val="nil"/>
                    <w:bottom w:val="single" w:sz="4" w:space="0" w:color="auto"/>
                    <w:right w:val="single" w:sz="4" w:space="0" w:color="auto"/>
                  </w:tcBorders>
                  <w:shd w:val="clear" w:color="000000" w:fill="FCE4D6"/>
                  <w:noWrap/>
                  <w:vAlign w:val="center"/>
                  <w:hideMark/>
                </w:tcPr>
                <w:p w:rsidR="00E72A85" w:rsidRPr="00E72A85" w:rsidRDefault="00E72A85" w:rsidP="00E72A85">
                  <w:pPr>
                    <w:jc w:val="center"/>
                    <w:rPr>
                      <w:rFonts w:eastAsia="Times New Roman" w:cs="Times New Roman"/>
                      <w:sz w:val="20"/>
                      <w:szCs w:val="20"/>
                      <w:lang w:eastAsia="hu-HU"/>
                    </w:rPr>
                  </w:pPr>
                  <w:r w:rsidRPr="00E72A85">
                    <w:rPr>
                      <w:rFonts w:eastAsia="Times New Roman" w:cs="Times New Roman"/>
                      <w:sz w:val="20"/>
                      <w:szCs w:val="20"/>
                      <w:lang w:eastAsia="hu-HU"/>
                    </w:rPr>
                    <w:t>13,7%</w:t>
                  </w:r>
                </w:p>
              </w:tc>
            </w:tr>
            <w:tr w:rsidR="000D700E" w:rsidRPr="00971CFC" w:rsidTr="00971CFC">
              <w:trPr>
                <w:trHeight w:val="151"/>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rsidR="00E72A85" w:rsidRPr="00E72A85" w:rsidRDefault="00E72A85" w:rsidP="00E72A85">
                  <w:pPr>
                    <w:jc w:val="center"/>
                    <w:rPr>
                      <w:rFonts w:eastAsia="Times New Roman" w:cs="Times New Roman"/>
                      <w:sz w:val="20"/>
                      <w:szCs w:val="20"/>
                      <w:lang w:eastAsia="hu-HU"/>
                    </w:rPr>
                  </w:pPr>
                  <w:r w:rsidRPr="00E72A85">
                    <w:rPr>
                      <w:rFonts w:eastAsia="Times New Roman" w:cs="Times New Roman"/>
                      <w:sz w:val="20"/>
                      <w:szCs w:val="20"/>
                      <w:lang w:eastAsia="hu-HU"/>
                    </w:rPr>
                    <w:t>2017</w:t>
                  </w:r>
                </w:p>
              </w:tc>
              <w:tc>
                <w:tcPr>
                  <w:tcW w:w="3100" w:type="dxa"/>
                  <w:tcBorders>
                    <w:top w:val="nil"/>
                    <w:left w:val="nil"/>
                    <w:bottom w:val="single" w:sz="4" w:space="0" w:color="auto"/>
                    <w:right w:val="single" w:sz="4" w:space="0" w:color="auto"/>
                  </w:tcBorders>
                  <w:shd w:val="clear" w:color="auto" w:fill="auto"/>
                  <w:noWrap/>
                  <w:vAlign w:val="center"/>
                  <w:hideMark/>
                </w:tcPr>
                <w:p w:rsidR="00E72A85" w:rsidRPr="00E72A85" w:rsidRDefault="00E72A85" w:rsidP="00E72A85">
                  <w:pPr>
                    <w:jc w:val="center"/>
                    <w:rPr>
                      <w:rFonts w:eastAsia="Times New Roman" w:cs="Times New Roman"/>
                      <w:sz w:val="20"/>
                      <w:szCs w:val="20"/>
                      <w:lang w:eastAsia="hu-HU"/>
                    </w:rPr>
                  </w:pPr>
                  <w:r w:rsidRPr="00E72A85">
                    <w:rPr>
                      <w:rFonts w:eastAsia="Times New Roman" w:cs="Times New Roman"/>
                      <w:sz w:val="20"/>
                      <w:szCs w:val="20"/>
                      <w:lang w:eastAsia="hu-HU"/>
                    </w:rPr>
                    <w:t>27</w:t>
                  </w:r>
                </w:p>
              </w:tc>
              <w:tc>
                <w:tcPr>
                  <w:tcW w:w="2543" w:type="dxa"/>
                  <w:tcBorders>
                    <w:top w:val="nil"/>
                    <w:left w:val="nil"/>
                    <w:bottom w:val="single" w:sz="4" w:space="0" w:color="auto"/>
                    <w:right w:val="single" w:sz="4" w:space="0" w:color="auto"/>
                  </w:tcBorders>
                  <w:shd w:val="clear" w:color="auto" w:fill="auto"/>
                  <w:vAlign w:val="bottom"/>
                  <w:hideMark/>
                </w:tcPr>
                <w:p w:rsidR="00E72A85" w:rsidRPr="00E72A85" w:rsidRDefault="00E72A85" w:rsidP="00E72A85">
                  <w:pPr>
                    <w:jc w:val="center"/>
                    <w:rPr>
                      <w:rFonts w:eastAsia="Times New Roman" w:cs="Times New Roman"/>
                      <w:color w:val="000000"/>
                      <w:sz w:val="20"/>
                      <w:szCs w:val="20"/>
                      <w:lang w:eastAsia="hu-HU"/>
                    </w:rPr>
                  </w:pPr>
                  <w:r w:rsidRPr="00E72A85">
                    <w:rPr>
                      <w:rFonts w:eastAsia="Times New Roman" w:cs="Times New Roman"/>
                      <w:color w:val="000000"/>
                      <w:sz w:val="20"/>
                      <w:szCs w:val="20"/>
                      <w:lang w:eastAsia="hu-HU"/>
                    </w:rPr>
                    <w:t>3,25</w:t>
                  </w:r>
                </w:p>
              </w:tc>
              <w:tc>
                <w:tcPr>
                  <w:tcW w:w="2477" w:type="dxa"/>
                  <w:tcBorders>
                    <w:top w:val="nil"/>
                    <w:left w:val="nil"/>
                    <w:bottom w:val="single" w:sz="4" w:space="0" w:color="auto"/>
                    <w:right w:val="single" w:sz="4" w:space="0" w:color="auto"/>
                  </w:tcBorders>
                  <w:shd w:val="clear" w:color="000000" w:fill="FCE4D6"/>
                  <w:noWrap/>
                  <w:vAlign w:val="center"/>
                  <w:hideMark/>
                </w:tcPr>
                <w:p w:rsidR="00E72A85" w:rsidRPr="00E72A85" w:rsidRDefault="00E72A85" w:rsidP="00E72A85">
                  <w:pPr>
                    <w:jc w:val="center"/>
                    <w:rPr>
                      <w:rFonts w:eastAsia="Times New Roman" w:cs="Times New Roman"/>
                      <w:sz w:val="20"/>
                      <w:szCs w:val="20"/>
                      <w:lang w:eastAsia="hu-HU"/>
                    </w:rPr>
                  </w:pPr>
                  <w:r w:rsidRPr="00E72A85">
                    <w:rPr>
                      <w:rFonts w:eastAsia="Times New Roman" w:cs="Times New Roman"/>
                      <w:sz w:val="20"/>
                      <w:szCs w:val="20"/>
                      <w:lang w:eastAsia="hu-HU"/>
                    </w:rPr>
                    <w:t>12,0%</w:t>
                  </w:r>
                </w:p>
              </w:tc>
            </w:tr>
            <w:tr w:rsidR="00E72A85" w:rsidRPr="00E72A85" w:rsidTr="00971CFC">
              <w:trPr>
                <w:trHeight w:val="151"/>
              </w:trPr>
              <w:tc>
                <w:tcPr>
                  <w:tcW w:w="6941" w:type="dxa"/>
                  <w:gridSpan w:val="3"/>
                  <w:tcBorders>
                    <w:top w:val="nil"/>
                    <w:left w:val="nil"/>
                    <w:bottom w:val="nil"/>
                    <w:right w:val="nil"/>
                  </w:tcBorders>
                  <w:shd w:val="clear" w:color="auto" w:fill="auto"/>
                  <w:noWrap/>
                  <w:vAlign w:val="bottom"/>
                  <w:hideMark/>
                </w:tcPr>
                <w:p w:rsidR="00E72A85" w:rsidRPr="00E72A85" w:rsidRDefault="00E72A85" w:rsidP="00E72A85">
                  <w:pPr>
                    <w:rPr>
                      <w:rFonts w:eastAsia="Times New Roman" w:cs="Times New Roman"/>
                      <w:sz w:val="20"/>
                      <w:szCs w:val="20"/>
                      <w:lang w:eastAsia="hu-HU"/>
                    </w:rPr>
                  </w:pPr>
                  <w:r w:rsidRPr="00E72A85">
                    <w:rPr>
                      <w:rFonts w:eastAsia="Times New Roman" w:cs="Times New Roman"/>
                      <w:sz w:val="20"/>
                      <w:szCs w:val="20"/>
                      <w:lang w:eastAsia="hu-HU"/>
                    </w:rPr>
                    <w:t xml:space="preserve">Forrás: </w:t>
                  </w:r>
                  <w:proofErr w:type="spellStart"/>
                  <w:r w:rsidRPr="00E72A85">
                    <w:rPr>
                      <w:rFonts w:eastAsia="Times New Roman" w:cs="Times New Roman"/>
                      <w:sz w:val="20"/>
                      <w:szCs w:val="20"/>
                      <w:lang w:eastAsia="hu-HU"/>
                    </w:rPr>
                    <w:t>TeIR</w:t>
                  </w:r>
                  <w:proofErr w:type="spellEnd"/>
                  <w:r w:rsidRPr="00E72A85">
                    <w:rPr>
                      <w:rFonts w:eastAsia="Times New Roman" w:cs="Times New Roman"/>
                      <w:sz w:val="20"/>
                      <w:szCs w:val="20"/>
                      <w:lang w:eastAsia="hu-HU"/>
                    </w:rPr>
                    <w:t>, Nemzeti Munkaügyi Hivatal</w:t>
                  </w:r>
                </w:p>
              </w:tc>
              <w:tc>
                <w:tcPr>
                  <w:tcW w:w="2477" w:type="dxa"/>
                  <w:tcBorders>
                    <w:top w:val="nil"/>
                    <w:left w:val="nil"/>
                    <w:bottom w:val="nil"/>
                    <w:right w:val="nil"/>
                  </w:tcBorders>
                  <w:shd w:val="clear" w:color="auto" w:fill="auto"/>
                  <w:noWrap/>
                  <w:vAlign w:val="bottom"/>
                  <w:hideMark/>
                </w:tcPr>
                <w:p w:rsidR="00E72A85" w:rsidRPr="00E72A85" w:rsidRDefault="00E72A85" w:rsidP="00E72A85">
                  <w:pPr>
                    <w:rPr>
                      <w:rFonts w:eastAsia="Times New Roman" w:cs="Times New Roman"/>
                      <w:sz w:val="20"/>
                      <w:szCs w:val="20"/>
                      <w:lang w:eastAsia="hu-HU"/>
                    </w:rPr>
                  </w:pPr>
                </w:p>
              </w:tc>
            </w:tr>
            <w:tr w:rsidR="000D700E" w:rsidRPr="00971CFC" w:rsidTr="00971CFC">
              <w:trPr>
                <w:trHeight w:val="151"/>
              </w:trPr>
              <w:tc>
                <w:tcPr>
                  <w:tcW w:w="6941" w:type="dxa"/>
                  <w:gridSpan w:val="3"/>
                  <w:tcBorders>
                    <w:top w:val="nil"/>
                    <w:left w:val="nil"/>
                    <w:bottom w:val="nil"/>
                    <w:right w:val="nil"/>
                  </w:tcBorders>
                  <w:shd w:val="clear" w:color="auto" w:fill="auto"/>
                  <w:noWrap/>
                  <w:vAlign w:val="bottom"/>
                </w:tcPr>
                <w:p w:rsidR="000D700E" w:rsidRPr="00971CFC" w:rsidRDefault="000D700E" w:rsidP="00E72A85">
                  <w:pPr>
                    <w:rPr>
                      <w:rFonts w:eastAsia="Times New Roman" w:cs="Times New Roman"/>
                      <w:sz w:val="20"/>
                      <w:szCs w:val="20"/>
                      <w:lang w:eastAsia="hu-HU"/>
                    </w:rPr>
                  </w:pPr>
                </w:p>
              </w:tc>
              <w:tc>
                <w:tcPr>
                  <w:tcW w:w="2477" w:type="dxa"/>
                  <w:tcBorders>
                    <w:top w:val="nil"/>
                    <w:left w:val="nil"/>
                    <w:bottom w:val="nil"/>
                    <w:right w:val="nil"/>
                  </w:tcBorders>
                  <w:shd w:val="clear" w:color="auto" w:fill="auto"/>
                  <w:noWrap/>
                  <w:vAlign w:val="bottom"/>
                </w:tcPr>
                <w:p w:rsidR="000D700E" w:rsidRPr="00971CFC" w:rsidRDefault="000D700E" w:rsidP="00E72A85">
                  <w:pPr>
                    <w:rPr>
                      <w:rFonts w:eastAsia="Times New Roman" w:cs="Times New Roman"/>
                      <w:sz w:val="20"/>
                      <w:szCs w:val="20"/>
                      <w:lang w:eastAsia="hu-HU"/>
                    </w:rPr>
                  </w:pPr>
                </w:p>
              </w:tc>
            </w:tr>
          </w:tbl>
          <w:p w:rsidR="00E72A85" w:rsidRPr="00971CFC" w:rsidRDefault="00E72A85" w:rsidP="000D700E">
            <w:pPr>
              <w:jc w:val="center"/>
              <w:rPr>
                <w:bCs/>
                <w:sz w:val="20"/>
                <w:szCs w:val="20"/>
              </w:rPr>
            </w:pPr>
            <w:r w:rsidRPr="00971CFC">
              <w:rPr>
                <w:bCs/>
                <w:noProof/>
                <w:sz w:val="20"/>
                <w:szCs w:val="20"/>
                <w:bdr w:val="single" w:sz="4" w:space="0" w:color="auto"/>
                <w:lang w:eastAsia="hu-HU"/>
              </w:rPr>
              <w:drawing>
                <wp:inline distT="0" distB="0" distL="0" distR="0">
                  <wp:extent cx="2750400" cy="1846800"/>
                  <wp:effectExtent l="0" t="0" r="0" b="0"/>
                  <wp:docPr id="28" name="Kép 28" descr="\\MUSZAK2017\Műszakis\HEP\HEP Bagod\Diagramok\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ZAK2017\Műszakis\HEP\HEP Bagod\Diagramok\3.3.2..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0400" cy="1846800"/>
                          </a:xfrm>
                          <a:prstGeom prst="rect">
                            <a:avLst/>
                          </a:prstGeom>
                          <a:noFill/>
                          <a:ln>
                            <a:noFill/>
                          </a:ln>
                        </pic:spPr>
                      </pic:pic>
                    </a:graphicData>
                  </a:graphic>
                </wp:inline>
              </w:drawing>
            </w:r>
          </w:p>
          <w:p w:rsidR="002863A6" w:rsidRPr="00971CFC" w:rsidRDefault="003E1914" w:rsidP="002863A6">
            <w:pPr>
              <w:jc w:val="both"/>
              <w:rPr>
                <w:rFonts w:ascii="Times New Roman" w:hAnsi="Times New Roman" w:cs="Times New Roman"/>
                <w:bCs/>
                <w:sz w:val="24"/>
                <w:szCs w:val="24"/>
              </w:rPr>
            </w:pPr>
            <w:r w:rsidRPr="00971CFC">
              <w:rPr>
                <w:rFonts w:ascii="Times New Roman" w:hAnsi="Times New Roman" w:cs="Times New Roman"/>
                <w:bCs/>
                <w:sz w:val="24"/>
                <w:szCs w:val="24"/>
              </w:rPr>
              <w:t>Az álláskeresési ellátásban részesülők aránya csökkent. Ebben az ellátásban azok részesülhetnek, akik munkanélkülivé váltak, új munkahelyet keresnek, de az álláskeresésük nem járt eredménnyel és az állami foglalkoztatási szerv sem tud megfelelő munkahelyet felajánlani.</w:t>
            </w:r>
          </w:p>
          <w:p w:rsidR="000D700E" w:rsidRDefault="000D700E" w:rsidP="002863A6">
            <w:pPr>
              <w:jc w:val="both"/>
              <w:rPr>
                <w:rFonts w:cs="Times New Roman"/>
                <w:bCs/>
                <w:sz w:val="20"/>
                <w:szCs w:val="20"/>
              </w:rPr>
            </w:pPr>
          </w:p>
          <w:p w:rsidR="00971CFC" w:rsidRPr="00971CFC" w:rsidRDefault="00971CFC" w:rsidP="002863A6">
            <w:pPr>
              <w:jc w:val="both"/>
              <w:rPr>
                <w:rFonts w:cs="Times New Roman"/>
                <w:bCs/>
                <w:sz w:val="20"/>
                <w:szCs w:val="20"/>
              </w:rPr>
            </w:pPr>
          </w:p>
          <w:p w:rsidR="000D700E" w:rsidRPr="00971CFC" w:rsidRDefault="000D700E" w:rsidP="000D700E">
            <w:pPr>
              <w:jc w:val="center"/>
              <w:rPr>
                <w:b/>
                <w:bCs/>
                <w:sz w:val="20"/>
                <w:szCs w:val="20"/>
              </w:rPr>
            </w:pPr>
            <w:r w:rsidRPr="00971CFC">
              <w:rPr>
                <w:b/>
                <w:bCs/>
                <w:sz w:val="20"/>
                <w:szCs w:val="20"/>
              </w:rPr>
              <w:lastRenderedPageBreak/>
              <w:t>3.3.3. számú táblázat - Aktív korúak ellátása - Rendszeres szociális segélyben, egészségkárosodási és gyermekfelügyeleti támogatásban, valamint foglalkoztatást helyettesítő támogatásban részesítettek száma</w:t>
            </w:r>
          </w:p>
          <w:p w:rsidR="00761812" w:rsidRPr="00971CFC" w:rsidRDefault="00761812" w:rsidP="00761812">
            <w:pPr>
              <w:jc w:val="center"/>
              <w:rPr>
                <w:rFonts w:eastAsia="Times New Roman" w:cs="Times New Roman"/>
                <w:b/>
                <w:bCs/>
                <w:sz w:val="20"/>
                <w:szCs w:val="20"/>
                <w:lang w:eastAsia="hu-HU"/>
              </w:rPr>
            </w:pPr>
          </w:p>
        </w:tc>
      </w:tr>
      <w:tr w:rsidR="00761812" w:rsidRPr="007A7EAE" w:rsidTr="00971CFC">
        <w:trPr>
          <w:trHeight w:val="1539"/>
        </w:trPr>
        <w:tc>
          <w:tcPr>
            <w:tcW w:w="637" w:type="dxa"/>
            <w:vMerge w:val="restart"/>
            <w:tcBorders>
              <w:top w:val="single" w:sz="4" w:space="0" w:color="auto"/>
              <w:left w:val="single" w:sz="4" w:space="0" w:color="auto"/>
              <w:bottom w:val="single" w:sz="4" w:space="0" w:color="000000"/>
              <w:right w:val="single" w:sz="4" w:space="0" w:color="auto"/>
            </w:tcBorders>
            <w:shd w:val="clear" w:color="000000" w:fill="E2EFDA"/>
            <w:noWrap/>
            <w:vAlign w:val="center"/>
            <w:hideMark/>
          </w:tcPr>
          <w:p w:rsidR="00761812" w:rsidRPr="00971CFC" w:rsidRDefault="00761812" w:rsidP="00761812">
            <w:pPr>
              <w:jc w:val="center"/>
              <w:rPr>
                <w:rFonts w:eastAsia="Times New Roman" w:cs="Times New Roman"/>
                <w:b/>
                <w:bCs/>
                <w:sz w:val="20"/>
                <w:szCs w:val="20"/>
                <w:lang w:eastAsia="hu-HU"/>
              </w:rPr>
            </w:pPr>
            <w:r w:rsidRPr="00971CFC">
              <w:rPr>
                <w:rFonts w:eastAsia="Times New Roman" w:cs="Times New Roman"/>
                <w:b/>
                <w:bCs/>
                <w:sz w:val="20"/>
                <w:szCs w:val="20"/>
                <w:lang w:eastAsia="hu-HU"/>
              </w:rPr>
              <w:lastRenderedPageBreak/>
              <w:t>Év</w:t>
            </w:r>
          </w:p>
        </w:tc>
        <w:tc>
          <w:tcPr>
            <w:tcW w:w="3068" w:type="dxa"/>
            <w:tcBorders>
              <w:top w:val="single" w:sz="4" w:space="0" w:color="auto"/>
              <w:left w:val="nil"/>
              <w:bottom w:val="nil"/>
              <w:right w:val="single" w:sz="4" w:space="0" w:color="auto"/>
            </w:tcBorders>
            <w:shd w:val="clear" w:color="000000" w:fill="E2EFDA"/>
            <w:vAlign w:val="center"/>
            <w:hideMark/>
          </w:tcPr>
          <w:p w:rsidR="00761812" w:rsidRPr="00971CFC" w:rsidRDefault="00761812" w:rsidP="00761812">
            <w:pPr>
              <w:jc w:val="center"/>
              <w:rPr>
                <w:rFonts w:eastAsia="Times New Roman" w:cs="Times New Roman"/>
                <w:b/>
                <w:bCs/>
                <w:sz w:val="20"/>
                <w:szCs w:val="20"/>
                <w:lang w:eastAsia="hu-HU"/>
              </w:rPr>
            </w:pPr>
            <w:r w:rsidRPr="00971CFC">
              <w:rPr>
                <w:rFonts w:eastAsia="Times New Roman" w:cs="Times New Roman"/>
                <w:b/>
                <w:bCs/>
                <w:sz w:val="20"/>
                <w:szCs w:val="20"/>
                <w:lang w:eastAsia="hu-HU"/>
              </w:rPr>
              <w:t xml:space="preserve">Rendszeres szociális segélyben részesített regisztrált munkanélküliek száma (negyedévek átlaga) - </w:t>
            </w:r>
            <w:r w:rsidRPr="00971CFC">
              <w:rPr>
                <w:rFonts w:eastAsia="Times New Roman" w:cs="Times New Roman"/>
                <w:sz w:val="20"/>
                <w:szCs w:val="20"/>
                <w:lang w:eastAsia="hu-HU"/>
              </w:rPr>
              <w:t>TS 1401</w:t>
            </w:r>
            <w:r w:rsidRPr="00971CFC">
              <w:rPr>
                <w:rFonts w:eastAsia="Times New Roman" w:cs="Times New Roman"/>
                <w:sz w:val="20"/>
                <w:szCs w:val="20"/>
                <w:lang w:eastAsia="hu-HU"/>
              </w:rPr>
              <w:br/>
            </w:r>
            <w:r w:rsidRPr="00971CFC">
              <w:rPr>
                <w:rFonts w:eastAsia="Times New Roman" w:cs="Times New Roman"/>
                <w:sz w:val="20"/>
                <w:szCs w:val="20"/>
                <w:lang w:eastAsia="hu-HU"/>
              </w:rPr>
              <w:br/>
              <w:t>(</w:t>
            </w:r>
            <w:r w:rsidRPr="00971CFC">
              <w:rPr>
                <w:rFonts w:eastAsia="Times New Roman" w:cs="Times New Roman"/>
                <w:b/>
                <w:bCs/>
                <w:sz w:val="20"/>
                <w:szCs w:val="20"/>
                <w:lang w:eastAsia="hu-HU"/>
              </w:rPr>
              <w:t>2015. február 28-tól</w:t>
            </w:r>
            <w:r w:rsidRPr="00971CFC">
              <w:rPr>
                <w:rFonts w:eastAsia="Times New Roman" w:cs="Times New Roman"/>
                <w:sz w:val="20"/>
                <w:szCs w:val="20"/>
                <w:lang w:eastAsia="hu-HU"/>
              </w:rPr>
              <w:t xml:space="preserve"> az ellátás megszűnt, vagy külön vált </w:t>
            </w:r>
            <w:proofErr w:type="spellStart"/>
            <w:r w:rsidRPr="00971CFC">
              <w:rPr>
                <w:rFonts w:eastAsia="Times New Roman" w:cs="Times New Roman"/>
                <w:sz w:val="20"/>
                <w:szCs w:val="20"/>
                <w:lang w:eastAsia="hu-HU"/>
              </w:rPr>
              <w:t>EGYT-re</w:t>
            </w:r>
            <w:proofErr w:type="spellEnd"/>
            <w:r w:rsidRPr="00971CFC">
              <w:rPr>
                <w:rFonts w:eastAsia="Times New Roman" w:cs="Times New Roman"/>
                <w:sz w:val="20"/>
                <w:szCs w:val="20"/>
                <w:lang w:eastAsia="hu-HU"/>
              </w:rPr>
              <w:t xml:space="preserve"> és </w:t>
            </w:r>
            <w:proofErr w:type="spellStart"/>
            <w:r w:rsidRPr="00971CFC">
              <w:rPr>
                <w:rFonts w:eastAsia="Times New Roman" w:cs="Times New Roman"/>
                <w:sz w:val="20"/>
                <w:szCs w:val="20"/>
                <w:lang w:eastAsia="hu-HU"/>
              </w:rPr>
              <w:t>FHT-ra</w:t>
            </w:r>
            <w:proofErr w:type="spellEnd"/>
            <w:r w:rsidRPr="00971CFC">
              <w:rPr>
                <w:rFonts w:eastAsia="Times New Roman" w:cs="Times New Roman"/>
                <w:sz w:val="20"/>
                <w:szCs w:val="20"/>
                <w:lang w:eastAsia="hu-HU"/>
              </w:rPr>
              <w:t>)</w:t>
            </w:r>
          </w:p>
        </w:tc>
        <w:tc>
          <w:tcPr>
            <w:tcW w:w="3073" w:type="dxa"/>
            <w:gridSpan w:val="2"/>
            <w:tcBorders>
              <w:top w:val="single" w:sz="4" w:space="0" w:color="auto"/>
              <w:left w:val="nil"/>
              <w:bottom w:val="single" w:sz="4" w:space="0" w:color="auto"/>
              <w:right w:val="single" w:sz="4" w:space="0" w:color="000000"/>
            </w:tcBorders>
            <w:shd w:val="clear" w:color="000000" w:fill="E2EFDA"/>
            <w:vAlign w:val="center"/>
            <w:hideMark/>
          </w:tcPr>
          <w:p w:rsidR="00761812" w:rsidRPr="000D700E" w:rsidRDefault="00761812" w:rsidP="00761812">
            <w:pPr>
              <w:jc w:val="center"/>
              <w:rPr>
                <w:rFonts w:ascii="Calibri" w:eastAsia="Times New Roman" w:hAnsi="Calibri" w:cs="Times New Roman"/>
                <w:b/>
                <w:bCs/>
                <w:sz w:val="20"/>
                <w:szCs w:val="20"/>
                <w:lang w:eastAsia="hu-HU"/>
              </w:rPr>
            </w:pPr>
            <w:r w:rsidRPr="000D700E">
              <w:rPr>
                <w:rFonts w:ascii="Calibri" w:eastAsia="Times New Roman" w:hAnsi="Calibri" w:cs="Times New Roman"/>
                <w:b/>
                <w:bCs/>
                <w:sz w:val="20"/>
                <w:szCs w:val="20"/>
                <w:lang w:eastAsia="hu-HU"/>
              </w:rPr>
              <w:t>Egészségkárosodási és gyermekfelügyeleti támogatásban részesülők átlagos száma 2015. márc. 1-től érvényes módszertan szerint</w:t>
            </w:r>
            <w:r w:rsidRPr="000D700E">
              <w:rPr>
                <w:rFonts w:ascii="Calibri" w:eastAsia="Times New Roman" w:hAnsi="Calibri" w:cs="Times New Roman"/>
                <w:b/>
                <w:bCs/>
                <w:sz w:val="20"/>
                <w:szCs w:val="20"/>
                <w:lang w:eastAsia="hu-HU"/>
              </w:rPr>
              <w:br/>
            </w:r>
            <w:r w:rsidRPr="000D700E">
              <w:rPr>
                <w:rFonts w:ascii="Calibri" w:eastAsia="Times New Roman" w:hAnsi="Calibri" w:cs="Times New Roman"/>
                <w:sz w:val="20"/>
                <w:szCs w:val="20"/>
                <w:lang w:eastAsia="hu-HU"/>
              </w:rPr>
              <w:t>(TS 5401)</w:t>
            </w:r>
            <w:r w:rsidRPr="000D700E">
              <w:rPr>
                <w:rFonts w:ascii="Calibri" w:eastAsia="Times New Roman" w:hAnsi="Calibri" w:cs="Times New Roman"/>
                <w:b/>
                <w:bCs/>
                <w:sz w:val="20"/>
                <w:szCs w:val="20"/>
                <w:lang w:eastAsia="hu-HU"/>
              </w:rPr>
              <w:br/>
            </w:r>
          </w:p>
        </w:tc>
        <w:tc>
          <w:tcPr>
            <w:tcW w:w="3227" w:type="dxa"/>
            <w:gridSpan w:val="2"/>
            <w:tcBorders>
              <w:top w:val="single" w:sz="4" w:space="0" w:color="auto"/>
              <w:left w:val="nil"/>
              <w:bottom w:val="single" w:sz="4" w:space="0" w:color="auto"/>
              <w:right w:val="single" w:sz="4" w:space="0" w:color="000000"/>
            </w:tcBorders>
            <w:shd w:val="clear" w:color="000000" w:fill="E2EFDA"/>
            <w:vAlign w:val="center"/>
            <w:hideMark/>
          </w:tcPr>
          <w:p w:rsidR="00761812" w:rsidRPr="000D700E" w:rsidRDefault="00761812" w:rsidP="00761812">
            <w:pPr>
              <w:jc w:val="center"/>
              <w:rPr>
                <w:rFonts w:ascii="Calibri" w:eastAsia="Times New Roman" w:hAnsi="Calibri" w:cs="Times New Roman"/>
                <w:b/>
                <w:bCs/>
                <w:sz w:val="20"/>
                <w:szCs w:val="20"/>
                <w:lang w:eastAsia="hu-HU"/>
              </w:rPr>
            </w:pPr>
            <w:r w:rsidRPr="000D700E">
              <w:rPr>
                <w:rFonts w:ascii="Calibri" w:eastAsia="Times New Roman" w:hAnsi="Calibri" w:cs="Times New Roman"/>
                <w:b/>
                <w:bCs/>
                <w:sz w:val="20"/>
                <w:szCs w:val="20"/>
                <w:lang w:eastAsia="hu-HU"/>
              </w:rPr>
              <w:t>Foglalkoztatást helyettesítő támogatásban részesítettek átlagos havi száma (2015. március 01-től az ellátásra való jogosultság megváltozott)</w:t>
            </w:r>
          </w:p>
        </w:tc>
      </w:tr>
      <w:tr w:rsidR="00761812" w:rsidRPr="007A7EAE" w:rsidTr="00971CFC">
        <w:trPr>
          <w:trHeight w:val="259"/>
        </w:trPr>
        <w:tc>
          <w:tcPr>
            <w:tcW w:w="637" w:type="dxa"/>
            <w:vMerge/>
            <w:tcBorders>
              <w:top w:val="single" w:sz="4" w:space="0" w:color="auto"/>
              <w:left w:val="single" w:sz="4" w:space="0" w:color="auto"/>
              <w:bottom w:val="single" w:sz="4" w:space="0" w:color="000000"/>
              <w:right w:val="single" w:sz="4" w:space="0" w:color="auto"/>
            </w:tcBorders>
            <w:vAlign w:val="center"/>
            <w:hideMark/>
          </w:tcPr>
          <w:p w:rsidR="00761812" w:rsidRPr="00971CFC" w:rsidRDefault="00761812" w:rsidP="00761812">
            <w:pPr>
              <w:rPr>
                <w:rFonts w:eastAsia="Times New Roman" w:cs="Times New Roman"/>
                <w:b/>
                <w:bCs/>
                <w:sz w:val="20"/>
                <w:szCs w:val="20"/>
                <w:lang w:eastAsia="hu-HU"/>
              </w:rPr>
            </w:pPr>
          </w:p>
        </w:tc>
        <w:tc>
          <w:tcPr>
            <w:tcW w:w="3068" w:type="dxa"/>
            <w:tcBorders>
              <w:top w:val="single" w:sz="4" w:space="0" w:color="auto"/>
              <w:left w:val="nil"/>
              <w:bottom w:val="single" w:sz="4" w:space="0" w:color="auto"/>
              <w:right w:val="single" w:sz="4" w:space="0" w:color="auto"/>
            </w:tcBorders>
            <w:shd w:val="clear" w:color="000000" w:fill="E2EFDA"/>
            <w:vAlign w:val="center"/>
            <w:hideMark/>
          </w:tcPr>
          <w:p w:rsidR="00761812" w:rsidRPr="00971CFC" w:rsidRDefault="00761812" w:rsidP="00761812">
            <w:pPr>
              <w:jc w:val="center"/>
              <w:rPr>
                <w:rFonts w:eastAsia="Times New Roman" w:cs="Times New Roman"/>
                <w:b/>
                <w:bCs/>
                <w:sz w:val="20"/>
                <w:szCs w:val="20"/>
                <w:lang w:eastAsia="hu-HU"/>
              </w:rPr>
            </w:pPr>
            <w:r w:rsidRPr="00971CFC">
              <w:rPr>
                <w:rFonts w:eastAsia="Times New Roman" w:cs="Times New Roman"/>
                <w:b/>
                <w:bCs/>
                <w:sz w:val="20"/>
                <w:szCs w:val="20"/>
                <w:lang w:eastAsia="hu-HU"/>
              </w:rPr>
              <w:t>Fő</w:t>
            </w:r>
          </w:p>
        </w:tc>
        <w:tc>
          <w:tcPr>
            <w:tcW w:w="1384" w:type="dxa"/>
            <w:tcBorders>
              <w:top w:val="nil"/>
              <w:left w:val="nil"/>
              <w:bottom w:val="single" w:sz="4" w:space="0" w:color="auto"/>
              <w:right w:val="single" w:sz="4" w:space="0" w:color="auto"/>
            </w:tcBorders>
            <w:shd w:val="clear" w:color="000000" w:fill="E2EFDA"/>
            <w:noWrap/>
            <w:vAlign w:val="center"/>
            <w:hideMark/>
          </w:tcPr>
          <w:p w:rsidR="00761812" w:rsidRPr="000D700E" w:rsidRDefault="00761812" w:rsidP="00761812">
            <w:pPr>
              <w:jc w:val="center"/>
              <w:rPr>
                <w:rFonts w:ascii="Calibri" w:eastAsia="Times New Roman" w:hAnsi="Calibri" w:cs="Times New Roman"/>
                <w:b/>
                <w:bCs/>
                <w:sz w:val="20"/>
                <w:szCs w:val="20"/>
                <w:lang w:eastAsia="hu-HU"/>
              </w:rPr>
            </w:pPr>
            <w:r w:rsidRPr="000D700E">
              <w:rPr>
                <w:rFonts w:ascii="Calibri" w:eastAsia="Times New Roman" w:hAnsi="Calibri" w:cs="Times New Roman"/>
                <w:b/>
                <w:bCs/>
                <w:sz w:val="20"/>
                <w:szCs w:val="20"/>
                <w:lang w:eastAsia="hu-HU"/>
              </w:rPr>
              <w:t>Fő</w:t>
            </w:r>
          </w:p>
        </w:tc>
        <w:tc>
          <w:tcPr>
            <w:tcW w:w="1690" w:type="dxa"/>
            <w:tcBorders>
              <w:top w:val="nil"/>
              <w:left w:val="nil"/>
              <w:bottom w:val="single" w:sz="4" w:space="0" w:color="auto"/>
              <w:right w:val="single" w:sz="4" w:space="0" w:color="auto"/>
            </w:tcBorders>
            <w:shd w:val="clear" w:color="000000" w:fill="E2EFDA"/>
            <w:vAlign w:val="center"/>
            <w:hideMark/>
          </w:tcPr>
          <w:p w:rsidR="00761812" w:rsidRPr="000D700E" w:rsidRDefault="00761812" w:rsidP="00761812">
            <w:pPr>
              <w:jc w:val="center"/>
              <w:rPr>
                <w:rFonts w:ascii="Calibri" w:eastAsia="Times New Roman" w:hAnsi="Calibri" w:cs="Times New Roman"/>
                <w:b/>
                <w:bCs/>
                <w:sz w:val="20"/>
                <w:szCs w:val="20"/>
                <w:lang w:eastAsia="hu-HU"/>
              </w:rPr>
            </w:pPr>
            <w:r w:rsidRPr="000D700E">
              <w:rPr>
                <w:rFonts w:ascii="Calibri" w:eastAsia="Times New Roman" w:hAnsi="Calibri" w:cs="Times New Roman"/>
                <w:b/>
                <w:bCs/>
                <w:sz w:val="20"/>
                <w:szCs w:val="20"/>
                <w:lang w:eastAsia="hu-HU"/>
              </w:rPr>
              <w:t>15-64 évesek %-ában</w:t>
            </w:r>
          </w:p>
        </w:tc>
        <w:tc>
          <w:tcPr>
            <w:tcW w:w="1537" w:type="dxa"/>
            <w:tcBorders>
              <w:top w:val="nil"/>
              <w:left w:val="nil"/>
              <w:bottom w:val="single" w:sz="4" w:space="0" w:color="auto"/>
              <w:right w:val="single" w:sz="4" w:space="0" w:color="auto"/>
            </w:tcBorders>
            <w:shd w:val="clear" w:color="000000" w:fill="E2EFDA"/>
            <w:vAlign w:val="center"/>
            <w:hideMark/>
          </w:tcPr>
          <w:p w:rsidR="00761812" w:rsidRPr="000D700E" w:rsidRDefault="00761812" w:rsidP="00761812">
            <w:pPr>
              <w:jc w:val="center"/>
              <w:rPr>
                <w:rFonts w:ascii="Calibri" w:eastAsia="Times New Roman" w:hAnsi="Calibri" w:cs="Times New Roman"/>
                <w:b/>
                <w:bCs/>
                <w:sz w:val="20"/>
                <w:szCs w:val="20"/>
                <w:lang w:eastAsia="hu-HU"/>
              </w:rPr>
            </w:pPr>
            <w:r w:rsidRPr="000D700E">
              <w:rPr>
                <w:rFonts w:ascii="Calibri" w:eastAsia="Times New Roman" w:hAnsi="Calibri" w:cs="Times New Roman"/>
                <w:b/>
                <w:bCs/>
                <w:sz w:val="20"/>
                <w:szCs w:val="20"/>
                <w:lang w:eastAsia="hu-HU"/>
              </w:rPr>
              <w:t>Fő</w:t>
            </w:r>
          </w:p>
        </w:tc>
        <w:tc>
          <w:tcPr>
            <w:tcW w:w="1690" w:type="dxa"/>
            <w:tcBorders>
              <w:top w:val="nil"/>
              <w:left w:val="nil"/>
              <w:bottom w:val="single" w:sz="4" w:space="0" w:color="auto"/>
              <w:right w:val="single" w:sz="4" w:space="0" w:color="auto"/>
            </w:tcBorders>
            <w:shd w:val="clear" w:color="000000" w:fill="E2EFDA"/>
            <w:vAlign w:val="center"/>
            <w:hideMark/>
          </w:tcPr>
          <w:p w:rsidR="00761812" w:rsidRPr="000D700E" w:rsidRDefault="00761812" w:rsidP="00761812">
            <w:pPr>
              <w:jc w:val="center"/>
              <w:rPr>
                <w:rFonts w:ascii="Calibri" w:eastAsia="Times New Roman" w:hAnsi="Calibri" w:cs="Times New Roman"/>
                <w:b/>
                <w:bCs/>
                <w:sz w:val="20"/>
                <w:szCs w:val="20"/>
                <w:lang w:eastAsia="hu-HU"/>
              </w:rPr>
            </w:pPr>
            <w:r w:rsidRPr="000D700E">
              <w:rPr>
                <w:rFonts w:ascii="Calibri" w:eastAsia="Times New Roman" w:hAnsi="Calibri" w:cs="Times New Roman"/>
                <w:b/>
                <w:bCs/>
                <w:sz w:val="20"/>
                <w:szCs w:val="20"/>
                <w:lang w:eastAsia="hu-HU"/>
              </w:rPr>
              <w:t>Munkanélküliek %-ában</w:t>
            </w:r>
          </w:p>
        </w:tc>
      </w:tr>
      <w:tr w:rsidR="00761812" w:rsidRPr="007A7EAE" w:rsidTr="00971CFC">
        <w:trPr>
          <w:trHeight w:val="259"/>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761812" w:rsidRPr="00971CFC" w:rsidRDefault="00761812" w:rsidP="00761812">
            <w:pPr>
              <w:jc w:val="center"/>
              <w:rPr>
                <w:rFonts w:eastAsia="Times New Roman" w:cs="Times New Roman"/>
                <w:sz w:val="20"/>
                <w:szCs w:val="20"/>
                <w:lang w:eastAsia="hu-HU"/>
              </w:rPr>
            </w:pPr>
            <w:r w:rsidRPr="00971CFC">
              <w:rPr>
                <w:rFonts w:eastAsia="Times New Roman" w:cs="Times New Roman"/>
                <w:sz w:val="20"/>
                <w:szCs w:val="20"/>
                <w:lang w:eastAsia="hu-HU"/>
              </w:rPr>
              <w:t>2012</w:t>
            </w:r>
          </w:p>
        </w:tc>
        <w:tc>
          <w:tcPr>
            <w:tcW w:w="3068" w:type="dxa"/>
            <w:tcBorders>
              <w:top w:val="nil"/>
              <w:left w:val="nil"/>
              <w:bottom w:val="single" w:sz="4" w:space="0" w:color="auto"/>
              <w:right w:val="single" w:sz="4" w:space="0" w:color="auto"/>
            </w:tcBorders>
            <w:shd w:val="clear" w:color="auto" w:fill="auto"/>
            <w:vAlign w:val="bottom"/>
            <w:hideMark/>
          </w:tcPr>
          <w:p w:rsidR="00761812" w:rsidRPr="00971CFC" w:rsidRDefault="00761812" w:rsidP="00761812">
            <w:pPr>
              <w:jc w:val="center"/>
              <w:rPr>
                <w:rFonts w:eastAsia="Times New Roman" w:cs="Times New Roman"/>
                <w:color w:val="000000"/>
                <w:sz w:val="20"/>
                <w:szCs w:val="20"/>
                <w:lang w:eastAsia="hu-HU"/>
              </w:rPr>
            </w:pPr>
            <w:r w:rsidRPr="00971CFC">
              <w:rPr>
                <w:rFonts w:eastAsia="Times New Roman" w:cs="Times New Roman"/>
                <w:color w:val="000000"/>
                <w:sz w:val="20"/>
                <w:szCs w:val="20"/>
                <w:lang w:eastAsia="hu-HU"/>
              </w:rPr>
              <w:t>6,25</w:t>
            </w:r>
          </w:p>
        </w:tc>
        <w:tc>
          <w:tcPr>
            <w:tcW w:w="1384" w:type="dxa"/>
            <w:tcBorders>
              <w:top w:val="nil"/>
              <w:left w:val="nil"/>
              <w:bottom w:val="single" w:sz="4" w:space="0" w:color="auto"/>
              <w:right w:val="single" w:sz="4" w:space="0" w:color="auto"/>
            </w:tcBorders>
            <w:shd w:val="clear" w:color="auto" w:fill="auto"/>
            <w:vAlign w:val="bottom"/>
            <w:hideMark/>
          </w:tcPr>
          <w:p w:rsidR="00761812" w:rsidRPr="000D700E" w:rsidRDefault="00761812" w:rsidP="000D700E">
            <w:pPr>
              <w:ind w:firstLineChars="100" w:firstLine="200"/>
              <w:rPr>
                <w:rFonts w:ascii="Calibri" w:eastAsia="Times New Roman" w:hAnsi="Calibri" w:cs="Times New Roman"/>
                <w:color w:val="000000"/>
                <w:sz w:val="20"/>
                <w:szCs w:val="20"/>
                <w:lang w:eastAsia="hu-HU"/>
              </w:rPr>
            </w:pPr>
            <w:r w:rsidRPr="000D700E">
              <w:rPr>
                <w:rFonts w:ascii="Calibri" w:eastAsia="Times New Roman" w:hAnsi="Calibri" w:cs="Times New Roman"/>
                <w:color w:val="000000"/>
                <w:sz w:val="20"/>
                <w:szCs w:val="20"/>
                <w:lang w:eastAsia="hu-HU"/>
              </w:rPr>
              <w:t> </w:t>
            </w:r>
          </w:p>
        </w:tc>
        <w:tc>
          <w:tcPr>
            <w:tcW w:w="1690" w:type="dxa"/>
            <w:tcBorders>
              <w:top w:val="nil"/>
              <w:left w:val="nil"/>
              <w:bottom w:val="single" w:sz="4" w:space="0" w:color="auto"/>
              <w:right w:val="single" w:sz="4" w:space="0" w:color="auto"/>
            </w:tcBorders>
            <w:shd w:val="clear" w:color="000000" w:fill="FCE4D6"/>
            <w:noWrap/>
            <w:vAlign w:val="center"/>
            <w:hideMark/>
          </w:tcPr>
          <w:p w:rsidR="00761812" w:rsidRPr="000D700E" w:rsidRDefault="00761812" w:rsidP="00761812">
            <w:pPr>
              <w:jc w:val="center"/>
              <w:rPr>
                <w:rFonts w:ascii="Calibri" w:eastAsia="Times New Roman" w:hAnsi="Calibri" w:cs="Times New Roman"/>
                <w:sz w:val="20"/>
                <w:szCs w:val="20"/>
                <w:lang w:eastAsia="hu-HU"/>
              </w:rPr>
            </w:pPr>
            <w:r w:rsidRPr="000D700E">
              <w:rPr>
                <w:rFonts w:ascii="Calibri" w:eastAsia="Times New Roman" w:hAnsi="Calibri" w:cs="Times New Roman"/>
                <w:sz w:val="20"/>
                <w:szCs w:val="20"/>
                <w:lang w:eastAsia="hu-HU"/>
              </w:rPr>
              <w:t>0,67%</w:t>
            </w:r>
          </w:p>
        </w:tc>
        <w:tc>
          <w:tcPr>
            <w:tcW w:w="1537" w:type="dxa"/>
            <w:tcBorders>
              <w:top w:val="nil"/>
              <w:left w:val="nil"/>
              <w:bottom w:val="single" w:sz="4" w:space="0" w:color="auto"/>
              <w:right w:val="single" w:sz="4" w:space="0" w:color="auto"/>
            </w:tcBorders>
            <w:shd w:val="clear" w:color="auto" w:fill="auto"/>
            <w:vAlign w:val="center"/>
            <w:hideMark/>
          </w:tcPr>
          <w:p w:rsidR="00761812" w:rsidRPr="000D700E" w:rsidRDefault="00761812" w:rsidP="00761812">
            <w:pPr>
              <w:jc w:val="center"/>
              <w:rPr>
                <w:rFonts w:ascii="Calibri" w:eastAsia="Times New Roman" w:hAnsi="Calibri" w:cs="Times New Roman"/>
                <w:sz w:val="20"/>
                <w:szCs w:val="20"/>
                <w:lang w:eastAsia="hu-HU"/>
              </w:rPr>
            </w:pPr>
            <w:r w:rsidRPr="000D700E">
              <w:rPr>
                <w:rFonts w:ascii="Calibri" w:eastAsia="Times New Roman" w:hAnsi="Calibri" w:cs="Times New Roman"/>
                <w:sz w:val="20"/>
                <w:szCs w:val="20"/>
                <w:lang w:eastAsia="hu-HU"/>
              </w:rPr>
              <w:t>10</w:t>
            </w:r>
          </w:p>
        </w:tc>
        <w:tc>
          <w:tcPr>
            <w:tcW w:w="1690" w:type="dxa"/>
            <w:tcBorders>
              <w:top w:val="nil"/>
              <w:left w:val="nil"/>
              <w:bottom w:val="single" w:sz="4" w:space="0" w:color="auto"/>
              <w:right w:val="single" w:sz="4" w:space="0" w:color="auto"/>
            </w:tcBorders>
            <w:shd w:val="clear" w:color="000000" w:fill="FCE4D6"/>
            <w:noWrap/>
            <w:vAlign w:val="center"/>
            <w:hideMark/>
          </w:tcPr>
          <w:p w:rsidR="00761812" w:rsidRPr="000D700E" w:rsidRDefault="00761812" w:rsidP="00761812">
            <w:pPr>
              <w:jc w:val="center"/>
              <w:rPr>
                <w:rFonts w:ascii="Calibri" w:eastAsia="Times New Roman" w:hAnsi="Calibri" w:cs="Times New Roman"/>
                <w:sz w:val="20"/>
                <w:szCs w:val="20"/>
                <w:lang w:eastAsia="hu-HU"/>
              </w:rPr>
            </w:pPr>
            <w:r w:rsidRPr="000D700E">
              <w:rPr>
                <w:rFonts w:ascii="Calibri" w:eastAsia="Times New Roman" w:hAnsi="Calibri" w:cs="Times New Roman"/>
                <w:sz w:val="20"/>
                <w:szCs w:val="20"/>
                <w:lang w:eastAsia="hu-HU"/>
              </w:rPr>
              <w:t>20,62%</w:t>
            </w:r>
          </w:p>
        </w:tc>
      </w:tr>
      <w:tr w:rsidR="00761812" w:rsidRPr="007A7EAE" w:rsidTr="00971CFC">
        <w:trPr>
          <w:trHeight w:val="259"/>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761812" w:rsidRPr="00971CFC" w:rsidRDefault="00761812" w:rsidP="00761812">
            <w:pPr>
              <w:jc w:val="center"/>
              <w:rPr>
                <w:rFonts w:eastAsia="Times New Roman" w:cs="Times New Roman"/>
                <w:sz w:val="20"/>
                <w:szCs w:val="20"/>
                <w:lang w:eastAsia="hu-HU"/>
              </w:rPr>
            </w:pPr>
            <w:r w:rsidRPr="00971CFC">
              <w:rPr>
                <w:rFonts w:eastAsia="Times New Roman" w:cs="Times New Roman"/>
                <w:sz w:val="20"/>
                <w:szCs w:val="20"/>
                <w:lang w:eastAsia="hu-HU"/>
              </w:rPr>
              <w:t>2013</w:t>
            </w:r>
          </w:p>
        </w:tc>
        <w:tc>
          <w:tcPr>
            <w:tcW w:w="3068" w:type="dxa"/>
            <w:tcBorders>
              <w:top w:val="nil"/>
              <w:left w:val="nil"/>
              <w:bottom w:val="single" w:sz="4" w:space="0" w:color="auto"/>
              <w:right w:val="single" w:sz="4" w:space="0" w:color="auto"/>
            </w:tcBorders>
            <w:shd w:val="clear" w:color="auto" w:fill="auto"/>
            <w:vAlign w:val="bottom"/>
            <w:hideMark/>
          </w:tcPr>
          <w:p w:rsidR="00761812" w:rsidRPr="00971CFC" w:rsidRDefault="00761812" w:rsidP="00761812">
            <w:pPr>
              <w:jc w:val="center"/>
              <w:rPr>
                <w:rFonts w:eastAsia="Times New Roman" w:cs="Times New Roman"/>
                <w:color w:val="000000"/>
                <w:sz w:val="20"/>
                <w:szCs w:val="20"/>
                <w:lang w:eastAsia="hu-HU"/>
              </w:rPr>
            </w:pPr>
            <w:r w:rsidRPr="00971CFC">
              <w:rPr>
                <w:rFonts w:eastAsia="Times New Roman" w:cs="Times New Roman"/>
                <w:color w:val="000000"/>
                <w:sz w:val="20"/>
                <w:szCs w:val="20"/>
                <w:lang w:eastAsia="hu-HU"/>
              </w:rPr>
              <w:t>6,75</w:t>
            </w:r>
          </w:p>
        </w:tc>
        <w:tc>
          <w:tcPr>
            <w:tcW w:w="1384" w:type="dxa"/>
            <w:tcBorders>
              <w:top w:val="nil"/>
              <w:left w:val="nil"/>
              <w:bottom w:val="single" w:sz="4" w:space="0" w:color="auto"/>
              <w:right w:val="single" w:sz="4" w:space="0" w:color="auto"/>
            </w:tcBorders>
            <w:shd w:val="clear" w:color="auto" w:fill="auto"/>
            <w:vAlign w:val="bottom"/>
            <w:hideMark/>
          </w:tcPr>
          <w:p w:rsidR="00761812" w:rsidRPr="000D700E" w:rsidRDefault="00761812" w:rsidP="000D700E">
            <w:pPr>
              <w:ind w:firstLineChars="100" w:firstLine="200"/>
              <w:rPr>
                <w:rFonts w:ascii="Calibri" w:eastAsia="Times New Roman" w:hAnsi="Calibri" w:cs="Times New Roman"/>
                <w:color w:val="000000"/>
                <w:sz w:val="20"/>
                <w:szCs w:val="20"/>
                <w:lang w:eastAsia="hu-HU"/>
              </w:rPr>
            </w:pPr>
            <w:r w:rsidRPr="000D700E">
              <w:rPr>
                <w:rFonts w:ascii="Calibri" w:eastAsia="Times New Roman" w:hAnsi="Calibri" w:cs="Times New Roman"/>
                <w:color w:val="000000"/>
                <w:sz w:val="20"/>
                <w:szCs w:val="20"/>
                <w:lang w:eastAsia="hu-HU"/>
              </w:rPr>
              <w:t> </w:t>
            </w:r>
          </w:p>
        </w:tc>
        <w:tc>
          <w:tcPr>
            <w:tcW w:w="1690" w:type="dxa"/>
            <w:tcBorders>
              <w:top w:val="nil"/>
              <w:left w:val="nil"/>
              <w:bottom w:val="single" w:sz="4" w:space="0" w:color="auto"/>
              <w:right w:val="single" w:sz="4" w:space="0" w:color="auto"/>
            </w:tcBorders>
            <w:shd w:val="clear" w:color="000000" w:fill="FCE4D6"/>
            <w:noWrap/>
            <w:vAlign w:val="center"/>
            <w:hideMark/>
          </w:tcPr>
          <w:p w:rsidR="00761812" w:rsidRPr="000D700E" w:rsidRDefault="00761812" w:rsidP="00761812">
            <w:pPr>
              <w:jc w:val="center"/>
              <w:rPr>
                <w:rFonts w:ascii="Calibri" w:eastAsia="Times New Roman" w:hAnsi="Calibri" w:cs="Times New Roman"/>
                <w:sz w:val="20"/>
                <w:szCs w:val="20"/>
                <w:lang w:eastAsia="hu-HU"/>
              </w:rPr>
            </w:pPr>
            <w:r w:rsidRPr="000D700E">
              <w:rPr>
                <w:rFonts w:ascii="Calibri" w:eastAsia="Times New Roman" w:hAnsi="Calibri" w:cs="Times New Roman"/>
                <w:sz w:val="20"/>
                <w:szCs w:val="20"/>
                <w:lang w:eastAsia="hu-HU"/>
              </w:rPr>
              <w:t>0,71%</w:t>
            </w:r>
          </w:p>
        </w:tc>
        <w:tc>
          <w:tcPr>
            <w:tcW w:w="1537" w:type="dxa"/>
            <w:tcBorders>
              <w:top w:val="nil"/>
              <w:left w:val="nil"/>
              <w:bottom w:val="single" w:sz="4" w:space="0" w:color="auto"/>
              <w:right w:val="single" w:sz="4" w:space="0" w:color="auto"/>
            </w:tcBorders>
            <w:shd w:val="clear" w:color="auto" w:fill="auto"/>
            <w:vAlign w:val="center"/>
            <w:hideMark/>
          </w:tcPr>
          <w:p w:rsidR="00761812" w:rsidRPr="000D700E" w:rsidRDefault="00761812" w:rsidP="00761812">
            <w:pPr>
              <w:jc w:val="center"/>
              <w:rPr>
                <w:rFonts w:ascii="Calibri" w:eastAsia="Times New Roman" w:hAnsi="Calibri" w:cs="Times New Roman"/>
                <w:sz w:val="20"/>
                <w:szCs w:val="20"/>
                <w:lang w:eastAsia="hu-HU"/>
              </w:rPr>
            </w:pPr>
            <w:r w:rsidRPr="000D700E">
              <w:rPr>
                <w:rFonts w:ascii="Calibri" w:eastAsia="Times New Roman" w:hAnsi="Calibri" w:cs="Times New Roman"/>
                <w:sz w:val="20"/>
                <w:szCs w:val="20"/>
                <w:lang w:eastAsia="hu-HU"/>
              </w:rPr>
              <w:t>15</w:t>
            </w:r>
          </w:p>
        </w:tc>
        <w:tc>
          <w:tcPr>
            <w:tcW w:w="1690" w:type="dxa"/>
            <w:tcBorders>
              <w:top w:val="nil"/>
              <w:left w:val="nil"/>
              <w:bottom w:val="single" w:sz="4" w:space="0" w:color="auto"/>
              <w:right w:val="single" w:sz="4" w:space="0" w:color="auto"/>
            </w:tcBorders>
            <w:shd w:val="clear" w:color="000000" w:fill="FCE4D6"/>
            <w:noWrap/>
            <w:vAlign w:val="center"/>
            <w:hideMark/>
          </w:tcPr>
          <w:p w:rsidR="00761812" w:rsidRPr="000D700E" w:rsidRDefault="00761812" w:rsidP="00761812">
            <w:pPr>
              <w:jc w:val="center"/>
              <w:rPr>
                <w:rFonts w:ascii="Calibri" w:eastAsia="Times New Roman" w:hAnsi="Calibri" w:cs="Times New Roman"/>
                <w:sz w:val="20"/>
                <w:szCs w:val="20"/>
                <w:lang w:eastAsia="hu-HU"/>
              </w:rPr>
            </w:pPr>
            <w:r w:rsidRPr="000D700E">
              <w:rPr>
                <w:rFonts w:ascii="Calibri" w:eastAsia="Times New Roman" w:hAnsi="Calibri" w:cs="Times New Roman"/>
                <w:sz w:val="20"/>
                <w:szCs w:val="20"/>
                <w:lang w:eastAsia="hu-HU"/>
              </w:rPr>
              <w:t>26,55%</w:t>
            </w:r>
          </w:p>
        </w:tc>
      </w:tr>
      <w:tr w:rsidR="00761812" w:rsidRPr="007A7EAE" w:rsidTr="00971CFC">
        <w:trPr>
          <w:trHeight w:val="259"/>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761812" w:rsidRPr="00971CFC" w:rsidRDefault="00761812" w:rsidP="00761812">
            <w:pPr>
              <w:jc w:val="center"/>
              <w:rPr>
                <w:rFonts w:eastAsia="Times New Roman" w:cs="Times New Roman"/>
                <w:sz w:val="20"/>
                <w:szCs w:val="20"/>
                <w:lang w:eastAsia="hu-HU"/>
              </w:rPr>
            </w:pPr>
            <w:r w:rsidRPr="00971CFC">
              <w:rPr>
                <w:rFonts w:eastAsia="Times New Roman" w:cs="Times New Roman"/>
                <w:sz w:val="20"/>
                <w:szCs w:val="20"/>
                <w:lang w:eastAsia="hu-HU"/>
              </w:rPr>
              <w:t>2014</w:t>
            </w:r>
          </w:p>
        </w:tc>
        <w:tc>
          <w:tcPr>
            <w:tcW w:w="3068" w:type="dxa"/>
            <w:tcBorders>
              <w:top w:val="nil"/>
              <w:left w:val="nil"/>
              <w:bottom w:val="single" w:sz="4" w:space="0" w:color="auto"/>
              <w:right w:val="single" w:sz="4" w:space="0" w:color="auto"/>
            </w:tcBorders>
            <w:shd w:val="clear" w:color="auto" w:fill="auto"/>
            <w:vAlign w:val="bottom"/>
            <w:hideMark/>
          </w:tcPr>
          <w:p w:rsidR="00761812" w:rsidRPr="00971CFC" w:rsidRDefault="00761812" w:rsidP="00761812">
            <w:pPr>
              <w:jc w:val="center"/>
              <w:rPr>
                <w:rFonts w:eastAsia="Times New Roman" w:cs="Times New Roman"/>
                <w:color w:val="000000"/>
                <w:sz w:val="20"/>
                <w:szCs w:val="20"/>
                <w:lang w:eastAsia="hu-HU"/>
              </w:rPr>
            </w:pPr>
            <w:r w:rsidRPr="00971CFC">
              <w:rPr>
                <w:rFonts w:eastAsia="Times New Roman" w:cs="Times New Roman"/>
                <w:color w:val="000000"/>
                <w:sz w:val="20"/>
                <w:szCs w:val="20"/>
                <w:lang w:eastAsia="hu-HU"/>
              </w:rPr>
              <w:t>4,75</w:t>
            </w:r>
          </w:p>
        </w:tc>
        <w:tc>
          <w:tcPr>
            <w:tcW w:w="1384" w:type="dxa"/>
            <w:tcBorders>
              <w:top w:val="nil"/>
              <w:left w:val="nil"/>
              <w:bottom w:val="single" w:sz="4" w:space="0" w:color="auto"/>
              <w:right w:val="single" w:sz="4" w:space="0" w:color="auto"/>
            </w:tcBorders>
            <w:shd w:val="clear" w:color="auto" w:fill="auto"/>
            <w:vAlign w:val="bottom"/>
            <w:hideMark/>
          </w:tcPr>
          <w:p w:rsidR="00761812" w:rsidRPr="000D700E" w:rsidRDefault="00761812" w:rsidP="000D700E">
            <w:pPr>
              <w:ind w:firstLineChars="100" w:firstLine="200"/>
              <w:rPr>
                <w:rFonts w:ascii="Calibri" w:eastAsia="Times New Roman" w:hAnsi="Calibri" w:cs="Times New Roman"/>
                <w:color w:val="000000"/>
                <w:sz w:val="20"/>
                <w:szCs w:val="20"/>
                <w:lang w:eastAsia="hu-HU"/>
              </w:rPr>
            </w:pPr>
            <w:r w:rsidRPr="000D700E">
              <w:rPr>
                <w:rFonts w:ascii="Calibri" w:eastAsia="Times New Roman" w:hAnsi="Calibri" w:cs="Times New Roman"/>
                <w:color w:val="000000"/>
                <w:sz w:val="20"/>
                <w:szCs w:val="20"/>
                <w:lang w:eastAsia="hu-HU"/>
              </w:rPr>
              <w:t> </w:t>
            </w:r>
          </w:p>
        </w:tc>
        <w:tc>
          <w:tcPr>
            <w:tcW w:w="1690" w:type="dxa"/>
            <w:tcBorders>
              <w:top w:val="nil"/>
              <w:left w:val="nil"/>
              <w:bottom w:val="single" w:sz="4" w:space="0" w:color="auto"/>
              <w:right w:val="single" w:sz="4" w:space="0" w:color="auto"/>
            </w:tcBorders>
            <w:shd w:val="clear" w:color="000000" w:fill="FCE4D6"/>
            <w:noWrap/>
            <w:vAlign w:val="center"/>
            <w:hideMark/>
          </w:tcPr>
          <w:p w:rsidR="00761812" w:rsidRPr="000D700E" w:rsidRDefault="00761812" w:rsidP="00761812">
            <w:pPr>
              <w:jc w:val="center"/>
              <w:rPr>
                <w:rFonts w:ascii="Calibri" w:eastAsia="Times New Roman" w:hAnsi="Calibri" w:cs="Times New Roman"/>
                <w:sz w:val="20"/>
                <w:szCs w:val="20"/>
                <w:lang w:eastAsia="hu-HU"/>
              </w:rPr>
            </w:pPr>
            <w:r w:rsidRPr="000D700E">
              <w:rPr>
                <w:rFonts w:ascii="Calibri" w:eastAsia="Times New Roman" w:hAnsi="Calibri" w:cs="Times New Roman"/>
                <w:sz w:val="20"/>
                <w:szCs w:val="20"/>
                <w:lang w:eastAsia="hu-HU"/>
              </w:rPr>
              <w:t>0,51%</w:t>
            </w:r>
          </w:p>
        </w:tc>
        <w:tc>
          <w:tcPr>
            <w:tcW w:w="1537" w:type="dxa"/>
            <w:tcBorders>
              <w:top w:val="nil"/>
              <w:left w:val="nil"/>
              <w:bottom w:val="single" w:sz="4" w:space="0" w:color="auto"/>
              <w:right w:val="single" w:sz="4" w:space="0" w:color="auto"/>
            </w:tcBorders>
            <w:shd w:val="clear" w:color="auto" w:fill="auto"/>
            <w:vAlign w:val="center"/>
            <w:hideMark/>
          </w:tcPr>
          <w:p w:rsidR="00761812" w:rsidRPr="000D700E" w:rsidRDefault="00761812" w:rsidP="00761812">
            <w:pPr>
              <w:jc w:val="center"/>
              <w:rPr>
                <w:rFonts w:ascii="Calibri" w:eastAsia="Times New Roman" w:hAnsi="Calibri" w:cs="Times New Roman"/>
                <w:sz w:val="20"/>
                <w:szCs w:val="20"/>
                <w:lang w:eastAsia="hu-HU"/>
              </w:rPr>
            </w:pPr>
            <w:r w:rsidRPr="000D700E">
              <w:rPr>
                <w:rFonts w:ascii="Calibri" w:eastAsia="Times New Roman" w:hAnsi="Calibri" w:cs="Times New Roman"/>
                <w:sz w:val="20"/>
                <w:szCs w:val="20"/>
                <w:lang w:eastAsia="hu-HU"/>
              </w:rPr>
              <w:t>8</w:t>
            </w:r>
          </w:p>
        </w:tc>
        <w:tc>
          <w:tcPr>
            <w:tcW w:w="1690" w:type="dxa"/>
            <w:tcBorders>
              <w:top w:val="nil"/>
              <w:left w:val="nil"/>
              <w:bottom w:val="single" w:sz="4" w:space="0" w:color="auto"/>
              <w:right w:val="single" w:sz="4" w:space="0" w:color="auto"/>
            </w:tcBorders>
            <w:shd w:val="clear" w:color="000000" w:fill="FCE4D6"/>
            <w:noWrap/>
            <w:vAlign w:val="center"/>
            <w:hideMark/>
          </w:tcPr>
          <w:p w:rsidR="00761812" w:rsidRPr="000D700E" w:rsidRDefault="00761812" w:rsidP="00761812">
            <w:pPr>
              <w:jc w:val="center"/>
              <w:rPr>
                <w:rFonts w:ascii="Calibri" w:eastAsia="Times New Roman" w:hAnsi="Calibri" w:cs="Times New Roman"/>
                <w:sz w:val="20"/>
                <w:szCs w:val="20"/>
                <w:lang w:eastAsia="hu-HU"/>
              </w:rPr>
            </w:pPr>
            <w:r w:rsidRPr="000D700E">
              <w:rPr>
                <w:rFonts w:ascii="Calibri" w:eastAsia="Times New Roman" w:hAnsi="Calibri" w:cs="Times New Roman"/>
                <w:sz w:val="20"/>
                <w:szCs w:val="20"/>
                <w:lang w:eastAsia="hu-HU"/>
              </w:rPr>
              <w:t>18,29%</w:t>
            </w:r>
          </w:p>
        </w:tc>
      </w:tr>
      <w:tr w:rsidR="00761812" w:rsidRPr="007A7EAE" w:rsidTr="00971CFC">
        <w:trPr>
          <w:trHeight w:val="259"/>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761812" w:rsidRPr="00971CFC" w:rsidRDefault="00761812" w:rsidP="00761812">
            <w:pPr>
              <w:jc w:val="center"/>
              <w:rPr>
                <w:rFonts w:eastAsia="Times New Roman" w:cs="Times New Roman"/>
                <w:sz w:val="20"/>
                <w:szCs w:val="20"/>
                <w:lang w:eastAsia="hu-HU"/>
              </w:rPr>
            </w:pPr>
            <w:r w:rsidRPr="00971CFC">
              <w:rPr>
                <w:rFonts w:eastAsia="Times New Roman" w:cs="Times New Roman"/>
                <w:sz w:val="20"/>
                <w:szCs w:val="20"/>
                <w:lang w:eastAsia="hu-HU"/>
              </w:rPr>
              <w:t>2015</w:t>
            </w:r>
          </w:p>
        </w:tc>
        <w:tc>
          <w:tcPr>
            <w:tcW w:w="3068" w:type="dxa"/>
            <w:tcBorders>
              <w:top w:val="nil"/>
              <w:left w:val="nil"/>
              <w:bottom w:val="single" w:sz="4" w:space="0" w:color="auto"/>
              <w:right w:val="single" w:sz="4" w:space="0" w:color="auto"/>
            </w:tcBorders>
            <w:shd w:val="clear" w:color="auto" w:fill="auto"/>
            <w:vAlign w:val="bottom"/>
            <w:hideMark/>
          </w:tcPr>
          <w:p w:rsidR="00761812" w:rsidRPr="00971CFC" w:rsidRDefault="00761812" w:rsidP="00761812">
            <w:pPr>
              <w:jc w:val="center"/>
              <w:rPr>
                <w:rFonts w:eastAsia="Times New Roman" w:cs="Times New Roman"/>
                <w:color w:val="000000"/>
                <w:sz w:val="20"/>
                <w:szCs w:val="20"/>
                <w:lang w:eastAsia="hu-HU"/>
              </w:rPr>
            </w:pPr>
            <w:r w:rsidRPr="00971CFC">
              <w:rPr>
                <w:rFonts w:eastAsia="Times New Roman" w:cs="Times New Roman"/>
                <w:color w:val="000000"/>
                <w:sz w:val="20"/>
                <w:szCs w:val="20"/>
                <w:lang w:eastAsia="hu-HU"/>
              </w:rPr>
              <w:t>5,25</w:t>
            </w:r>
          </w:p>
        </w:tc>
        <w:tc>
          <w:tcPr>
            <w:tcW w:w="1384" w:type="dxa"/>
            <w:tcBorders>
              <w:top w:val="nil"/>
              <w:left w:val="nil"/>
              <w:bottom w:val="single" w:sz="4" w:space="0" w:color="auto"/>
              <w:right w:val="single" w:sz="4" w:space="0" w:color="auto"/>
            </w:tcBorders>
            <w:shd w:val="clear" w:color="auto" w:fill="auto"/>
            <w:vAlign w:val="bottom"/>
            <w:hideMark/>
          </w:tcPr>
          <w:p w:rsidR="00761812" w:rsidRPr="000D700E" w:rsidRDefault="00761812" w:rsidP="00761812">
            <w:pPr>
              <w:jc w:val="center"/>
              <w:rPr>
                <w:rFonts w:ascii="Calibri" w:eastAsia="Times New Roman" w:hAnsi="Calibri" w:cs="Times New Roman"/>
                <w:color w:val="000000"/>
                <w:sz w:val="20"/>
                <w:szCs w:val="20"/>
                <w:lang w:eastAsia="hu-HU"/>
              </w:rPr>
            </w:pPr>
            <w:r w:rsidRPr="000D700E">
              <w:rPr>
                <w:rFonts w:ascii="Calibri" w:eastAsia="Times New Roman" w:hAnsi="Calibri" w:cs="Times New Roman"/>
                <w:color w:val="000000"/>
                <w:sz w:val="20"/>
                <w:szCs w:val="20"/>
                <w:lang w:eastAsia="hu-HU"/>
              </w:rPr>
              <w:t>4,8</w:t>
            </w:r>
          </w:p>
        </w:tc>
        <w:tc>
          <w:tcPr>
            <w:tcW w:w="1690" w:type="dxa"/>
            <w:tcBorders>
              <w:top w:val="nil"/>
              <w:left w:val="nil"/>
              <w:bottom w:val="single" w:sz="4" w:space="0" w:color="auto"/>
              <w:right w:val="single" w:sz="4" w:space="0" w:color="auto"/>
            </w:tcBorders>
            <w:shd w:val="clear" w:color="000000" w:fill="FCE4D6"/>
            <w:noWrap/>
            <w:vAlign w:val="center"/>
            <w:hideMark/>
          </w:tcPr>
          <w:p w:rsidR="00761812" w:rsidRPr="000D700E" w:rsidRDefault="00761812" w:rsidP="00761812">
            <w:pPr>
              <w:jc w:val="center"/>
              <w:rPr>
                <w:rFonts w:ascii="Calibri" w:eastAsia="Times New Roman" w:hAnsi="Calibri" w:cs="Times New Roman"/>
                <w:sz w:val="20"/>
                <w:szCs w:val="20"/>
                <w:lang w:eastAsia="hu-HU"/>
              </w:rPr>
            </w:pPr>
            <w:r w:rsidRPr="000D700E">
              <w:rPr>
                <w:rFonts w:ascii="Calibri" w:eastAsia="Times New Roman" w:hAnsi="Calibri" w:cs="Times New Roman"/>
                <w:sz w:val="20"/>
                <w:szCs w:val="20"/>
                <w:lang w:eastAsia="hu-HU"/>
              </w:rPr>
              <w:t>0,58%</w:t>
            </w:r>
          </w:p>
        </w:tc>
        <w:tc>
          <w:tcPr>
            <w:tcW w:w="1537" w:type="dxa"/>
            <w:tcBorders>
              <w:top w:val="nil"/>
              <w:left w:val="nil"/>
              <w:bottom w:val="single" w:sz="4" w:space="0" w:color="auto"/>
              <w:right w:val="single" w:sz="4" w:space="0" w:color="auto"/>
            </w:tcBorders>
            <w:shd w:val="clear" w:color="auto" w:fill="auto"/>
            <w:vAlign w:val="center"/>
            <w:hideMark/>
          </w:tcPr>
          <w:p w:rsidR="00761812" w:rsidRPr="000D700E" w:rsidRDefault="00761812" w:rsidP="00761812">
            <w:pPr>
              <w:jc w:val="center"/>
              <w:rPr>
                <w:rFonts w:ascii="Calibri" w:eastAsia="Times New Roman" w:hAnsi="Calibri" w:cs="Times New Roman"/>
                <w:sz w:val="20"/>
                <w:szCs w:val="20"/>
                <w:lang w:eastAsia="hu-HU"/>
              </w:rPr>
            </w:pPr>
            <w:r w:rsidRPr="000D700E">
              <w:rPr>
                <w:rFonts w:ascii="Calibri" w:eastAsia="Times New Roman" w:hAnsi="Calibri" w:cs="Times New Roman"/>
                <w:sz w:val="20"/>
                <w:szCs w:val="20"/>
                <w:lang w:eastAsia="hu-HU"/>
              </w:rPr>
              <w:t>10</w:t>
            </w:r>
          </w:p>
        </w:tc>
        <w:tc>
          <w:tcPr>
            <w:tcW w:w="1690" w:type="dxa"/>
            <w:tcBorders>
              <w:top w:val="nil"/>
              <w:left w:val="nil"/>
              <w:bottom w:val="single" w:sz="4" w:space="0" w:color="auto"/>
              <w:right w:val="single" w:sz="4" w:space="0" w:color="auto"/>
            </w:tcBorders>
            <w:shd w:val="clear" w:color="000000" w:fill="FCE4D6"/>
            <w:noWrap/>
            <w:vAlign w:val="center"/>
            <w:hideMark/>
          </w:tcPr>
          <w:p w:rsidR="00761812" w:rsidRPr="000D700E" w:rsidRDefault="00761812" w:rsidP="00761812">
            <w:pPr>
              <w:jc w:val="center"/>
              <w:rPr>
                <w:rFonts w:ascii="Calibri" w:eastAsia="Times New Roman" w:hAnsi="Calibri" w:cs="Times New Roman"/>
                <w:sz w:val="20"/>
                <w:szCs w:val="20"/>
                <w:lang w:eastAsia="hu-HU"/>
              </w:rPr>
            </w:pPr>
            <w:r w:rsidRPr="000D700E">
              <w:rPr>
                <w:rFonts w:ascii="Calibri" w:eastAsia="Times New Roman" w:hAnsi="Calibri" w:cs="Times New Roman"/>
                <w:sz w:val="20"/>
                <w:szCs w:val="20"/>
                <w:lang w:eastAsia="hu-HU"/>
              </w:rPr>
              <w:t>30,77%</w:t>
            </w:r>
          </w:p>
        </w:tc>
      </w:tr>
      <w:tr w:rsidR="00761812" w:rsidRPr="007A7EAE" w:rsidTr="00971CFC">
        <w:trPr>
          <w:trHeight w:val="259"/>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761812" w:rsidRPr="00971CFC" w:rsidRDefault="00761812" w:rsidP="00761812">
            <w:pPr>
              <w:jc w:val="center"/>
              <w:rPr>
                <w:rFonts w:eastAsia="Times New Roman" w:cs="Times New Roman"/>
                <w:sz w:val="20"/>
                <w:szCs w:val="20"/>
                <w:lang w:eastAsia="hu-HU"/>
              </w:rPr>
            </w:pPr>
            <w:r w:rsidRPr="00971CFC">
              <w:rPr>
                <w:rFonts w:eastAsia="Times New Roman" w:cs="Times New Roman"/>
                <w:sz w:val="20"/>
                <w:szCs w:val="20"/>
                <w:lang w:eastAsia="hu-HU"/>
              </w:rPr>
              <w:t>2016</w:t>
            </w:r>
          </w:p>
        </w:tc>
        <w:tc>
          <w:tcPr>
            <w:tcW w:w="3068" w:type="dxa"/>
            <w:tcBorders>
              <w:top w:val="nil"/>
              <w:left w:val="nil"/>
              <w:bottom w:val="single" w:sz="4" w:space="0" w:color="auto"/>
              <w:right w:val="single" w:sz="4" w:space="0" w:color="auto"/>
            </w:tcBorders>
            <w:shd w:val="clear" w:color="auto" w:fill="auto"/>
            <w:vAlign w:val="bottom"/>
            <w:hideMark/>
          </w:tcPr>
          <w:p w:rsidR="00761812" w:rsidRPr="00971CFC" w:rsidRDefault="00761812" w:rsidP="00761812">
            <w:pPr>
              <w:jc w:val="center"/>
              <w:rPr>
                <w:rFonts w:eastAsia="Times New Roman" w:cs="Times New Roman"/>
                <w:color w:val="000000"/>
                <w:sz w:val="20"/>
                <w:szCs w:val="20"/>
                <w:lang w:eastAsia="hu-HU"/>
              </w:rPr>
            </w:pPr>
            <w:r w:rsidRPr="00971CFC">
              <w:rPr>
                <w:rFonts w:eastAsia="Times New Roman" w:cs="Times New Roman"/>
                <w:color w:val="000000"/>
                <w:sz w:val="20"/>
                <w:szCs w:val="20"/>
                <w:lang w:eastAsia="hu-HU"/>
              </w:rPr>
              <w:t>8,5</w:t>
            </w:r>
          </w:p>
        </w:tc>
        <w:tc>
          <w:tcPr>
            <w:tcW w:w="1384" w:type="dxa"/>
            <w:tcBorders>
              <w:top w:val="nil"/>
              <w:left w:val="nil"/>
              <w:bottom w:val="single" w:sz="4" w:space="0" w:color="auto"/>
              <w:right w:val="single" w:sz="4" w:space="0" w:color="auto"/>
            </w:tcBorders>
            <w:shd w:val="clear" w:color="auto" w:fill="auto"/>
            <w:vAlign w:val="bottom"/>
            <w:hideMark/>
          </w:tcPr>
          <w:p w:rsidR="00761812" w:rsidRPr="000D700E" w:rsidRDefault="00761812" w:rsidP="00761812">
            <w:pPr>
              <w:jc w:val="center"/>
              <w:rPr>
                <w:rFonts w:ascii="Calibri" w:eastAsia="Times New Roman" w:hAnsi="Calibri" w:cs="Times New Roman"/>
                <w:color w:val="000000"/>
                <w:sz w:val="20"/>
                <w:szCs w:val="20"/>
                <w:lang w:eastAsia="hu-HU"/>
              </w:rPr>
            </w:pPr>
            <w:r w:rsidRPr="000D700E">
              <w:rPr>
                <w:rFonts w:ascii="Calibri" w:eastAsia="Times New Roman" w:hAnsi="Calibri" w:cs="Times New Roman"/>
                <w:color w:val="000000"/>
                <w:sz w:val="20"/>
                <w:szCs w:val="20"/>
                <w:lang w:eastAsia="hu-HU"/>
              </w:rPr>
              <w:t>12</w:t>
            </w:r>
          </w:p>
        </w:tc>
        <w:tc>
          <w:tcPr>
            <w:tcW w:w="1690" w:type="dxa"/>
            <w:tcBorders>
              <w:top w:val="nil"/>
              <w:left w:val="nil"/>
              <w:bottom w:val="single" w:sz="4" w:space="0" w:color="auto"/>
              <w:right w:val="single" w:sz="4" w:space="0" w:color="auto"/>
            </w:tcBorders>
            <w:shd w:val="clear" w:color="000000" w:fill="FCE4D6"/>
            <w:noWrap/>
            <w:vAlign w:val="center"/>
            <w:hideMark/>
          </w:tcPr>
          <w:p w:rsidR="00761812" w:rsidRPr="000D700E" w:rsidRDefault="00761812" w:rsidP="00761812">
            <w:pPr>
              <w:jc w:val="center"/>
              <w:rPr>
                <w:rFonts w:ascii="Calibri" w:eastAsia="Times New Roman" w:hAnsi="Calibri" w:cs="Times New Roman"/>
                <w:sz w:val="20"/>
                <w:szCs w:val="20"/>
                <w:lang w:eastAsia="hu-HU"/>
              </w:rPr>
            </w:pPr>
            <w:r w:rsidRPr="000D700E">
              <w:rPr>
                <w:rFonts w:ascii="Calibri" w:eastAsia="Times New Roman" w:hAnsi="Calibri" w:cs="Times New Roman"/>
                <w:sz w:val="20"/>
                <w:szCs w:val="20"/>
                <w:lang w:eastAsia="hu-HU"/>
              </w:rPr>
              <w:t>0,96%</w:t>
            </w:r>
          </w:p>
        </w:tc>
        <w:tc>
          <w:tcPr>
            <w:tcW w:w="1537" w:type="dxa"/>
            <w:tcBorders>
              <w:top w:val="nil"/>
              <w:left w:val="nil"/>
              <w:bottom w:val="single" w:sz="4" w:space="0" w:color="auto"/>
              <w:right w:val="single" w:sz="4" w:space="0" w:color="auto"/>
            </w:tcBorders>
            <w:shd w:val="clear" w:color="auto" w:fill="auto"/>
            <w:noWrap/>
            <w:vAlign w:val="center"/>
            <w:hideMark/>
          </w:tcPr>
          <w:p w:rsidR="00761812" w:rsidRPr="000D700E" w:rsidRDefault="00761812" w:rsidP="00761812">
            <w:pPr>
              <w:jc w:val="center"/>
              <w:rPr>
                <w:rFonts w:ascii="Calibri" w:eastAsia="Times New Roman" w:hAnsi="Calibri" w:cs="Times New Roman"/>
                <w:sz w:val="20"/>
                <w:szCs w:val="20"/>
                <w:lang w:eastAsia="hu-HU"/>
              </w:rPr>
            </w:pPr>
            <w:r w:rsidRPr="000D700E">
              <w:rPr>
                <w:rFonts w:ascii="Calibri" w:eastAsia="Times New Roman" w:hAnsi="Calibri" w:cs="Times New Roman"/>
                <w:sz w:val="20"/>
                <w:szCs w:val="20"/>
                <w:lang w:eastAsia="hu-HU"/>
              </w:rPr>
              <w:t>9</w:t>
            </w:r>
          </w:p>
        </w:tc>
        <w:tc>
          <w:tcPr>
            <w:tcW w:w="1690" w:type="dxa"/>
            <w:tcBorders>
              <w:top w:val="nil"/>
              <w:left w:val="nil"/>
              <w:bottom w:val="single" w:sz="4" w:space="0" w:color="auto"/>
              <w:right w:val="single" w:sz="4" w:space="0" w:color="auto"/>
            </w:tcBorders>
            <w:shd w:val="clear" w:color="000000" w:fill="FCE4D6"/>
            <w:noWrap/>
            <w:vAlign w:val="center"/>
            <w:hideMark/>
          </w:tcPr>
          <w:p w:rsidR="00761812" w:rsidRPr="000D700E" w:rsidRDefault="00761812" w:rsidP="00761812">
            <w:pPr>
              <w:jc w:val="center"/>
              <w:rPr>
                <w:rFonts w:ascii="Calibri" w:eastAsia="Times New Roman" w:hAnsi="Calibri" w:cs="Times New Roman"/>
                <w:sz w:val="20"/>
                <w:szCs w:val="20"/>
                <w:lang w:eastAsia="hu-HU"/>
              </w:rPr>
            </w:pPr>
            <w:r w:rsidRPr="000D700E">
              <w:rPr>
                <w:rFonts w:ascii="Calibri" w:eastAsia="Times New Roman" w:hAnsi="Calibri" w:cs="Times New Roman"/>
                <w:sz w:val="20"/>
                <w:szCs w:val="20"/>
                <w:lang w:eastAsia="hu-HU"/>
              </w:rPr>
              <w:t>25,90%</w:t>
            </w:r>
          </w:p>
        </w:tc>
      </w:tr>
      <w:tr w:rsidR="00761812" w:rsidRPr="007A7EAE" w:rsidTr="00971CFC">
        <w:trPr>
          <w:trHeight w:val="259"/>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761812" w:rsidRPr="00971CFC" w:rsidRDefault="00761812" w:rsidP="00761812">
            <w:pPr>
              <w:jc w:val="center"/>
              <w:rPr>
                <w:rFonts w:eastAsia="Times New Roman" w:cs="Times New Roman"/>
                <w:sz w:val="20"/>
                <w:szCs w:val="20"/>
                <w:lang w:eastAsia="hu-HU"/>
              </w:rPr>
            </w:pPr>
            <w:r w:rsidRPr="00971CFC">
              <w:rPr>
                <w:rFonts w:eastAsia="Times New Roman" w:cs="Times New Roman"/>
                <w:sz w:val="20"/>
                <w:szCs w:val="20"/>
                <w:lang w:eastAsia="hu-HU"/>
              </w:rPr>
              <w:t>2017</w:t>
            </w:r>
          </w:p>
        </w:tc>
        <w:tc>
          <w:tcPr>
            <w:tcW w:w="3068" w:type="dxa"/>
            <w:tcBorders>
              <w:top w:val="nil"/>
              <w:left w:val="nil"/>
              <w:bottom w:val="single" w:sz="4" w:space="0" w:color="auto"/>
              <w:right w:val="single" w:sz="4" w:space="0" w:color="auto"/>
            </w:tcBorders>
            <w:shd w:val="clear" w:color="auto" w:fill="auto"/>
            <w:vAlign w:val="bottom"/>
            <w:hideMark/>
          </w:tcPr>
          <w:p w:rsidR="00761812" w:rsidRPr="00971CFC" w:rsidRDefault="00761812" w:rsidP="00761812">
            <w:pPr>
              <w:jc w:val="center"/>
              <w:rPr>
                <w:rFonts w:eastAsia="Times New Roman" w:cs="Times New Roman"/>
                <w:color w:val="000000"/>
                <w:sz w:val="20"/>
                <w:szCs w:val="20"/>
                <w:lang w:eastAsia="hu-HU"/>
              </w:rPr>
            </w:pPr>
            <w:r w:rsidRPr="00971CFC">
              <w:rPr>
                <w:rFonts w:eastAsia="Times New Roman" w:cs="Times New Roman"/>
                <w:color w:val="000000"/>
                <w:sz w:val="20"/>
                <w:szCs w:val="20"/>
                <w:lang w:eastAsia="hu-HU"/>
              </w:rPr>
              <w:t>8,25</w:t>
            </w:r>
          </w:p>
        </w:tc>
        <w:tc>
          <w:tcPr>
            <w:tcW w:w="1384" w:type="dxa"/>
            <w:tcBorders>
              <w:top w:val="nil"/>
              <w:left w:val="nil"/>
              <w:bottom w:val="single" w:sz="4" w:space="0" w:color="auto"/>
              <w:right w:val="single" w:sz="4" w:space="0" w:color="auto"/>
            </w:tcBorders>
            <w:shd w:val="clear" w:color="auto" w:fill="auto"/>
            <w:vAlign w:val="bottom"/>
            <w:hideMark/>
          </w:tcPr>
          <w:p w:rsidR="00761812" w:rsidRPr="000D700E" w:rsidRDefault="00761812" w:rsidP="00761812">
            <w:pPr>
              <w:jc w:val="center"/>
              <w:rPr>
                <w:rFonts w:ascii="Calibri" w:eastAsia="Times New Roman" w:hAnsi="Calibri" w:cs="Times New Roman"/>
                <w:color w:val="000000"/>
                <w:sz w:val="20"/>
                <w:szCs w:val="20"/>
                <w:lang w:eastAsia="hu-HU"/>
              </w:rPr>
            </w:pPr>
            <w:r w:rsidRPr="000D700E">
              <w:rPr>
                <w:rFonts w:ascii="Calibri" w:eastAsia="Times New Roman" w:hAnsi="Calibri" w:cs="Times New Roman"/>
                <w:color w:val="000000"/>
                <w:sz w:val="20"/>
                <w:szCs w:val="20"/>
                <w:lang w:eastAsia="hu-HU"/>
              </w:rPr>
              <w:t> </w:t>
            </w:r>
          </w:p>
        </w:tc>
        <w:tc>
          <w:tcPr>
            <w:tcW w:w="1690" w:type="dxa"/>
            <w:tcBorders>
              <w:top w:val="nil"/>
              <w:left w:val="nil"/>
              <w:bottom w:val="single" w:sz="4" w:space="0" w:color="auto"/>
              <w:right w:val="single" w:sz="4" w:space="0" w:color="auto"/>
            </w:tcBorders>
            <w:shd w:val="clear" w:color="000000" w:fill="FCE4D6"/>
            <w:noWrap/>
            <w:vAlign w:val="center"/>
            <w:hideMark/>
          </w:tcPr>
          <w:p w:rsidR="00761812" w:rsidRPr="000D700E" w:rsidRDefault="00761812" w:rsidP="00761812">
            <w:pPr>
              <w:jc w:val="center"/>
              <w:rPr>
                <w:rFonts w:ascii="Calibri" w:eastAsia="Times New Roman" w:hAnsi="Calibri" w:cs="Times New Roman"/>
                <w:sz w:val="20"/>
                <w:szCs w:val="20"/>
                <w:lang w:eastAsia="hu-HU"/>
              </w:rPr>
            </w:pPr>
            <w:r w:rsidRPr="000D700E">
              <w:rPr>
                <w:rFonts w:ascii="Calibri" w:eastAsia="Times New Roman" w:hAnsi="Calibri" w:cs="Times New Roman"/>
                <w:sz w:val="20"/>
                <w:szCs w:val="20"/>
                <w:lang w:eastAsia="hu-HU"/>
              </w:rPr>
              <w:t>0,87%</w:t>
            </w:r>
          </w:p>
        </w:tc>
        <w:tc>
          <w:tcPr>
            <w:tcW w:w="1537" w:type="dxa"/>
            <w:tcBorders>
              <w:top w:val="nil"/>
              <w:left w:val="nil"/>
              <w:bottom w:val="single" w:sz="4" w:space="0" w:color="auto"/>
              <w:right w:val="single" w:sz="4" w:space="0" w:color="auto"/>
            </w:tcBorders>
            <w:shd w:val="clear" w:color="auto" w:fill="auto"/>
            <w:noWrap/>
            <w:vAlign w:val="center"/>
            <w:hideMark/>
          </w:tcPr>
          <w:p w:rsidR="00761812" w:rsidRPr="000D700E" w:rsidRDefault="00761812" w:rsidP="00761812">
            <w:pPr>
              <w:jc w:val="center"/>
              <w:rPr>
                <w:rFonts w:ascii="Calibri" w:eastAsia="Times New Roman" w:hAnsi="Calibri" w:cs="Times New Roman"/>
                <w:sz w:val="20"/>
                <w:szCs w:val="20"/>
                <w:lang w:eastAsia="hu-HU"/>
              </w:rPr>
            </w:pPr>
            <w:proofErr w:type="spellStart"/>
            <w:r w:rsidRPr="000D700E">
              <w:rPr>
                <w:rFonts w:ascii="Calibri" w:eastAsia="Times New Roman" w:hAnsi="Calibri" w:cs="Times New Roman"/>
                <w:sz w:val="20"/>
                <w:szCs w:val="20"/>
                <w:lang w:eastAsia="hu-HU"/>
              </w:rPr>
              <w:t>n.a</w:t>
            </w:r>
            <w:proofErr w:type="spellEnd"/>
            <w:r w:rsidRPr="000D700E">
              <w:rPr>
                <w:rFonts w:ascii="Calibri" w:eastAsia="Times New Roman" w:hAnsi="Calibri" w:cs="Times New Roman"/>
                <w:sz w:val="20"/>
                <w:szCs w:val="20"/>
                <w:lang w:eastAsia="hu-HU"/>
              </w:rPr>
              <w:t>.</w:t>
            </w:r>
          </w:p>
        </w:tc>
        <w:tc>
          <w:tcPr>
            <w:tcW w:w="1690" w:type="dxa"/>
            <w:tcBorders>
              <w:top w:val="nil"/>
              <w:left w:val="nil"/>
              <w:bottom w:val="single" w:sz="4" w:space="0" w:color="auto"/>
              <w:right w:val="single" w:sz="4" w:space="0" w:color="auto"/>
            </w:tcBorders>
            <w:shd w:val="clear" w:color="000000" w:fill="FCE4D6"/>
            <w:noWrap/>
            <w:vAlign w:val="center"/>
            <w:hideMark/>
          </w:tcPr>
          <w:p w:rsidR="00761812" w:rsidRPr="000D700E" w:rsidRDefault="00761812" w:rsidP="00761812">
            <w:pPr>
              <w:jc w:val="center"/>
              <w:rPr>
                <w:rFonts w:ascii="Calibri" w:eastAsia="Times New Roman" w:hAnsi="Calibri" w:cs="Times New Roman"/>
                <w:sz w:val="20"/>
                <w:szCs w:val="20"/>
                <w:lang w:eastAsia="hu-HU"/>
              </w:rPr>
            </w:pPr>
            <w:r w:rsidRPr="000D700E">
              <w:rPr>
                <w:rFonts w:ascii="Calibri" w:eastAsia="Times New Roman" w:hAnsi="Calibri" w:cs="Times New Roman"/>
                <w:sz w:val="20"/>
                <w:szCs w:val="20"/>
                <w:lang w:eastAsia="hu-HU"/>
              </w:rPr>
              <w:t>#ÉRTÉK!</w:t>
            </w:r>
          </w:p>
        </w:tc>
      </w:tr>
      <w:tr w:rsidR="00761812" w:rsidRPr="007A7EAE" w:rsidTr="00971CFC">
        <w:trPr>
          <w:trHeight w:val="259"/>
        </w:trPr>
        <w:tc>
          <w:tcPr>
            <w:tcW w:w="3705" w:type="dxa"/>
            <w:gridSpan w:val="2"/>
            <w:tcBorders>
              <w:top w:val="nil"/>
              <w:left w:val="nil"/>
              <w:bottom w:val="nil"/>
              <w:right w:val="nil"/>
            </w:tcBorders>
            <w:shd w:val="clear" w:color="auto" w:fill="auto"/>
            <w:noWrap/>
            <w:vAlign w:val="bottom"/>
            <w:hideMark/>
          </w:tcPr>
          <w:p w:rsidR="00761812" w:rsidRPr="00971CFC" w:rsidRDefault="00761812" w:rsidP="00761812">
            <w:pPr>
              <w:rPr>
                <w:rFonts w:eastAsia="Times New Roman" w:cs="Times New Roman"/>
                <w:sz w:val="20"/>
                <w:szCs w:val="20"/>
                <w:lang w:eastAsia="hu-HU"/>
              </w:rPr>
            </w:pPr>
            <w:r w:rsidRPr="00971CFC">
              <w:rPr>
                <w:rFonts w:eastAsia="Times New Roman" w:cs="Times New Roman"/>
                <w:sz w:val="20"/>
                <w:szCs w:val="20"/>
                <w:lang w:eastAsia="hu-HU"/>
              </w:rPr>
              <w:t xml:space="preserve">Forrás: </w:t>
            </w:r>
            <w:proofErr w:type="spellStart"/>
            <w:r w:rsidRPr="00971CFC">
              <w:rPr>
                <w:rFonts w:eastAsia="Times New Roman" w:cs="Times New Roman"/>
                <w:sz w:val="20"/>
                <w:szCs w:val="20"/>
                <w:lang w:eastAsia="hu-HU"/>
              </w:rPr>
              <w:t>TeIR</w:t>
            </w:r>
            <w:proofErr w:type="spellEnd"/>
            <w:r w:rsidRPr="00971CFC">
              <w:rPr>
                <w:rFonts w:eastAsia="Times New Roman" w:cs="Times New Roman"/>
                <w:sz w:val="20"/>
                <w:szCs w:val="20"/>
                <w:lang w:eastAsia="hu-HU"/>
              </w:rPr>
              <w:t>, Nemzeti Munkaügyi Hivatal</w:t>
            </w:r>
          </w:p>
        </w:tc>
        <w:tc>
          <w:tcPr>
            <w:tcW w:w="1384" w:type="dxa"/>
            <w:tcBorders>
              <w:top w:val="nil"/>
              <w:left w:val="nil"/>
              <w:bottom w:val="nil"/>
              <w:right w:val="nil"/>
            </w:tcBorders>
            <w:shd w:val="clear" w:color="auto" w:fill="auto"/>
            <w:noWrap/>
            <w:vAlign w:val="bottom"/>
            <w:hideMark/>
          </w:tcPr>
          <w:p w:rsidR="00761812" w:rsidRPr="000D700E" w:rsidRDefault="00761812" w:rsidP="00761812">
            <w:pPr>
              <w:rPr>
                <w:rFonts w:ascii="Calibri" w:eastAsia="Times New Roman" w:hAnsi="Calibri" w:cs="Times New Roman"/>
                <w:sz w:val="20"/>
                <w:szCs w:val="20"/>
                <w:lang w:eastAsia="hu-HU"/>
              </w:rPr>
            </w:pPr>
          </w:p>
        </w:tc>
        <w:tc>
          <w:tcPr>
            <w:tcW w:w="1690" w:type="dxa"/>
            <w:tcBorders>
              <w:top w:val="nil"/>
              <w:left w:val="nil"/>
              <w:bottom w:val="nil"/>
              <w:right w:val="nil"/>
            </w:tcBorders>
            <w:shd w:val="clear" w:color="auto" w:fill="auto"/>
            <w:noWrap/>
            <w:vAlign w:val="bottom"/>
            <w:hideMark/>
          </w:tcPr>
          <w:p w:rsidR="00761812" w:rsidRPr="000D700E" w:rsidRDefault="00761812" w:rsidP="00761812">
            <w:pPr>
              <w:rPr>
                <w:rFonts w:ascii="Calibri" w:eastAsia="Times New Roman" w:hAnsi="Calibri" w:cs="Times New Roman"/>
                <w:sz w:val="20"/>
                <w:szCs w:val="20"/>
                <w:lang w:eastAsia="hu-HU"/>
              </w:rPr>
            </w:pPr>
          </w:p>
        </w:tc>
        <w:tc>
          <w:tcPr>
            <w:tcW w:w="1537" w:type="dxa"/>
            <w:tcBorders>
              <w:top w:val="nil"/>
              <w:left w:val="nil"/>
              <w:bottom w:val="nil"/>
              <w:right w:val="nil"/>
            </w:tcBorders>
            <w:shd w:val="clear" w:color="auto" w:fill="auto"/>
            <w:noWrap/>
            <w:vAlign w:val="bottom"/>
            <w:hideMark/>
          </w:tcPr>
          <w:p w:rsidR="00761812" w:rsidRPr="000D700E" w:rsidRDefault="00761812" w:rsidP="00761812">
            <w:pPr>
              <w:rPr>
                <w:rFonts w:ascii="Calibri" w:eastAsia="Times New Roman" w:hAnsi="Calibri" w:cs="Times New Roman"/>
                <w:sz w:val="20"/>
                <w:szCs w:val="20"/>
                <w:lang w:eastAsia="hu-HU"/>
              </w:rPr>
            </w:pPr>
          </w:p>
        </w:tc>
        <w:tc>
          <w:tcPr>
            <w:tcW w:w="1690" w:type="dxa"/>
            <w:tcBorders>
              <w:top w:val="nil"/>
              <w:left w:val="nil"/>
              <w:bottom w:val="nil"/>
              <w:right w:val="nil"/>
            </w:tcBorders>
            <w:shd w:val="clear" w:color="auto" w:fill="auto"/>
            <w:noWrap/>
            <w:vAlign w:val="bottom"/>
            <w:hideMark/>
          </w:tcPr>
          <w:p w:rsidR="00761812" w:rsidRPr="000D700E" w:rsidRDefault="00761812" w:rsidP="00761812">
            <w:pPr>
              <w:rPr>
                <w:rFonts w:ascii="Calibri" w:eastAsia="Times New Roman" w:hAnsi="Calibri" w:cs="Times New Roman"/>
                <w:sz w:val="20"/>
                <w:szCs w:val="20"/>
                <w:lang w:eastAsia="hu-HU"/>
              </w:rPr>
            </w:pPr>
          </w:p>
        </w:tc>
      </w:tr>
    </w:tbl>
    <w:p w:rsidR="00761812" w:rsidRPr="000D700E" w:rsidRDefault="00761812" w:rsidP="00761812">
      <w:pPr>
        <w:autoSpaceDE w:val="0"/>
        <w:autoSpaceDN w:val="0"/>
        <w:adjustRightInd w:val="0"/>
        <w:spacing w:after="20"/>
        <w:ind w:firstLine="142"/>
        <w:jc w:val="center"/>
        <w:rPr>
          <w:rFonts w:ascii="Palatino Linotype" w:eastAsia="Times New Roman" w:hAnsi="Palatino Linotype" w:cs="Times New Roman"/>
          <w:lang w:eastAsia="hu-HU"/>
        </w:rPr>
      </w:pPr>
      <w:r w:rsidRPr="000D700E">
        <w:rPr>
          <w:rFonts w:ascii="Palatino Linotype" w:eastAsia="Times New Roman" w:hAnsi="Palatino Linotype" w:cs="Times New Roman"/>
          <w:noProof/>
          <w:lang w:eastAsia="hu-HU"/>
        </w:rPr>
        <w:drawing>
          <wp:inline distT="0" distB="0" distL="0" distR="0">
            <wp:extent cx="3299792" cy="2018034"/>
            <wp:effectExtent l="0" t="0" r="0" b="0"/>
            <wp:docPr id="38" name="Kép 38" descr="C:\Users\Felhasználó\Desktop\Diagramok\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elhasználó\Desktop\Diagramok\3.3.3..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03418" cy="2020251"/>
                    </a:xfrm>
                    <a:prstGeom prst="rect">
                      <a:avLst/>
                    </a:prstGeom>
                    <a:noFill/>
                    <a:ln>
                      <a:noFill/>
                    </a:ln>
                  </pic:spPr>
                </pic:pic>
              </a:graphicData>
            </a:graphic>
          </wp:inline>
        </w:drawing>
      </w:r>
    </w:p>
    <w:p w:rsidR="00E247BD" w:rsidRPr="000D700E" w:rsidRDefault="00E247BD" w:rsidP="00E247BD">
      <w:pPr>
        <w:pStyle w:val="Cmsor2"/>
        <w:shd w:val="clear" w:color="auto" w:fill="FFFFFF"/>
        <w:spacing w:before="0" w:beforeAutospacing="0" w:after="0" w:afterAutospacing="0"/>
        <w:jc w:val="both"/>
        <w:rPr>
          <w:b w:val="0"/>
          <w:bCs w:val="0"/>
          <w:sz w:val="24"/>
          <w:szCs w:val="24"/>
        </w:rPr>
      </w:pPr>
      <w:r w:rsidRPr="000D700E">
        <w:rPr>
          <w:b w:val="0"/>
          <w:bCs w:val="0"/>
          <w:sz w:val="24"/>
          <w:szCs w:val="24"/>
        </w:rPr>
        <w:t>A</w:t>
      </w:r>
      <w:r w:rsidR="000D33AD" w:rsidRPr="000D700E">
        <w:rPr>
          <w:b w:val="0"/>
          <w:bCs w:val="0"/>
          <w:sz w:val="24"/>
          <w:szCs w:val="24"/>
        </w:rPr>
        <w:t>z</w:t>
      </w:r>
      <w:r w:rsidRPr="000D700E">
        <w:rPr>
          <w:b w:val="0"/>
          <w:bCs w:val="0"/>
          <w:sz w:val="24"/>
          <w:szCs w:val="24"/>
        </w:rPr>
        <w:t xml:space="preserve"> aktív korú</w:t>
      </w:r>
      <w:r w:rsidR="000D33AD" w:rsidRPr="000D700E">
        <w:rPr>
          <w:b w:val="0"/>
          <w:bCs w:val="0"/>
          <w:sz w:val="24"/>
          <w:szCs w:val="24"/>
        </w:rPr>
        <w:t>ak ellátásában részesülő</w:t>
      </w:r>
      <w:r w:rsidRPr="000D700E">
        <w:rPr>
          <w:b w:val="0"/>
          <w:bCs w:val="0"/>
          <w:sz w:val="24"/>
          <w:szCs w:val="24"/>
        </w:rPr>
        <w:t xml:space="preserve"> személye</w:t>
      </w:r>
      <w:r w:rsidR="000D33AD" w:rsidRPr="000D700E">
        <w:rPr>
          <w:b w:val="0"/>
          <w:bCs w:val="0"/>
          <w:sz w:val="24"/>
          <w:szCs w:val="24"/>
        </w:rPr>
        <w:t>k száma az elmúlt években lényegében nem változott.</w:t>
      </w:r>
    </w:p>
    <w:p w:rsidR="00B609D5" w:rsidRPr="000D700E" w:rsidRDefault="00B609D5" w:rsidP="00A92F1F">
      <w:pPr>
        <w:autoSpaceDE w:val="0"/>
        <w:autoSpaceDN w:val="0"/>
        <w:adjustRightInd w:val="0"/>
        <w:spacing w:after="20"/>
        <w:ind w:firstLine="142"/>
        <w:jc w:val="both"/>
        <w:rPr>
          <w:rFonts w:ascii="Times New Roman" w:eastAsia="Times New Roman" w:hAnsi="Times New Roman" w:cs="Times New Roman"/>
          <w:sz w:val="24"/>
          <w:szCs w:val="24"/>
          <w:lang w:eastAsia="hu-HU"/>
        </w:rPr>
      </w:pPr>
    </w:p>
    <w:p w:rsidR="00A92F1F" w:rsidRPr="00A92F1F" w:rsidRDefault="00A92F1F" w:rsidP="00A92F1F">
      <w:pPr>
        <w:autoSpaceDE w:val="0"/>
        <w:autoSpaceDN w:val="0"/>
        <w:adjustRightInd w:val="0"/>
        <w:spacing w:after="20"/>
        <w:ind w:firstLine="142"/>
        <w:jc w:val="both"/>
        <w:rPr>
          <w:rFonts w:ascii="Palatino Linotype" w:eastAsia="Times New Roman" w:hAnsi="Palatino Linotype" w:cs="Times New Roman"/>
          <w:b/>
          <w:lang w:eastAsia="hu-HU"/>
        </w:rPr>
      </w:pPr>
      <w:r w:rsidRPr="00A92F1F">
        <w:rPr>
          <w:rFonts w:ascii="Palatino Linotype" w:eastAsia="Times New Roman" w:hAnsi="Palatino Linotype" w:cs="Times New Roman"/>
          <w:b/>
          <w:lang w:eastAsia="hu-HU"/>
        </w:rPr>
        <w:t>3.4</w:t>
      </w:r>
      <w:r w:rsidR="006C7D10">
        <w:rPr>
          <w:rFonts w:ascii="Palatino Linotype" w:eastAsia="Times New Roman" w:hAnsi="Palatino Linotype" w:cs="Times New Roman"/>
          <w:b/>
          <w:lang w:eastAsia="hu-HU"/>
        </w:rPr>
        <w:t>.</w:t>
      </w:r>
      <w:r w:rsidRPr="00A92F1F">
        <w:rPr>
          <w:rFonts w:ascii="Palatino Linotype" w:eastAsia="Times New Roman" w:hAnsi="Palatino Linotype" w:cs="Times New Roman"/>
          <w:b/>
          <w:lang w:eastAsia="hu-HU"/>
        </w:rPr>
        <w:t xml:space="preserve"> Lakhatás, lakáshoz jutás, lakhatási szegregáció</w:t>
      </w:r>
    </w:p>
    <w:p w:rsidR="00A92F1F" w:rsidRPr="000D700E" w:rsidRDefault="00A92F1F" w:rsidP="00A92F1F">
      <w:pPr>
        <w:jc w:val="both"/>
        <w:rPr>
          <w:rFonts w:ascii="Times New Roman" w:eastAsia="Times New Roman" w:hAnsi="Times New Roman" w:cs="Times New Roman"/>
          <w:sz w:val="24"/>
          <w:szCs w:val="24"/>
          <w:lang w:eastAsia="hu-HU"/>
        </w:rPr>
      </w:pPr>
    </w:p>
    <w:p w:rsidR="00CB7C07" w:rsidRDefault="00A92F1F" w:rsidP="00AB230E">
      <w:pPr>
        <w:autoSpaceDE w:val="0"/>
        <w:autoSpaceDN w:val="0"/>
        <w:adjustRightInd w:val="0"/>
        <w:spacing w:after="20"/>
        <w:ind w:firstLine="142"/>
        <w:jc w:val="both"/>
        <w:rPr>
          <w:rFonts w:ascii="Palatino Linotype" w:eastAsia="Times New Roman" w:hAnsi="Palatino Linotype" w:cs="Times New Roman"/>
          <w:i/>
          <w:lang w:eastAsia="hu-HU"/>
        </w:rPr>
      </w:pPr>
      <w:r w:rsidRPr="002061F3">
        <w:rPr>
          <w:rFonts w:ascii="Palatino Linotype" w:eastAsia="Times New Roman" w:hAnsi="Palatino Linotype" w:cs="Times New Roman"/>
          <w:i/>
          <w:iCs/>
          <w:lang w:eastAsia="hu-HU"/>
        </w:rPr>
        <w:t>a)</w:t>
      </w:r>
      <w:r w:rsidRPr="002061F3">
        <w:rPr>
          <w:rFonts w:ascii="Palatino Linotype" w:eastAsia="Times New Roman" w:hAnsi="Palatino Linotype" w:cs="Times New Roman"/>
          <w:i/>
          <w:lang w:eastAsia="hu-HU"/>
        </w:rPr>
        <w:t xml:space="preserve"> bérlakás-állomány</w:t>
      </w:r>
    </w:p>
    <w:tbl>
      <w:tblPr>
        <w:tblW w:w="9781" w:type="dxa"/>
        <w:tblInd w:w="-72" w:type="dxa"/>
        <w:tblLayout w:type="fixed"/>
        <w:tblCellMar>
          <w:left w:w="70" w:type="dxa"/>
          <w:right w:w="70" w:type="dxa"/>
        </w:tblCellMar>
        <w:tblLook w:val="04A0"/>
      </w:tblPr>
      <w:tblGrid>
        <w:gridCol w:w="851"/>
        <w:gridCol w:w="992"/>
        <w:gridCol w:w="1134"/>
        <w:gridCol w:w="993"/>
        <w:gridCol w:w="1134"/>
        <w:gridCol w:w="992"/>
        <w:gridCol w:w="1276"/>
        <w:gridCol w:w="1134"/>
        <w:gridCol w:w="1275"/>
      </w:tblGrid>
      <w:tr w:rsidR="001D69B2" w:rsidRPr="007A7EAE" w:rsidTr="007A7EAE">
        <w:trPr>
          <w:trHeight w:val="585"/>
        </w:trPr>
        <w:tc>
          <w:tcPr>
            <w:tcW w:w="9781" w:type="dxa"/>
            <w:gridSpan w:val="9"/>
            <w:tcBorders>
              <w:top w:val="nil"/>
              <w:left w:val="nil"/>
              <w:bottom w:val="nil"/>
              <w:right w:val="nil"/>
            </w:tcBorders>
            <w:shd w:val="clear" w:color="auto" w:fill="auto"/>
            <w:noWrap/>
            <w:vAlign w:val="bottom"/>
            <w:hideMark/>
          </w:tcPr>
          <w:p w:rsidR="001D69B2" w:rsidRPr="007A7EAE" w:rsidRDefault="001D69B2" w:rsidP="001D69B2">
            <w:pPr>
              <w:jc w:val="center"/>
              <w:rPr>
                <w:rFonts w:ascii="Calibri" w:eastAsia="Times New Roman" w:hAnsi="Calibri" w:cs="Times New Roman"/>
                <w:b/>
                <w:bCs/>
                <w:sz w:val="18"/>
                <w:szCs w:val="18"/>
                <w:lang w:eastAsia="hu-HU"/>
              </w:rPr>
            </w:pPr>
            <w:r w:rsidRPr="007A7EAE">
              <w:rPr>
                <w:rFonts w:ascii="Calibri" w:eastAsia="Times New Roman" w:hAnsi="Calibri" w:cs="Times New Roman"/>
                <w:b/>
                <w:bCs/>
                <w:sz w:val="18"/>
                <w:szCs w:val="18"/>
                <w:lang w:eastAsia="hu-HU"/>
              </w:rPr>
              <w:t>3.4.1. számú táblázat - Lakásállomány</w:t>
            </w:r>
          </w:p>
        </w:tc>
      </w:tr>
      <w:tr w:rsidR="001D69B2" w:rsidRPr="007A7EAE" w:rsidTr="007A7EAE">
        <w:trPr>
          <w:trHeight w:val="1290"/>
        </w:trPr>
        <w:tc>
          <w:tcPr>
            <w:tcW w:w="851" w:type="dxa"/>
            <w:tcBorders>
              <w:top w:val="single" w:sz="8" w:space="0" w:color="auto"/>
              <w:left w:val="single" w:sz="8" w:space="0" w:color="auto"/>
              <w:bottom w:val="single" w:sz="8" w:space="0" w:color="auto"/>
              <w:right w:val="single" w:sz="8" w:space="0" w:color="auto"/>
            </w:tcBorders>
            <w:shd w:val="clear" w:color="000000" w:fill="E2EFDA"/>
            <w:vAlign w:val="center"/>
            <w:hideMark/>
          </w:tcPr>
          <w:p w:rsidR="001D69B2" w:rsidRPr="007A7EAE" w:rsidRDefault="001D69B2" w:rsidP="001D69B2">
            <w:pPr>
              <w:jc w:val="center"/>
              <w:rPr>
                <w:rFonts w:ascii="Calibri" w:eastAsia="Times New Roman" w:hAnsi="Calibri" w:cs="Times New Roman"/>
                <w:b/>
                <w:bCs/>
                <w:sz w:val="18"/>
                <w:szCs w:val="18"/>
                <w:lang w:eastAsia="hu-HU"/>
              </w:rPr>
            </w:pPr>
            <w:r w:rsidRPr="007A7EAE">
              <w:rPr>
                <w:rFonts w:ascii="Calibri" w:eastAsia="Times New Roman" w:hAnsi="Calibri" w:cs="Times New Roman"/>
                <w:b/>
                <w:bCs/>
                <w:sz w:val="18"/>
                <w:szCs w:val="18"/>
                <w:lang w:eastAsia="hu-HU"/>
              </w:rPr>
              <w:t>Év</w:t>
            </w:r>
          </w:p>
        </w:tc>
        <w:tc>
          <w:tcPr>
            <w:tcW w:w="992" w:type="dxa"/>
            <w:tcBorders>
              <w:top w:val="single" w:sz="8" w:space="0" w:color="auto"/>
              <w:left w:val="nil"/>
              <w:bottom w:val="single" w:sz="8" w:space="0" w:color="auto"/>
              <w:right w:val="single" w:sz="4" w:space="0" w:color="auto"/>
            </w:tcBorders>
            <w:shd w:val="clear" w:color="000000" w:fill="E2EFDA"/>
            <w:vAlign w:val="center"/>
            <w:hideMark/>
          </w:tcPr>
          <w:p w:rsidR="001D69B2" w:rsidRPr="007A7EAE" w:rsidRDefault="001D69B2" w:rsidP="001D69B2">
            <w:pPr>
              <w:jc w:val="center"/>
              <w:rPr>
                <w:rFonts w:ascii="Calibri" w:eastAsia="Times New Roman" w:hAnsi="Calibri" w:cs="Times New Roman"/>
                <w:b/>
                <w:bCs/>
                <w:sz w:val="18"/>
                <w:szCs w:val="18"/>
                <w:lang w:eastAsia="hu-HU"/>
              </w:rPr>
            </w:pPr>
            <w:proofErr w:type="spellStart"/>
            <w:r w:rsidRPr="007A7EAE">
              <w:rPr>
                <w:rFonts w:ascii="Calibri" w:eastAsia="Times New Roman" w:hAnsi="Calibri" w:cs="Times New Roman"/>
                <w:b/>
                <w:bCs/>
                <w:sz w:val="18"/>
                <w:szCs w:val="18"/>
                <w:lang w:eastAsia="hu-HU"/>
              </w:rPr>
              <w:t>Lakásállo-mány</w:t>
            </w:r>
            <w:proofErr w:type="spellEnd"/>
            <w:r w:rsidRPr="007A7EAE">
              <w:rPr>
                <w:rFonts w:ascii="Calibri" w:eastAsia="Times New Roman" w:hAnsi="Calibri" w:cs="Times New Roman"/>
                <w:b/>
                <w:bCs/>
                <w:sz w:val="18"/>
                <w:szCs w:val="18"/>
                <w:lang w:eastAsia="hu-HU"/>
              </w:rPr>
              <w:t xml:space="preserve"> (db)</w:t>
            </w:r>
            <w:r w:rsidRPr="007A7EAE">
              <w:rPr>
                <w:rFonts w:ascii="Calibri" w:eastAsia="Times New Roman" w:hAnsi="Calibri" w:cs="Times New Roman"/>
                <w:b/>
                <w:bCs/>
                <w:sz w:val="18"/>
                <w:szCs w:val="18"/>
                <w:lang w:eastAsia="hu-HU"/>
              </w:rPr>
              <w:br/>
            </w:r>
            <w:r w:rsidRPr="007A7EAE">
              <w:rPr>
                <w:rFonts w:ascii="Calibri" w:eastAsia="Times New Roman" w:hAnsi="Calibri" w:cs="Times New Roman"/>
                <w:sz w:val="18"/>
                <w:szCs w:val="18"/>
                <w:lang w:eastAsia="hu-HU"/>
              </w:rPr>
              <w:t>(TS 4201)</w:t>
            </w:r>
          </w:p>
        </w:tc>
        <w:tc>
          <w:tcPr>
            <w:tcW w:w="1134" w:type="dxa"/>
            <w:tcBorders>
              <w:top w:val="single" w:sz="8" w:space="0" w:color="auto"/>
              <w:left w:val="nil"/>
              <w:bottom w:val="single" w:sz="8" w:space="0" w:color="auto"/>
              <w:right w:val="single" w:sz="8" w:space="0" w:color="auto"/>
            </w:tcBorders>
            <w:shd w:val="clear" w:color="000000" w:fill="E2EFDA"/>
            <w:vAlign w:val="center"/>
            <w:hideMark/>
          </w:tcPr>
          <w:p w:rsidR="001D69B2" w:rsidRPr="007A7EAE" w:rsidRDefault="001D69B2" w:rsidP="001D69B2">
            <w:pPr>
              <w:jc w:val="center"/>
              <w:rPr>
                <w:rFonts w:ascii="Calibri" w:eastAsia="Times New Roman" w:hAnsi="Calibri" w:cs="Times New Roman"/>
                <w:b/>
                <w:bCs/>
                <w:sz w:val="18"/>
                <w:szCs w:val="18"/>
                <w:lang w:eastAsia="hu-HU"/>
              </w:rPr>
            </w:pPr>
            <w:r w:rsidRPr="007A7EAE">
              <w:rPr>
                <w:rFonts w:ascii="Calibri" w:eastAsia="Times New Roman" w:hAnsi="Calibri" w:cs="Times New Roman"/>
                <w:b/>
                <w:bCs/>
                <w:sz w:val="18"/>
                <w:szCs w:val="18"/>
                <w:lang w:eastAsia="hu-HU"/>
              </w:rPr>
              <w:t xml:space="preserve">Ebből elégtelen lakhatási </w:t>
            </w:r>
            <w:proofErr w:type="spellStart"/>
            <w:r w:rsidRPr="007A7EAE">
              <w:rPr>
                <w:rFonts w:ascii="Calibri" w:eastAsia="Times New Roman" w:hAnsi="Calibri" w:cs="Times New Roman"/>
                <w:b/>
                <w:bCs/>
                <w:sz w:val="18"/>
                <w:szCs w:val="18"/>
                <w:lang w:eastAsia="hu-HU"/>
              </w:rPr>
              <w:t>körülmé-nyeket</w:t>
            </w:r>
            <w:proofErr w:type="spellEnd"/>
            <w:r w:rsidRPr="007A7EAE">
              <w:rPr>
                <w:rFonts w:ascii="Calibri" w:eastAsia="Times New Roman" w:hAnsi="Calibri" w:cs="Times New Roman"/>
                <w:b/>
                <w:bCs/>
                <w:sz w:val="18"/>
                <w:szCs w:val="18"/>
                <w:lang w:eastAsia="hu-HU"/>
              </w:rPr>
              <w:t xml:space="preserve"> biztosító lakások száma</w:t>
            </w:r>
          </w:p>
        </w:tc>
        <w:tc>
          <w:tcPr>
            <w:tcW w:w="993" w:type="dxa"/>
            <w:tcBorders>
              <w:top w:val="single" w:sz="8" w:space="0" w:color="auto"/>
              <w:left w:val="nil"/>
              <w:bottom w:val="single" w:sz="8" w:space="0" w:color="auto"/>
              <w:right w:val="single" w:sz="4" w:space="0" w:color="auto"/>
            </w:tcBorders>
            <w:shd w:val="clear" w:color="000000" w:fill="E2EFDA"/>
            <w:vAlign w:val="center"/>
            <w:hideMark/>
          </w:tcPr>
          <w:p w:rsidR="001D69B2" w:rsidRPr="007A7EAE" w:rsidRDefault="001D69B2" w:rsidP="001D69B2">
            <w:pPr>
              <w:jc w:val="center"/>
              <w:rPr>
                <w:rFonts w:ascii="Calibri" w:eastAsia="Times New Roman" w:hAnsi="Calibri" w:cs="Times New Roman"/>
                <w:b/>
                <w:bCs/>
                <w:sz w:val="18"/>
                <w:szCs w:val="18"/>
                <w:lang w:eastAsia="hu-HU"/>
              </w:rPr>
            </w:pPr>
            <w:r w:rsidRPr="007A7EAE">
              <w:rPr>
                <w:rFonts w:ascii="Calibri" w:eastAsia="Times New Roman" w:hAnsi="Calibri" w:cs="Times New Roman"/>
                <w:b/>
                <w:bCs/>
                <w:sz w:val="18"/>
                <w:szCs w:val="18"/>
                <w:lang w:eastAsia="hu-HU"/>
              </w:rPr>
              <w:t>Bérlakás állomány (db)</w:t>
            </w:r>
          </w:p>
        </w:tc>
        <w:tc>
          <w:tcPr>
            <w:tcW w:w="1134" w:type="dxa"/>
            <w:tcBorders>
              <w:top w:val="single" w:sz="8" w:space="0" w:color="auto"/>
              <w:left w:val="nil"/>
              <w:bottom w:val="single" w:sz="8" w:space="0" w:color="auto"/>
              <w:right w:val="single" w:sz="8" w:space="0" w:color="auto"/>
            </w:tcBorders>
            <w:shd w:val="clear" w:color="000000" w:fill="E2EFDA"/>
            <w:vAlign w:val="center"/>
            <w:hideMark/>
          </w:tcPr>
          <w:p w:rsidR="001D69B2" w:rsidRPr="007A7EAE" w:rsidRDefault="001D69B2" w:rsidP="001D69B2">
            <w:pPr>
              <w:jc w:val="center"/>
              <w:rPr>
                <w:rFonts w:ascii="Calibri" w:eastAsia="Times New Roman" w:hAnsi="Calibri" w:cs="Times New Roman"/>
                <w:b/>
                <w:bCs/>
                <w:sz w:val="18"/>
                <w:szCs w:val="18"/>
                <w:lang w:eastAsia="hu-HU"/>
              </w:rPr>
            </w:pPr>
            <w:r w:rsidRPr="007A7EAE">
              <w:rPr>
                <w:rFonts w:ascii="Calibri" w:eastAsia="Times New Roman" w:hAnsi="Calibri" w:cs="Times New Roman"/>
                <w:b/>
                <w:bCs/>
                <w:sz w:val="18"/>
                <w:szCs w:val="18"/>
                <w:lang w:eastAsia="hu-HU"/>
              </w:rPr>
              <w:t xml:space="preserve">Ebből elégtelen lakhatási </w:t>
            </w:r>
            <w:proofErr w:type="spellStart"/>
            <w:r w:rsidRPr="007A7EAE">
              <w:rPr>
                <w:rFonts w:ascii="Calibri" w:eastAsia="Times New Roman" w:hAnsi="Calibri" w:cs="Times New Roman"/>
                <w:b/>
                <w:bCs/>
                <w:sz w:val="18"/>
                <w:szCs w:val="18"/>
                <w:lang w:eastAsia="hu-HU"/>
              </w:rPr>
              <w:t>körülmé</w:t>
            </w:r>
            <w:r w:rsidR="00CF3EA2" w:rsidRPr="007A7EAE">
              <w:rPr>
                <w:rFonts w:ascii="Calibri" w:eastAsia="Times New Roman" w:hAnsi="Calibri" w:cs="Times New Roman"/>
                <w:b/>
                <w:bCs/>
                <w:sz w:val="18"/>
                <w:szCs w:val="18"/>
                <w:lang w:eastAsia="hu-HU"/>
              </w:rPr>
              <w:t>-</w:t>
            </w:r>
            <w:r w:rsidRPr="007A7EAE">
              <w:rPr>
                <w:rFonts w:ascii="Calibri" w:eastAsia="Times New Roman" w:hAnsi="Calibri" w:cs="Times New Roman"/>
                <w:b/>
                <w:bCs/>
                <w:sz w:val="18"/>
                <w:szCs w:val="18"/>
                <w:lang w:eastAsia="hu-HU"/>
              </w:rPr>
              <w:t>nyeket</w:t>
            </w:r>
            <w:proofErr w:type="spellEnd"/>
            <w:r w:rsidRPr="007A7EAE">
              <w:rPr>
                <w:rFonts w:ascii="Calibri" w:eastAsia="Times New Roman" w:hAnsi="Calibri" w:cs="Times New Roman"/>
                <w:b/>
                <w:bCs/>
                <w:sz w:val="18"/>
                <w:szCs w:val="18"/>
                <w:lang w:eastAsia="hu-HU"/>
              </w:rPr>
              <w:t xml:space="preserve"> biztosító lakások száma</w:t>
            </w:r>
          </w:p>
        </w:tc>
        <w:tc>
          <w:tcPr>
            <w:tcW w:w="992" w:type="dxa"/>
            <w:tcBorders>
              <w:top w:val="single" w:sz="8" w:space="0" w:color="auto"/>
              <w:left w:val="nil"/>
              <w:bottom w:val="single" w:sz="8" w:space="0" w:color="auto"/>
              <w:right w:val="single" w:sz="4" w:space="0" w:color="auto"/>
            </w:tcBorders>
            <w:shd w:val="clear" w:color="000000" w:fill="E2EFDA"/>
            <w:vAlign w:val="center"/>
            <w:hideMark/>
          </w:tcPr>
          <w:p w:rsidR="001D69B2" w:rsidRPr="007A7EAE" w:rsidRDefault="001D69B2" w:rsidP="001D69B2">
            <w:pPr>
              <w:jc w:val="center"/>
              <w:rPr>
                <w:rFonts w:ascii="Calibri" w:eastAsia="Times New Roman" w:hAnsi="Calibri" w:cs="Times New Roman"/>
                <w:b/>
                <w:bCs/>
                <w:sz w:val="18"/>
                <w:szCs w:val="18"/>
                <w:lang w:eastAsia="hu-HU"/>
              </w:rPr>
            </w:pPr>
            <w:r w:rsidRPr="007A7EAE">
              <w:rPr>
                <w:rFonts w:ascii="Calibri" w:eastAsia="Times New Roman" w:hAnsi="Calibri" w:cs="Times New Roman"/>
                <w:b/>
                <w:bCs/>
                <w:sz w:val="18"/>
                <w:szCs w:val="18"/>
                <w:lang w:eastAsia="hu-HU"/>
              </w:rPr>
              <w:t xml:space="preserve">Szociális </w:t>
            </w:r>
            <w:proofErr w:type="spellStart"/>
            <w:r w:rsidRPr="007A7EAE">
              <w:rPr>
                <w:rFonts w:ascii="Calibri" w:eastAsia="Times New Roman" w:hAnsi="Calibri" w:cs="Times New Roman"/>
                <w:b/>
                <w:bCs/>
                <w:sz w:val="18"/>
                <w:szCs w:val="18"/>
                <w:lang w:eastAsia="hu-HU"/>
              </w:rPr>
              <w:t>lakásállo</w:t>
            </w:r>
            <w:r w:rsidR="00CF3EA2" w:rsidRPr="007A7EAE">
              <w:rPr>
                <w:rFonts w:ascii="Calibri" w:eastAsia="Times New Roman" w:hAnsi="Calibri" w:cs="Times New Roman"/>
                <w:b/>
                <w:bCs/>
                <w:sz w:val="18"/>
                <w:szCs w:val="18"/>
                <w:lang w:eastAsia="hu-HU"/>
              </w:rPr>
              <w:t>-</w:t>
            </w:r>
            <w:r w:rsidRPr="007A7EAE">
              <w:rPr>
                <w:rFonts w:ascii="Calibri" w:eastAsia="Times New Roman" w:hAnsi="Calibri" w:cs="Times New Roman"/>
                <w:b/>
                <w:bCs/>
                <w:sz w:val="18"/>
                <w:szCs w:val="18"/>
                <w:lang w:eastAsia="hu-HU"/>
              </w:rPr>
              <w:t>mány</w:t>
            </w:r>
            <w:proofErr w:type="spellEnd"/>
            <w:r w:rsidRPr="007A7EAE">
              <w:rPr>
                <w:rFonts w:ascii="Calibri" w:eastAsia="Times New Roman" w:hAnsi="Calibri" w:cs="Times New Roman"/>
                <w:b/>
                <w:bCs/>
                <w:sz w:val="18"/>
                <w:szCs w:val="18"/>
                <w:lang w:eastAsia="hu-HU"/>
              </w:rPr>
              <w:t xml:space="preserve"> (db)</w:t>
            </w:r>
          </w:p>
        </w:tc>
        <w:tc>
          <w:tcPr>
            <w:tcW w:w="1276" w:type="dxa"/>
            <w:tcBorders>
              <w:top w:val="single" w:sz="8" w:space="0" w:color="auto"/>
              <w:left w:val="nil"/>
              <w:bottom w:val="single" w:sz="8" w:space="0" w:color="auto"/>
              <w:right w:val="single" w:sz="8" w:space="0" w:color="auto"/>
            </w:tcBorders>
            <w:shd w:val="clear" w:color="000000" w:fill="E2EFDA"/>
            <w:vAlign w:val="center"/>
            <w:hideMark/>
          </w:tcPr>
          <w:p w:rsidR="001D69B2" w:rsidRPr="007A7EAE" w:rsidRDefault="001D69B2" w:rsidP="001D69B2">
            <w:pPr>
              <w:jc w:val="center"/>
              <w:rPr>
                <w:rFonts w:ascii="Calibri" w:eastAsia="Times New Roman" w:hAnsi="Calibri" w:cs="Times New Roman"/>
                <w:b/>
                <w:bCs/>
                <w:sz w:val="18"/>
                <w:szCs w:val="18"/>
                <w:lang w:eastAsia="hu-HU"/>
              </w:rPr>
            </w:pPr>
            <w:r w:rsidRPr="007A7EAE">
              <w:rPr>
                <w:rFonts w:ascii="Calibri" w:eastAsia="Times New Roman" w:hAnsi="Calibri" w:cs="Times New Roman"/>
                <w:b/>
                <w:bCs/>
                <w:sz w:val="18"/>
                <w:szCs w:val="18"/>
                <w:lang w:eastAsia="hu-HU"/>
              </w:rPr>
              <w:t>Ebből elégtelen lakhatási körülménye-ket biztosító lakások száma</w:t>
            </w:r>
          </w:p>
        </w:tc>
        <w:tc>
          <w:tcPr>
            <w:tcW w:w="1134" w:type="dxa"/>
            <w:tcBorders>
              <w:top w:val="single" w:sz="8" w:space="0" w:color="auto"/>
              <w:left w:val="nil"/>
              <w:bottom w:val="single" w:sz="8" w:space="0" w:color="auto"/>
              <w:right w:val="single" w:sz="4" w:space="0" w:color="auto"/>
            </w:tcBorders>
            <w:shd w:val="clear" w:color="000000" w:fill="E2EFDA"/>
            <w:vAlign w:val="center"/>
            <w:hideMark/>
          </w:tcPr>
          <w:p w:rsidR="001D69B2" w:rsidRPr="007A7EAE" w:rsidRDefault="001D69B2" w:rsidP="001D69B2">
            <w:pPr>
              <w:jc w:val="center"/>
              <w:rPr>
                <w:rFonts w:ascii="Calibri" w:eastAsia="Times New Roman" w:hAnsi="Calibri" w:cs="Times New Roman"/>
                <w:b/>
                <w:bCs/>
                <w:sz w:val="18"/>
                <w:szCs w:val="18"/>
                <w:lang w:eastAsia="hu-HU"/>
              </w:rPr>
            </w:pPr>
            <w:r w:rsidRPr="007A7EAE">
              <w:rPr>
                <w:rFonts w:ascii="Calibri" w:eastAsia="Times New Roman" w:hAnsi="Calibri" w:cs="Times New Roman"/>
                <w:b/>
                <w:bCs/>
                <w:sz w:val="18"/>
                <w:szCs w:val="18"/>
                <w:lang w:eastAsia="hu-HU"/>
              </w:rPr>
              <w:t>Egyéb lakáscélra használt nem lakáscélú ingatlanok (db)</w:t>
            </w:r>
          </w:p>
        </w:tc>
        <w:tc>
          <w:tcPr>
            <w:tcW w:w="1275" w:type="dxa"/>
            <w:tcBorders>
              <w:top w:val="single" w:sz="8" w:space="0" w:color="auto"/>
              <w:left w:val="nil"/>
              <w:bottom w:val="single" w:sz="8" w:space="0" w:color="auto"/>
              <w:right w:val="single" w:sz="8" w:space="0" w:color="auto"/>
            </w:tcBorders>
            <w:shd w:val="clear" w:color="000000" w:fill="E2EFDA"/>
            <w:vAlign w:val="center"/>
            <w:hideMark/>
          </w:tcPr>
          <w:p w:rsidR="001D69B2" w:rsidRPr="007A7EAE" w:rsidRDefault="001D69B2" w:rsidP="001D69B2">
            <w:pPr>
              <w:jc w:val="center"/>
              <w:rPr>
                <w:rFonts w:ascii="Calibri" w:eastAsia="Times New Roman" w:hAnsi="Calibri" w:cs="Times New Roman"/>
                <w:b/>
                <w:bCs/>
                <w:sz w:val="18"/>
                <w:szCs w:val="18"/>
                <w:lang w:eastAsia="hu-HU"/>
              </w:rPr>
            </w:pPr>
            <w:r w:rsidRPr="007A7EAE">
              <w:rPr>
                <w:rFonts w:ascii="Calibri" w:eastAsia="Times New Roman" w:hAnsi="Calibri" w:cs="Times New Roman"/>
                <w:b/>
                <w:bCs/>
                <w:sz w:val="18"/>
                <w:szCs w:val="18"/>
                <w:lang w:eastAsia="hu-HU"/>
              </w:rPr>
              <w:t>Ebből elégtelen lakhatási körülménye-ket biztosító lakások száma</w:t>
            </w:r>
          </w:p>
        </w:tc>
      </w:tr>
      <w:tr w:rsidR="001D69B2" w:rsidRPr="007A7EAE" w:rsidTr="007A7EAE">
        <w:trPr>
          <w:trHeight w:val="300"/>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2012</w:t>
            </w:r>
          </w:p>
        </w:tc>
        <w:tc>
          <w:tcPr>
            <w:tcW w:w="992" w:type="dxa"/>
            <w:tcBorders>
              <w:top w:val="nil"/>
              <w:left w:val="nil"/>
              <w:bottom w:val="single" w:sz="4" w:space="0" w:color="auto"/>
              <w:right w:val="single" w:sz="4" w:space="0" w:color="auto"/>
            </w:tcBorders>
            <w:shd w:val="clear" w:color="auto" w:fill="auto"/>
            <w:vAlign w:val="bottom"/>
            <w:hideMark/>
          </w:tcPr>
          <w:p w:rsidR="001D69B2" w:rsidRPr="007A7EAE" w:rsidRDefault="001D69B2" w:rsidP="007A7EAE">
            <w:pPr>
              <w:ind w:firstLineChars="100" w:firstLine="180"/>
              <w:jc w:val="center"/>
              <w:rPr>
                <w:rFonts w:ascii="Calibri" w:eastAsia="Times New Roman" w:hAnsi="Calibri" w:cs="Times New Roman"/>
                <w:color w:val="000000"/>
                <w:sz w:val="18"/>
                <w:szCs w:val="18"/>
                <w:lang w:eastAsia="hu-HU"/>
              </w:rPr>
            </w:pPr>
            <w:r w:rsidRPr="007A7EAE">
              <w:rPr>
                <w:rFonts w:ascii="Calibri" w:eastAsia="Times New Roman" w:hAnsi="Calibri" w:cs="Times New Roman"/>
                <w:color w:val="000000"/>
                <w:sz w:val="18"/>
                <w:szCs w:val="18"/>
                <w:lang w:eastAsia="hu-HU"/>
              </w:rPr>
              <w:t>466</w:t>
            </w:r>
          </w:p>
        </w:tc>
        <w:tc>
          <w:tcPr>
            <w:tcW w:w="1134" w:type="dxa"/>
            <w:tcBorders>
              <w:top w:val="nil"/>
              <w:left w:val="nil"/>
              <w:bottom w:val="single" w:sz="4" w:space="0" w:color="auto"/>
              <w:right w:val="single" w:sz="8"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993" w:type="dxa"/>
            <w:tcBorders>
              <w:top w:val="nil"/>
              <w:left w:val="nil"/>
              <w:bottom w:val="single" w:sz="4" w:space="0" w:color="auto"/>
              <w:right w:val="single" w:sz="4"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1134" w:type="dxa"/>
            <w:tcBorders>
              <w:top w:val="nil"/>
              <w:left w:val="nil"/>
              <w:bottom w:val="single" w:sz="4" w:space="0" w:color="auto"/>
              <w:right w:val="single" w:sz="8"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992" w:type="dxa"/>
            <w:tcBorders>
              <w:top w:val="nil"/>
              <w:left w:val="nil"/>
              <w:bottom w:val="single" w:sz="4" w:space="0" w:color="auto"/>
              <w:right w:val="single" w:sz="4"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1276" w:type="dxa"/>
            <w:tcBorders>
              <w:top w:val="nil"/>
              <w:left w:val="nil"/>
              <w:bottom w:val="single" w:sz="4" w:space="0" w:color="auto"/>
              <w:right w:val="single" w:sz="8"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1134" w:type="dxa"/>
            <w:tcBorders>
              <w:top w:val="nil"/>
              <w:left w:val="nil"/>
              <w:bottom w:val="single" w:sz="4" w:space="0" w:color="auto"/>
              <w:right w:val="single" w:sz="4"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1275" w:type="dxa"/>
            <w:tcBorders>
              <w:top w:val="nil"/>
              <w:left w:val="nil"/>
              <w:bottom w:val="single" w:sz="4" w:space="0" w:color="auto"/>
              <w:right w:val="single" w:sz="8"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r>
      <w:tr w:rsidR="001D69B2" w:rsidRPr="007A7EAE" w:rsidTr="007A7EAE">
        <w:trPr>
          <w:trHeight w:val="300"/>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2013</w:t>
            </w:r>
          </w:p>
        </w:tc>
        <w:tc>
          <w:tcPr>
            <w:tcW w:w="992" w:type="dxa"/>
            <w:tcBorders>
              <w:top w:val="nil"/>
              <w:left w:val="nil"/>
              <w:bottom w:val="single" w:sz="4" w:space="0" w:color="auto"/>
              <w:right w:val="single" w:sz="4" w:space="0" w:color="auto"/>
            </w:tcBorders>
            <w:shd w:val="clear" w:color="auto" w:fill="auto"/>
            <w:vAlign w:val="bottom"/>
            <w:hideMark/>
          </w:tcPr>
          <w:p w:rsidR="001D69B2" w:rsidRPr="007A7EAE" w:rsidRDefault="001D69B2" w:rsidP="007A7EAE">
            <w:pPr>
              <w:ind w:firstLineChars="100" w:firstLine="180"/>
              <w:jc w:val="center"/>
              <w:rPr>
                <w:rFonts w:ascii="Calibri" w:eastAsia="Times New Roman" w:hAnsi="Calibri" w:cs="Times New Roman"/>
                <w:color w:val="000000"/>
                <w:sz w:val="18"/>
                <w:szCs w:val="18"/>
                <w:lang w:eastAsia="hu-HU"/>
              </w:rPr>
            </w:pPr>
            <w:r w:rsidRPr="007A7EAE">
              <w:rPr>
                <w:rFonts w:ascii="Calibri" w:eastAsia="Times New Roman" w:hAnsi="Calibri" w:cs="Times New Roman"/>
                <w:color w:val="000000"/>
                <w:sz w:val="18"/>
                <w:szCs w:val="18"/>
                <w:lang w:eastAsia="hu-HU"/>
              </w:rPr>
              <w:t>464</w:t>
            </w:r>
          </w:p>
        </w:tc>
        <w:tc>
          <w:tcPr>
            <w:tcW w:w="1134" w:type="dxa"/>
            <w:tcBorders>
              <w:top w:val="nil"/>
              <w:left w:val="nil"/>
              <w:bottom w:val="single" w:sz="4" w:space="0" w:color="auto"/>
              <w:right w:val="single" w:sz="8"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993" w:type="dxa"/>
            <w:tcBorders>
              <w:top w:val="nil"/>
              <w:left w:val="nil"/>
              <w:bottom w:val="single" w:sz="4" w:space="0" w:color="auto"/>
              <w:right w:val="single" w:sz="4"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1134" w:type="dxa"/>
            <w:tcBorders>
              <w:top w:val="nil"/>
              <w:left w:val="nil"/>
              <w:bottom w:val="single" w:sz="4" w:space="0" w:color="auto"/>
              <w:right w:val="single" w:sz="8"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992" w:type="dxa"/>
            <w:tcBorders>
              <w:top w:val="nil"/>
              <w:left w:val="nil"/>
              <w:bottom w:val="single" w:sz="4" w:space="0" w:color="auto"/>
              <w:right w:val="single" w:sz="4"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1276" w:type="dxa"/>
            <w:tcBorders>
              <w:top w:val="nil"/>
              <w:left w:val="nil"/>
              <w:bottom w:val="single" w:sz="4" w:space="0" w:color="auto"/>
              <w:right w:val="single" w:sz="8"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1134" w:type="dxa"/>
            <w:tcBorders>
              <w:top w:val="nil"/>
              <w:left w:val="nil"/>
              <w:bottom w:val="single" w:sz="4" w:space="0" w:color="auto"/>
              <w:right w:val="single" w:sz="4"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1275" w:type="dxa"/>
            <w:tcBorders>
              <w:top w:val="nil"/>
              <w:left w:val="nil"/>
              <w:bottom w:val="single" w:sz="4" w:space="0" w:color="auto"/>
              <w:right w:val="single" w:sz="8"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r>
      <w:tr w:rsidR="001D69B2" w:rsidRPr="007A7EAE" w:rsidTr="007A7EAE">
        <w:trPr>
          <w:trHeight w:val="300"/>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2014</w:t>
            </w:r>
          </w:p>
        </w:tc>
        <w:tc>
          <w:tcPr>
            <w:tcW w:w="992" w:type="dxa"/>
            <w:tcBorders>
              <w:top w:val="nil"/>
              <w:left w:val="nil"/>
              <w:bottom w:val="single" w:sz="4" w:space="0" w:color="auto"/>
              <w:right w:val="single" w:sz="4" w:space="0" w:color="auto"/>
            </w:tcBorders>
            <w:shd w:val="clear" w:color="auto" w:fill="auto"/>
            <w:vAlign w:val="bottom"/>
            <w:hideMark/>
          </w:tcPr>
          <w:p w:rsidR="001D69B2" w:rsidRPr="007A7EAE" w:rsidRDefault="001D69B2" w:rsidP="007A7EAE">
            <w:pPr>
              <w:ind w:firstLineChars="100" w:firstLine="180"/>
              <w:jc w:val="center"/>
              <w:rPr>
                <w:rFonts w:ascii="Calibri" w:eastAsia="Times New Roman" w:hAnsi="Calibri" w:cs="Times New Roman"/>
                <w:color w:val="000000"/>
                <w:sz w:val="18"/>
                <w:szCs w:val="18"/>
                <w:lang w:eastAsia="hu-HU"/>
              </w:rPr>
            </w:pPr>
            <w:r w:rsidRPr="007A7EAE">
              <w:rPr>
                <w:rFonts w:ascii="Calibri" w:eastAsia="Times New Roman" w:hAnsi="Calibri" w:cs="Times New Roman"/>
                <w:color w:val="000000"/>
                <w:sz w:val="18"/>
                <w:szCs w:val="18"/>
                <w:lang w:eastAsia="hu-HU"/>
              </w:rPr>
              <w:t>465</w:t>
            </w:r>
          </w:p>
        </w:tc>
        <w:tc>
          <w:tcPr>
            <w:tcW w:w="1134" w:type="dxa"/>
            <w:tcBorders>
              <w:top w:val="nil"/>
              <w:left w:val="nil"/>
              <w:bottom w:val="single" w:sz="4" w:space="0" w:color="auto"/>
              <w:right w:val="single" w:sz="8"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993" w:type="dxa"/>
            <w:tcBorders>
              <w:top w:val="nil"/>
              <w:left w:val="nil"/>
              <w:bottom w:val="single" w:sz="4" w:space="0" w:color="auto"/>
              <w:right w:val="single" w:sz="4"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1134" w:type="dxa"/>
            <w:tcBorders>
              <w:top w:val="nil"/>
              <w:left w:val="nil"/>
              <w:bottom w:val="single" w:sz="4" w:space="0" w:color="auto"/>
              <w:right w:val="single" w:sz="8"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992" w:type="dxa"/>
            <w:tcBorders>
              <w:top w:val="nil"/>
              <w:left w:val="nil"/>
              <w:bottom w:val="single" w:sz="4" w:space="0" w:color="auto"/>
              <w:right w:val="single" w:sz="4"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1276" w:type="dxa"/>
            <w:tcBorders>
              <w:top w:val="nil"/>
              <w:left w:val="nil"/>
              <w:bottom w:val="single" w:sz="4" w:space="0" w:color="auto"/>
              <w:right w:val="single" w:sz="8"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1134" w:type="dxa"/>
            <w:tcBorders>
              <w:top w:val="nil"/>
              <w:left w:val="nil"/>
              <w:bottom w:val="single" w:sz="4" w:space="0" w:color="auto"/>
              <w:right w:val="single" w:sz="4"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1275" w:type="dxa"/>
            <w:tcBorders>
              <w:top w:val="nil"/>
              <w:left w:val="nil"/>
              <w:bottom w:val="single" w:sz="4" w:space="0" w:color="auto"/>
              <w:right w:val="single" w:sz="8"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r>
      <w:tr w:rsidR="001D69B2" w:rsidRPr="007A7EAE" w:rsidTr="007A7EAE">
        <w:trPr>
          <w:trHeight w:val="300"/>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2015</w:t>
            </w:r>
          </w:p>
        </w:tc>
        <w:tc>
          <w:tcPr>
            <w:tcW w:w="992" w:type="dxa"/>
            <w:tcBorders>
              <w:top w:val="nil"/>
              <w:left w:val="nil"/>
              <w:bottom w:val="single" w:sz="4" w:space="0" w:color="auto"/>
              <w:right w:val="single" w:sz="4" w:space="0" w:color="auto"/>
            </w:tcBorders>
            <w:shd w:val="clear" w:color="auto" w:fill="auto"/>
            <w:vAlign w:val="bottom"/>
            <w:hideMark/>
          </w:tcPr>
          <w:p w:rsidR="001D69B2" w:rsidRPr="007A7EAE" w:rsidRDefault="001D69B2" w:rsidP="007A7EAE">
            <w:pPr>
              <w:ind w:firstLineChars="100" w:firstLine="180"/>
              <w:jc w:val="center"/>
              <w:rPr>
                <w:rFonts w:ascii="Calibri" w:eastAsia="Times New Roman" w:hAnsi="Calibri" w:cs="Times New Roman"/>
                <w:color w:val="000000"/>
                <w:sz w:val="18"/>
                <w:szCs w:val="18"/>
                <w:lang w:eastAsia="hu-HU"/>
              </w:rPr>
            </w:pPr>
            <w:r w:rsidRPr="007A7EAE">
              <w:rPr>
                <w:rFonts w:ascii="Calibri" w:eastAsia="Times New Roman" w:hAnsi="Calibri" w:cs="Times New Roman"/>
                <w:color w:val="000000"/>
                <w:sz w:val="18"/>
                <w:szCs w:val="18"/>
                <w:lang w:eastAsia="hu-HU"/>
              </w:rPr>
              <w:t>465</w:t>
            </w:r>
          </w:p>
        </w:tc>
        <w:tc>
          <w:tcPr>
            <w:tcW w:w="1134" w:type="dxa"/>
            <w:tcBorders>
              <w:top w:val="nil"/>
              <w:left w:val="nil"/>
              <w:bottom w:val="single" w:sz="4" w:space="0" w:color="auto"/>
              <w:right w:val="single" w:sz="8"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993" w:type="dxa"/>
            <w:tcBorders>
              <w:top w:val="nil"/>
              <w:left w:val="nil"/>
              <w:bottom w:val="single" w:sz="4" w:space="0" w:color="auto"/>
              <w:right w:val="single" w:sz="4"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1134" w:type="dxa"/>
            <w:tcBorders>
              <w:top w:val="nil"/>
              <w:left w:val="nil"/>
              <w:bottom w:val="single" w:sz="4" w:space="0" w:color="auto"/>
              <w:right w:val="single" w:sz="8"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992" w:type="dxa"/>
            <w:tcBorders>
              <w:top w:val="nil"/>
              <w:left w:val="nil"/>
              <w:bottom w:val="single" w:sz="4" w:space="0" w:color="auto"/>
              <w:right w:val="single" w:sz="4"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1276" w:type="dxa"/>
            <w:tcBorders>
              <w:top w:val="nil"/>
              <w:left w:val="nil"/>
              <w:bottom w:val="single" w:sz="4" w:space="0" w:color="auto"/>
              <w:right w:val="single" w:sz="8"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1134" w:type="dxa"/>
            <w:tcBorders>
              <w:top w:val="nil"/>
              <w:left w:val="nil"/>
              <w:bottom w:val="single" w:sz="4" w:space="0" w:color="auto"/>
              <w:right w:val="single" w:sz="4"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1275" w:type="dxa"/>
            <w:tcBorders>
              <w:top w:val="nil"/>
              <w:left w:val="nil"/>
              <w:bottom w:val="single" w:sz="4" w:space="0" w:color="auto"/>
              <w:right w:val="single" w:sz="8"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r>
      <w:tr w:rsidR="001D69B2" w:rsidRPr="007A7EAE" w:rsidTr="007A7EAE">
        <w:trPr>
          <w:trHeight w:val="300"/>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2016</w:t>
            </w:r>
          </w:p>
        </w:tc>
        <w:tc>
          <w:tcPr>
            <w:tcW w:w="992" w:type="dxa"/>
            <w:tcBorders>
              <w:top w:val="nil"/>
              <w:left w:val="nil"/>
              <w:bottom w:val="single" w:sz="4" w:space="0" w:color="auto"/>
              <w:right w:val="single" w:sz="4" w:space="0" w:color="auto"/>
            </w:tcBorders>
            <w:shd w:val="clear" w:color="auto" w:fill="auto"/>
            <w:vAlign w:val="bottom"/>
            <w:hideMark/>
          </w:tcPr>
          <w:p w:rsidR="001D69B2" w:rsidRPr="007A7EAE" w:rsidRDefault="001D69B2" w:rsidP="007A7EAE">
            <w:pPr>
              <w:ind w:firstLineChars="100" w:firstLine="180"/>
              <w:jc w:val="center"/>
              <w:rPr>
                <w:rFonts w:ascii="Calibri" w:eastAsia="Times New Roman" w:hAnsi="Calibri" w:cs="Times New Roman"/>
                <w:color w:val="000000"/>
                <w:sz w:val="18"/>
                <w:szCs w:val="18"/>
                <w:lang w:eastAsia="hu-HU"/>
              </w:rPr>
            </w:pPr>
            <w:r w:rsidRPr="007A7EAE">
              <w:rPr>
                <w:rFonts w:ascii="Calibri" w:eastAsia="Times New Roman" w:hAnsi="Calibri" w:cs="Times New Roman"/>
                <w:color w:val="000000"/>
                <w:sz w:val="18"/>
                <w:szCs w:val="18"/>
                <w:lang w:eastAsia="hu-HU"/>
              </w:rPr>
              <w:t>465</w:t>
            </w:r>
          </w:p>
        </w:tc>
        <w:tc>
          <w:tcPr>
            <w:tcW w:w="1134" w:type="dxa"/>
            <w:tcBorders>
              <w:top w:val="nil"/>
              <w:left w:val="nil"/>
              <w:bottom w:val="single" w:sz="4" w:space="0" w:color="auto"/>
              <w:right w:val="single" w:sz="8"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993" w:type="dxa"/>
            <w:tcBorders>
              <w:top w:val="nil"/>
              <w:left w:val="nil"/>
              <w:bottom w:val="single" w:sz="4" w:space="0" w:color="auto"/>
              <w:right w:val="single" w:sz="4"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1134" w:type="dxa"/>
            <w:tcBorders>
              <w:top w:val="nil"/>
              <w:left w:val="nil"/>
              <w:bottom w:val="single" w:sz="4" w:space="0" w:color="auto"/>
              <w:right w:val="single" w:sz="8"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992" w:type="dxa"/>
            <w:tcBorders>
              <w:top w:val="nil"/>
              <w:left w:val="nil"/>
              <w:bottom w:val="single" w:sz="4" w:space="0" w:color="auto"/>
              <w:right w:val="single" w:sz="4"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1276" w:type="dxa"/>
            <w:tcBorders>
              <w:top w:val="nil"/>
              <w:left w:val="nil"/>
              <w:bottom w:val="single" w:sz="4" w:space="0" w:color="auto"/>
              <w:right w:val="single" w:sz="8"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1134" w:type="dxa"/>
            <w:tcBorders>
              <w:top w:val="nil"/>
              <w:left w:val="nil"/>
              <w:bottom w:val="single" w:sz="4" w:space="0" w:color="auto"/>
              <w:right w:val="single" w:sz="4"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1275" w:type="dxa"/>
            <w:tcBorders>
              <w:top w:val="nil"/>
              <w:left w:val="nil"/>
              <w:bottom w:val="single" w:sz="4" w:space="0" w:color="auto"/>
              <w:right w:val="single" w:sz="8"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r>
      <w:tr w:rsidR="001D69B2" w:rsidRPr="007A7EAE" w:rsidTr="007A7EAE">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2017</w:t>
            </w:r>
          </w:p>
        </w:tc>
        <w:tc>
          <w:tcPr>
            <w:tcW w:w="992" w:type="dxa"/>
            <w:tcBorders>
              <w:top w:val="nil"/>
              <w:left w:val="nil"/>
              <w:bottom w:val="single" w:sz="4" w:space="0" w:color="auto"/>
              <w:right w:val="single" w:sz="4" w:space="0" w:color="auto"/>
            </w:tcBorders>
            <w:shd w:val="clear" w:color="auto" w:fill="auto"/>
            <w:vAlign w:val="bottom"/>
            <w:hideMark/>
          </w:tcPr>
          <w:p w:rsidR="001D69B2" w:rsidRPr="007A7EAE" w:rsidRDefault="00F44941" w:rsidP="005B45B0">
            <w:pPr>
              <w:ind w:firstLineChars="100" w:firstLine="180"/>
              <w:jc w:val="center"/>
              <w:rPr>
                <w:rFonts w:ascii="Calibri" w:eastAsia="Times New Roman" w:hAnsi="Calibri" w:cs="Times New Roman"/>
                <w:color w:val="000000"/>
                <w:sz w:val="18"/>
                <w:szCs w:val="18"/>
                <w:lang w:eastAsia="hu-HU"/>
              </w:rPr>
            </w:pPr>
            <w:proofErr w:type="spellStart"/>
            <w:r>
              <w:rPr>
                <w:rFonts w:ascii="Calibri" w:eastAsia="Times New Roman" w:hAnsi="Calibri" w:cs="Times New Roman"/>
                <w:color w:val="000000"/>
                <w:sz w:val="18"/>
                <w:szCs w:val="18"/>
                <w:lang w:eastAsia="hu-HU"/>
              </w:rPr>
              <w:t>n.a</w:t>
            </w:r>
            <w:proofErr w:type="spellEnd"/>
            <w:r>
              <w:rPr>
                <w:rFonts w:ascii="Calibri" w:eastAsia="Times New Roman" w:hAnsi="Calibri" w:cs="Times New Roman"/>
                <w:color w:val="000000"/>
                <w:sz w:val="18"/>
                <w:szCs w:val="18"/>
                <w:lang w:eastAsia="hu-HU"/>
              </w:rPr>
              <w:t>.</w:t>
            </w:r>
          </w:p>
        </w:tc>
        <w:tc>
          <w:tcPr>
            <w:tcW w:w="1134" w:type="dxa"/>
            <w:tcBorders>
              <w:top w:val="nil"/>
              <w:left w:val="nil"/>
              <w:bottom w:val="single" w:sz="8" w:space="0" w:color="auto"/>
              <w:right w:val="single" w:sz="8"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993" w:type="dxa"/>
            <w:tcBorders>
              <w:top w:val="nil"/>
              <w:left w:val="nil"/>
              <w:bottom w:val="single" w:sz="8" w:space="0" w:color="auto"/>
              <w:right w:val="single" w:sz="4"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1134" w:type="dxa"/>
            <w:tcBorders>
              <w:top w:val="nil"/>
              <w:left w:val="nil"/>
              <w:bottom w:val="single" w:sz="8" w:space="0" w:color="auto"/>
              <w:right w:val="single" w:sz="8"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992" w:type="dxa"/>
            <w:tcBorders>
              <w:top w:val="nil"/>
              <w:left w:val="nil"/>
              <w:bottom w:val="single" w:sz="8" w:space="0" w:color="auto"/>
              <w:right w:val="single" w:sz="4"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1276" w:type="dxa"/>
            <w:tcBorders>
              <w:top w:val="nil"/>
              <w:left w:val="nil"/>
              <w:bottom w:val="single" w:sz="8" w:space="0" w:color="auto"/>
              <w:right w:val="single" w:sz="8"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1134" w:type="dxa"/>
            <w:tcBorders>
              <w:top w:val="nil"/>
              <w:left w:val="nil"/>
              <w:bottom w:val="single" w:sz="8" w:space="0" w:color="auto"/>
              <w:right w:val="single" w:sz="4"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c>
          <w:tcPr>
            <w:tcW w:w="1275" w:type="dxa"/>
            <w:tcBorders>
              <w:top w:val="nil"/>
              <w:left w:val="nil"/>
              <w:bottom w:val="single" w:sz="8" w:space="0" w:color="auto"/>
              <w:right w:val="single" w:sz="8" w:space="0" w:color="auto"/>
            </w:tcBorders>
            <w:shd w:val="clear" w:color="auto" w:fill="auto"/>
            <w:vAlign w:val="center"/>
            <w:hideMark/>
          </w:tcPr>
          <w:p w:rsidR="001D69B2" w:rsidRPr="007A7EAE" w:rsidRDefault="001D69B2" w:rsidP="001D69B2">
            <w:pPr>
              <w:jc w:val="cente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w:t>
            </w:r>
          </w:p>
        </w:tc>
      </w:tr>
    </w:tbl>
    <w:p w:rsidR="001D69B2" w:rsidRPr="007A7EAE" w:rsidRDefault="001D69B2" w:rsidP="001D69B2">
      <w:pPr>
        <w:rPr>
          <w:rFonts w:ascii="Calibri" w:eastAsia="Times New Roman" w:hAnsi="Calibri" w:cs="Times New Roman"/>
          <w:sz w:val="18"/>
          <w:szCs w:val="18"/>
          <w:lang w:eastAsia="hu-HU"/>
        </w:rPr>
      </w:pPr>
      <w:r w:rsidRPr="007A7EAE">
        <w:rPr>
          <w:rFonts w:ascii="Calibri" w:eastAsia="Times New Roman" w:hAnsi="Calibri" w:cs="Times New Roman"/>
          <w:sz w:val="18"/>
          <w:szCs w:val="18"/>
          <w:lang w:eastAsia="hu-HU"/>
        </w:rPr>
        <w:t xml:space="preserve">Forrás: </w:t>
      </w:r>
      <w:proofErr w:type="spellStart"/>
      <w:r w:rsidRPr="007A7EAE">
        <w:rPr>
          <w:rFonts w:ascii="Calibri" w:eastAsia="Times New Roman" w:hAnsi="Calibri" w:cs="Times New Roman"/>
          <w:sz w:val="18"/>
          <w:szCs w:val="18"/>
          <w:lang w:eastAsia="hu-HU"/>
        </w:rPr>
        <w:t>TeIR</w:t>
      </w:r>
      <w:proofErr w:type="spellEnd"/>
      <w:r w:rsidRPr="007A7EAE">
        <w:rPr>
          <w:rFonts w:ascii="Calibri" w:eastAsia="Times New Roman" w:hAnsi="Calibri" w:cs="Times New Roman"/>
          <w:sz w:val="18"/>
          <w:szCs w:val="18"/>
          <w:lang w:eastAsia="hu-HU"/>
        </w:rPr>
        <w:t xml:space="preserve">, KSH </w:t>
      </w:r>
      <w:proofErr w:type="spellStart"/>
      <w:r w:rsidRPr="007A7EAE">
        <w:rPr>
          <w:rFonts w:ascii="Calibri" w:eastAsia="Times New Roman" w:hAnsi="Calibri" w:cs="Times New Roman"/>
          <w:sz w:val="18"/>
          <w:szCs w:val="18"/>
          <w:lang w:eastAsia="hu-HU"/>
        </w:rPr>
        <w:t>Tstar</w:t>
      </w:r>
      <w:proofErr w:type="spellEnd"/>
      <w:r w:rsidRPr="007A7EAE">
        <w:rPr>
          <w:rFonts w:ascii="Calibri" w:eastAsia="Times New Roman" w:hAnsi="Calibri" w:cs="Times New Roman"/>
          <w:sz w:val="18"/>
          <w:szCs w:val="18"/>
          <w:lang w:eastAsia="hu-HU"/>
        </w:rPr>
        <w:t>, önkormányzati adatok</w:t>
      </w:r>
    </w:p>
    <w:p w:rsidR="008420C1" w:rsidRDefault="008420C1" w:rsidP="00254407">
      <w:pPr>
        <w:autoSpaceDE w:val="0"/>
        <w:autoSpaceDN w:val="0"/>
        <w:adjustRightInd w:val="0"/>
        <w:spacing w:after="20"/>
        <w:ind w:firstLine="142"/>
        <w:jc w:val="center"/>
      </w:pPr>
      <w:r>
        <w:rPr>
          <w:noProof/>
          <w:lang w:eastAsia="hu-HU"/>
        </w:rPr>
        <w:lastRenderedPageBreak/>
        <w:drawing>
          <wp:inline distT="0" distB="0" distL="0" distR="0">
            <wp:extent cx="3840480" cy="1982522"/>
            <wp:effectExtent l="0" t="0" r="0" b="0"/>
            <wp:docPr id="4" name="Kép 4" descr="C:\Users\Felhasználó\Desktop\Diagramo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használó\Desktop\Diagramok\5.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0456" cy="1982509"/>
                    </a:xfrm>
                    <a:prstGeom prst="rect">
                      <a:avLst/>
                    </a:prstGeom>
                    <a:noFill/>
                    <a:ln>
                      <a:noFill/>
                    </a:ln>
                  </pic:spPr>
                </pic:pic>
              </a:graphicData>
            </a:graphic>
          </wp:inline>
        </w:drawing>
      </w:r>
    </w:p>
    <w:p w:rsidR="002061F3" w:rsidRDefault="002061F3" w:rsidP="00A92F1F">
      <w:pPr>
        <w:jc w:val="both"/>
        <w:rPr>
          <w:rFonts w:ascii="Palatino Linotype" w:eastAsia="Times New Roman" w:hAnsi="Palatino Linotype" w:cs="Times New Roman"/>
          <w:szCs w:val="24"/>
          <w:lang w:eastAsia="hu-HU"/>
        </w:rPr>
      </w:pPr>
    </w:p>
    <w:p w:rsidR="001D69B2" w:rsidRPr="001D69B2" w:rsidRDefault="001D69B2" w:rsidP="001D69B2">
      <w:pPr>
        <w:jc w:val="both"/>
        <w:rPr>
          <w:rFonts w:ascii="Times New Roman" w:eastAsia="Times New Roman" w:hAnsi="Times New Roman" w:cs="Times New Roman"/>
          <w:sz w:val="24"/>
          <w:szCs w:val="24"/>
          <w:lang w:eastAsia="hu-HU"/>
        </w:rPr>
      </w:pPr>
      <w:r w:rsidRPr="001D69B2">
        <w:rPr>
          <w:rFonts w:ascii="Times New Roman" w:eastAsia="Times New Roman" w:hAnsi="Times New Roman" w:cs="Times New Roman"/>
          <w:sz w:val="24"/>
          <w:szCs w:val="24"/>
          <w:lang w:eastAsia="hu-HU"/>
        </w:rPr>
        <w:t>Az önkormányzat korlátozott számban rendelkezik bérlakás állománnyal</w:t>
      </w:r>
      <w:r w:rsidR="000D33AD">
        <w:rPr>
          <w:rFonts w:ascii="Times New Roman" w:eastAsia="Times New Roman" w:hAnsi="Times New Roman" w:cs="Times New Roman"/>
          <w:sz w:val="24"/>
          <w:szCs w:val="24"/>
          <w:lang w:eastAsia="hu-HU"/>
        </w:rPr>
        <w:t>, amit piaci alapon ad bérbe.</w:t>
      </w:r>
      <w:r w:rsidRPr="001D69B2">
        <w:rPr>
          <w:rFonts w:ascii="Times New Roman" w:eastAsia="Times New Roman" w:hAnsi="Times New Roman" w:cs="Times New Roman"/>
          <w:sz w:val="24"/>
          <w:szCs w:val="24"/>
          <w:lang w:eastAsia="hu-HU"/>
        </w:rPr>
        <w:t xml:space="preserve"> Ezek a bérlakások hosszabb ideje lakottak, a jelenlegi bérlők határidőre eleget tesznek fizetési kötelezettségüknek.</w:t>
      </w:r>
    </w:p>
    <w:p w:rsidR="001D69B2" w:rsidRPr="001D69B2" w:rsidRDefault="001D69B2" w:rsidP="001D69B2">
      <w:pPr>
        <w:jc w:val="both"/>
        <w:rPr>
          <w:rFonts w:ascii="Times New Roman" w:eastAsia="Times New Roman" w:hAnsi="Times New Roman" w:cs="Times New Roman"/>
          <w:sz w:val="24"/>
          <w:szCs w:val="24"/>
          <w:lang w:eastAsia="hu-HU"/>
        </w:rPr>
      </w:pPr>
      <w:r w:rsidRPr="001D69B2">
        <w:rPr>
          <w:rFonts w:ascii="Times New Roman" w:eastAsia="Times New Roman" w:hAnsi="Times New Roman" w:cs="Times New Roman"/>
          <w:sz w:val="24"/>
          <w:szCs w:val="24"/>
          <w:lang w:eastAsia="hu-HU"/>
        </w:rPr>
        <w:t>Az önkormányzat anyagi támogatás hiányában sem rövid, sem pedig hosszabb távon nem tervezi bérlakások építését.</w:t>
      </w:r>
    </w:p>
    <w:p w:rsidR="00A92F1F" w:rsidRPr="00A92F1F" w:rsidRDefault="00A92F1F" w:rsidP="00A92F1F">
      <w:pPr>
        <w:jc w:val="both"/>
        <w:rPr>
          <w:rFonts w:ascii="Palatino Linotype" w:eastAsia="Times New Roman" w:hAnsi="Palatino Linotype" w:cs="Times New Roman"/>
          <w:szCs w:val="24"/>
          <w:lang w:eastAsia="hu-HU"/>
        </w:rPr>
      </w:pPr>
    </w:p>
    <w:p w:rsidR="00A92F1F" w:rsidRDefault="00B04713" w:rsidP="00A92F1F">
      <w:pPr>
        <w:autoSpaceDE w:val="0"/>
        <w:autoSpaceDN w:val="0"/>
        <w:adjustRightInd w:val="0"/>
        <w:spacing w:after="20"/>
        <w:ind w:firstLine="142"/>
        <w:jc w:val="both"/>
        <w:rPr>
          <w:rFonts w:ascii="Palatino Linotype" w:eastAsia="Times New Roman" w:hAnsi="Palatino Linotype" w:cs="Times New Roman"/>
          <w:i/>
          <w:lang w:eastAsia="hu-HU"/>
        </w:rPr>
      </w:pPr>
      <w:r>
        <w:rPr>
          <w:rFonts w:ascii="Palatino Linotype" w:eastAsia="Times New Roman" w:hAnsi="Palatino Linotype" w:cs="Times New Roman"/>
          <w:i/>
          <w:iCs/>
          <w:lang w:eastAsia="hu-HU"/>
        </w:rPr>
        <w:t>b</w:t>
      </w:r>
      <w:r w:rsidR="00A92F1F" w:rsidRPr="008420C1">
        <w:rPr>
          <w:rFonts w:ascii="Palatino Linotype" w:eastAsia="Times New Roman" w:hAnsi="Palatino Linotype" w:cs="Times New Roman"/>
          <w:i/>
          <w:iCs/>
          <w:lang w:eastAsia="hu-HU"/>
        </w:rPr>
        <w:t>)</w:t>
      </w:r>
      <w:r w:rsidR="00A92F1F" w:rsidRPr="008420C1">
        <w:rPr>
          <w:rFonts w:ascii="Palatino Linotype" w:eastAsia="Times New Roman" w:hAnsi="Palatino Linotype" w:cs="Times New Roman"/>
          <w:i/>
          <w:lang w:eastAsia="hu-HU"/>
        </w:rPr>
        <w:t xml:space="preserve"> lakhatást segítő támogatások</w:t>
      </w:r>
    </w:p>
    <w:p w:rsidR="00254407" w:rsidRPr="001D69B2" w:rsidRDefault="00254407" w:rsidP="00254407">
      <w:pPr>
        <w:jc w:val="both"/>
        <w:rPr>
          <w:rFonts w:ascii="Times New Roman" w:eastAsia="Times New Roman" w:hAnsi="Times New Roman" w:cs="Times New Roman"/>
          <w:sz w:val="24"/>
          <w:szCs w:val="24"/>
          <w:lang w:eastAsia="hu-HU"/>
        </w:rPr>
      </w:pPr>
      <w:r w:rsidRPr="001D69B2">
        <w:rPr>
          <w:rFonts w:ascii="Times New Roman" w:eastAsia="Times New Roman" w:hAnsi="Times New Roman" w:cs="Times New Roman"/>
          <w:sz w:val="24"/>
          <w:szCs w:val="24"/>
          <w:lang w:eastAsia="hu-HU"/>
        </w:rPr>
        <w:t>A lakhatás szociális célú segítése a településen nem jellemző, arra csak egyedi esetekben került sor. Az egyedi esetekben az önkormányzat mindig az adott esetben legcélravezetőbb megoldást igyekszik választani, amely lehet például anyagi segítség egy magántulajdonú ingatlan megvásárláshoz is.</w:t>
      </w:r>
    </w:p>
    <w:p w:rsidR="00254407" w:rsidRDefault="00254407" w:rsidP="00605657">
      <w:pPr>
        <w:jc w:val="center"/>
        <w:rPr>
          <w:rFonts w:ascii="Calibri" w:hAnsi="Calibri"/>
          <w:b/>
          <w:bCs/>
          <w:sz w:val="18"/>
          <w:szCs w:val="18"/>
        </w:rPr>
        <w:sectPr w:rsidR="00254407" w:rsidSect="003E1914">
          <w:type w:val="continuous"/>
          <w:pgSz w:w="11907" w:h="16840" w:code="9"/>
          <w:pgMar w:top="1134" w:right="1134" w:bottom="1134" w:left="1134" w:header="709" w:footer="709" w:gutter="0"/>
          <w:cols w:space="708"/>
          <w:titlePg/>
          <w:docGrid w:linePitch="360"/>
        </w:sectPr>
      </w:pPr>
    </w:p>
    <w:p w:rsidR="00605657" w:rsidRPr="00254407" w:rsidRDefault="00605657" w:rsidP="00605657">
      <w:pPr>
        <w:jc w:val="center"/>
        <w:rPr>
          <w:rFonts w:ascii="Calibri" w:hAnsi="Calibri"/>
          <w:b/>
          <w:bCs/>
          <w:sz w:val="20"/>
          <w:szCs w:val="20"/>
        </w:rPr>
      </w:pPr>
      <w:r w:rsidRPr="00254407">
        <w:rPr>
          <w:rFonts w:ascii="Calibri" w:hAnsi="Calibri"/>
          <w:b/>
          <w:bCs/>
          <w:sz w:val="20"/>
          <w:szCs w:val="20"/>
        </w:rPr>
        <w:lastRenderedPageBreak/>
        <w:t>3.4.2. számú táblázat - Lakásfenntartási és adósságcsökkentési támogatásban részesülők száma</w:t>
      </w:r>
    </w:p>
    <w:tbl>
      <w:tblPr>
        <w:tblW w:w="4612" w:type="dxa"/>
        <w:jc w:val="center"/>
        <w:tblCellMar>
          <w:left w:w="70" w:type="dxa"/>
          <w:right w:w="70" w:type="dxa"/>
        </w:tblCellMar>
        <w:tblLook w:val="04A0"/>
      </w:tblPr>
      <w:tblGrid>
        <w:gridCol w:w="1215"/>
        <w:gridCol w:w="1671"/>
        <w:gridCol w:w="1800"/>
      </w:tblGrid>
      <w:tr w:rsidR="008420C1" w:rsidRPr="00254407" w:rsidTr="00254407">
        <w:trPr>
          <w:trHeight w:val="753"/>
          <w:jc w:val="center"/>
        </w:trPr>
        <w:tc>
          <w:tcPr>
            <w:tcW w:w="1215"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605657" w:rsidRPr="00254407" w:rsidRDefault="00605657" w:rsidP="008420C1">
            <w:pPr>
              <w:jc w:val="center"/>
              <w:rPr>
                <w:rFonts w:ascii="Calibri" w:eastAsia="Times New Roman" w:hAnsi="Calibri" w:cs="Times New Roman"/>
                <w:b/>
                <w:bCs/>
                <w:sz w:val="20"/>
                <w:szCs w:val="20"/>
                <w:lang w:eastAsia="hu-HU"/>
              </w:rPr>
            </w:pPr>
          </w:p>
          <w:p w:rsidR="008420C1" w:rsidRPr="00254407" w:rsidRDefault="008420C1" w:rsidP="008420C1">
            <w:pPr>
              <w:jc w:val="center"/>
              <w:rPr>
                <w:rFonts w:ascii="Calibri" w:eastAsia="Times New Roman" w:hAnsi="Calibri" w:cs="Times New Roman"/>
                <w:b/>
                <w:bCs/>
                <w:sz w:val="20"/>
                <w:szCs w:val="20"/>
                <w:lang w:eastAsia="hu-HU"/>
              </w:rPr>
            </w:pPr>
            <w:r w:rsidRPr="00254407">
              <w:rPr>
                <w:rFonts w:ascii="Calibri" w:eastAsia="Times New Roman" w:hAnsi="Calibri" w:cs="Times New Roman"/>
                <w:b/>
                <w:bCs/>
                <w:sz w:val="20"/>
                <w:szCs w:val="20"/>
                <w:lang w:eastAsia="hu-HU"/>
              </w:rPr>
              <w:t>Év</w:t>
            </w:r>
          </w:p>
        </w:tc>
        <w:tc>
          <w:tcPr>
            <w:tcW w:w="1671" w:type="dxa"/>
            <w:tcBorders>
              <w:top w:val="single" w:sz="4" w:space="0" w:color="auto"/>
              <w:left w:val="nil"/>
              <w:bottom w:val="single" w:sz="4" w:space="0" w:color="auto"/>
              <w:right w:val="single" w:sz="4" w:space="0" w:color="auto"/>
            </w:tcBorders>
            <w:shd w:val="clear" w:color="000000" w:fill="E2EFDA"/>
            <w:vAlign w:val="center"/>
            <w:hideMark/>
          </w:tcPr>
          <w:p w:rsidR="008420C1" w:rsidRPr="00254407" w:rsidRDefault="008420C1" w:rsidP="008420C1">
            <w:pPr>
              <w:jc w:val="center"/>
              <w:rPr>
                <w:rFonts w:ascii="Calibri" w:eastAsia="Times New Roman" w:hAnsi="Calibri" w:cs="Times New Roman"/>
                <w:b/>
                <w:bCs/>
                <w:sz w:val="20"/>
                <w:szCs w:val="20"/>
                <w:lang w:eastAsia="hu-HU"/>
              </w:rPr>
            </w:pPr>
            <w:r w:rsidRPr="00254407">
              <w:rPr>
                <w:rFonts w:ascii="Calibri" w:eastAsia="Times New Roman" w:hAnsi="Calibri" w:cs="Times New Roman"/>
                <w:b/>
                <w:bCs/>
                <w:sz w:val="20"/>
                <w:szCs w:val="20"/>
                <w:lang w:eastAsia="hu-HU"/>
              </w:rPr>
              <w:t xml:space="preserve">Lakásfenntartási támogatásban részesített személyek száma </w:t>
            </w:r>
            <w:r w:rsidRPr="00254407">
              <w:rPr>
                <w:rFonts w:ascii="Calibri" w:eastAsia="Times New Roman" w:hAnsi="Calibri" w:cs="Times New Roman"/>
                <w:sz w:val="20"/>
                <w:szCs w:val="20"/>
                <w:lang w:eastAsia="hu-HU"/>
              </w:rPr>
              <w:t>(TS 6001)</w:t>
            </w:r>
          </w:p>
        </w:tc>
        <w:tc>
          <w:tcPr>
            <w:tcW w:w="1726" w:type="dxa"/>
            <w:tcBorders>
              <w:top w:val="single" w:sz="4" w:space="0" w:color="auto"/>
              <w:left w:val="nil"/>
              <w:bottom w:val="single" w:sz="4" w:space="0" w:color="auto"/>
              <w:right w:val="single" w:sz="4" w:space="0" w:color="auto"/>
            </w:tcBorders>
            <w:shd w:val="clear" w:color="000000" w:fill="E2EFDA"/>
            <w:vAlign w:val="center"/>
            <w:hideMark/>
          </w:tcPr>
          <w:p w:rsidR="008420C1" w:rsidRPr="00254407" w:rsidRDefault="008420C1" w:rsidP="00254407">
            <w:pPr>
              <w:jc w:val="center"/>
              <w:rPr>
                <w:rFonts w:ascii="Calibri" w:eastAsia="Times New Roman" w:hAnsi="Calibri" w:cs="Times New Roman"/>
                <w:b/>
                <w:bCs/>
                <w:sz w:val="20"/>
                <w:szCs w:val="20"/>
                <w:lang w:eastAsia="hu-HU"/>
              </w:rPr>
            </w:pPr>
            <w:r w:rsidRPr="00254407">
              <w:rPr>
                <w:rFonts w:ascii="Calibri" w:eastAsia="Times New Roman" w:hAnsi="Calibri" w:cs="Times New Roman"/>
                <w:b/>
                <w:bCs/>
                <w:sz w:val="20"/>
                <w:szCs w:val="20"/>
                <w:lang w:eastAsia="hu-HU"/>
              </w:rPr>
              <w:t xml:space="preserve">Adósságcsökkentési támogatásban részesítettek száma </w:t>
            </w:r>
            <w:r w:rsidRPr="00254407">
              <w:rPr>
                <w:rFonts w:ascii="Calibri" w:eastAsia="Times New Roman" w:hAnsi="Calibri" w:cs="Times New Roman"/>
                <w:sz w:val="20"/>
                <w:szCs w:val="20"/>
                <w:lang w:eastAsia="hu-HU"/>
              </w:rPr>
              <w:t>(TS 6101)</w:t>
            </w:r>
          </w:p>
        </w:tc>
      </w:tr>
      <w:tr w:rsidR="008420C1" w:rsidRPr="00254407" w:rsidTr="00254407">
        <w:trPr>
          <w:trHeight w:val="269"/>
          <w:jc w:val="center"/>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8420C1" w:rsidRPr="00254407" w:rsidRDefault="008420C1" w:rsidP="008420C1">
            <w:pPr>
              <w:jc w:val="center"/>
              <w:rPr>
                <w:rFonts w:ascii="Calibri" w:eastAsia="Times New Roman" w:hAnsi="Calibri" w:cs="Times New Roman"/>
                <w:sz w:val="20"/>
                <w:szCs w:val="20"/>
                <w:lang w:eastAsia="hu-HU"/>
              </w:rPr>
            </w:pPr>
            <w:r w:rsidRPr="00254407">
              <w:rPr>
                <w:rFonts w:ascii="Calibri" w:eastAsia="Times New Roman" w:hAnsi="Calibri" w:cs="Times New Roman"/>
                <w:sz w:val="20"/>
                <w:szCs w:val="20"/>
                <w:lang w:eastAsia="hu-HU"/>
              </w:rPr>
              <w:t>2012</w:t>
            </w:r>
          </w:p>
        </w:tc>
        <w:tc>
          <w:tcPr>
            <w:tcW w:w="1671" w:type="dxa"/>
            <w:tcBorders>
              <w:top w:val="nil"/>
              <w:left w:val="nil"/>
              <w:bottom w:val="single" w:sz="4" w:space="0" w:color="auto"/>
              <w:right w:val="single" w:sz="4" w:space="0" w:color="auto"/>
            </w:tcBorders>
            <w:shd w:val="clear" w:color="auto" w:fill="auto"/>
            <w:vAlign w:val="center"/>
            <w:hideMark/>
          </w:tcPr>
          <w:p w:rsidR="008420C1" w:rsidRPr="00254407" w:rsidRDefault="008420C1" w:rsidP="008420C1">
            <w:pPr>
              <w:jc w:val="center"/>
              <w:rPr>
                <w:rFonts w:ascii="Calibri" w:eastAsia="Times New Roman" w:hAnsi="Calibri" w:cs="Times New Roman"/>
                <w:color w:val="000000"/>
                <w:sz w:val="20"/>
                <w:szCs w:val="20"/>
                <w:lang w:eastAsia="hu-HU"/>
              </w:rPr>
            </w:pPr>
            <w:r w:rsidRPr="00254407">
              <w:rPr>
                <w:rFonts w:ascii="Calibri" w:eastAsia="Times New Roman" w:hAnsi="Calibri" w:cs="Times New Roman"/>
                <w:color w:val="000000"/>
                <w:sz w:val="20"/>
                <w:szCs w:val="20"/>
                <w:lang w:eastAsia="hu-HU"/>
              </w:rPr>
              <w:t>15</w:t>
            </w:r>
          </w:p>
        </w:tc>
        <w:tc>
          <w:tcPr>
            <w:tcW w:w="1726" w:type="dxa"/>
            <w:tcBorders>
              <w:top w:val="nil"/>
              <w:left w:val="nil"/>
              <w:bottom w:val="single" w:sz="4" w:space="0" w:color="auto"/>
              <w:right w:val="single" w:sz="4" w:space="0" w:color="auto"/>
            </w:tcBorders>
            <w:shd w:val="clear" w:color="auto" w:fill="auto"/>
            <w:noWrap/>
            <w:vAlign w:val="center"/>
            <w:hideMark/>
          </w:tcPr>
          <w:p w:rsidR="008420C1" w:rsidRPr="00254407" w:rsidRDefault="008420C1" w:rsidP="008420C1">
            <w:pPr>
              <w:jc w:val="center"/>
              <w:rPr>
                <w:rFonts w:ascii="Calibri" w:eastAsia="Times New Roman" w:hAnsi="Calibri" w:cs="Times New Roman"/>
                <w:sz w:val="20"/>
                <w:szCs w:val="20"/>
                <w:lang w:eastAsia="hu-HU"/>
              </w:rPr>
            </w:pPr>
            <w:r w:rsidRPr="00254407">
              <w:rPr>
                <w:rFonts w:ascii="Calibri" w:eastAsia="Times New Roman" w:hAnsi="Calibri" w:cs="Times New Roman"/>
                <w:sz w:val="20"/>
                <w:szCs w:val="20"/>
                <w:lang w:eastAsia="hu-HU"/>
              </w:rPr>
              <w:t> </w:t>
            </w:r>
          </w:p>
        </w:tc>
      </w:tr>
      <w:tr w:rsidR="008420C1" w:rsidRPr="00254407" w:rsidTr="00254407">
        <w:trPr>
          <w:trHeight w:val="269"/>
          <w:jc w:val="center"/>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8420C1" w:rsidRPr="00254407" w:rsidRDefault="008420C1" w:rsidP="008420C1">
            <w:pPr>
              <w:jc w:val="center"/>
              <w:rPr>
                <w:rFonts w:ascii="Calibri" w:eastAsia="Times New Roman" w:hAnsi="Calibri" w:cs="Times New Roman"/>
                <w:sz w:val="20"/>
                <w:szCs w:val="20"/>
                <w:lang w:eastAsia="hu-HU"/>
              </w:rPr>
            </w:pPr>
            <w:r w:rsidRPr="00254407">
              <w:rPr>
                <w:rFonts w:ascii="Calibri" w:eastAsia="Times New Roman" w:hAnsi="Calibri" w:cs="Times New Roman"/>
                <w:sz w:val="20"/>
                <w:szCs w:val="20"/>
                <w:lang w:eastAsia="hu-HU"/>
              </w:rPr>
              <w:t>2013</w:t>
            </w:r>
          </w:p>
        </w:tc>
        <w:tc>
          <w:tcPr>
            <w:tcW w:w="1671" w:type="dxa"/>
            <w:tcBorders>
              <w:top w:val="nil"/>
              <w:left w:val="nil"/>
              <w:bottom w:val="single" w:sz="4" w:space="0" w:color="auto"/>
              <w:right w:val="single" w:sz="4" w:space="0" w:color="auto"/>
            </w:tcBorders>
            <w:shd w:val="clear" w:color="auto" w:fill="auto"/>
            <w:vAlign w:val="center"/>
            <w:hideMark/>
          </w:tcPr>
          <w:p w:rsidR="008420C1" w:rsidRPr="00254407" w:rsidRDefault="008420C1" w:rsidP="008420C1">
            <w:pPr>
              <w:jc w:val="center"/>
              <w:rPr>
                <w:rFonts w:ascii="Calibri" w:eastAsia="Times New Roman" w:hAnsi="Calibri" w:cs="Times New Roman"/>
                <w:color w:val="000000"/>
                <w:sz w:val="20"/>
                <w:szCs w:val="20"/>
                <w:lang w:eastAsia="hu-HU"/>
              </w:rPr>
            </w:pPr>
            <w:r w:rsidRPr="00254407">
              <w:rPr>
                <w:rFonts w:ascii="Calibri" w:eastAsia="Times New Roman" w:hAnsi="Calibri" w:cs="Times New Roman"/>
                <w:color w:val="000000"/>
                <w:sz w:val="20"/>
                <w:szCs w:val="20"/>
                <w:lang w:eastAsia="hu-HU"/>
              </w:rPr>
              <w:t>20</w:t>
            </w:r>
          </w:p>
        </w:tc>
        <w:tc>
          <w:tcPr>
            <w:tcW w:w="1726" w:type="dxa"/>
            <w:tcBorders>
              <w:top w:val="nil"/>
              <w:left w:val="nil"/>
              <w:bottom w:val="single" w:sz="4" w:space="0" w:color="auto"/>
              <w:right w:val="single" w:sz="4" w:space="0" w:color="auto"/>
            </w:tcBorders>
            <w:shd w:val="clear" w:color="auto" w:fill="auto"/>
            <w:noWrap/>
            <w:vAlign w:val="center"/>
            <w:hideMark/>
          </w:tcPr>
          <w:p w:rsidR="008420C1" w:rsidRPr="00254407" w:rsidRDefault="008420C1" w:rsidP="008420C1">
            <w:pPr>
              <w:jc w:val="center"/>
              <w:rPr>
                <w:rFonts w:ascii="Calibri" w:eastAsia="Times New Roman" w:hAnsi="Calibri" w:cs="Times New Roman"/>
                <w:sz w:val="20"/>
                <w:szCs w:val="20"/>
                <w:lang w:eastAsia="hu-HU"/>
              </w:rPr>
            </w:pPr>
            <w:r w:rsidRPr="00254407">
              <w:rPr>
                <w:rFonts w:ascii="Calibri" w:eastAsia="Times New Roman" w:hAnsi="Calibri" w:cs="Times New Roman"/>
                <w:sz w:val="20"/>
                <w:szCs w:val="20"/>
                <w:lang w:eastAsia="hu-HU"/>
              </w:rPr>
              <w:t> </w:t>
            </w:r>
          </w:p>
        </w:tc>
      </w:tr>
      <w:tr w:rsidR="008420C1" w:rsidRPr="00254407" w:rsidTr="00254407">
        <w:trPr>
          <w:trHeight w:val="269"/>
          <w:jc w:val="center"/>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8420C1" w:rsidRPr="00254407" w:rsidRDefault="008420C1" w:rsidP="008420C1">
            <w:pPr>
              <w:jc w:val="center"/>
              <w:rPr>
                <w:rFonts w:ascii="Calibri" w:eastAsia="Times New Roman" w:hAnsi="Calibri" w:cs="Times New Roman"/>
                <w:sz w:val="20"/>
                <w:szCs w:val="20"/>
                <w:lang w:eastAsia="hu-HU"/>
              </w:rPr>
            </w:pPr>
            <w:r w:rsidRPr="00254407">
              <w:rPr>
                <w:rFonts w:ascii="Calibri" w:eastAsia="Times New Roman" w:hAnsi="Calibri" w:cs="Times New Roman"/>
                <w:sz w:val="20"/>
                <w:szCs w:val="20"/>
                <w:lang w:eastAsia="hu-HU"/>
              </w:rPr>
              <w:t>2014</w:t>
            </w:r>
          </w:p>
        </w:tc>
        <w:tc>
          <w:tcPr>
            <w:tcW w:w="1671" w:type="dxa"/>
            <w:tcBorders>
              <w:top w:val="nil"/>
              <w:left w:val="nil"/>
              <w:bottom w:val="single" w:sz="4" w:space="0" w:color="auto"/>
              <w:right w:val="single" w:sz="4" w:space="0" w:color="auto"/>
            </w:tcBorders>
            <w:shd w:val="clear" w:color="auto" w:fill="auto"/>
            <w:vAlign w:val="center"/>
            <w:hideMark/>
          </w:tcPr>
          <w:p w:rsidR="008420C1" w:rsidRPr="00254407" w:rsidRDefault="008420C1" w:rsidP="008420C1">
            <w:pPr>
              <w:jc w:val="center"/>
              <w:rPr>
                <w:rFonts w:ascii="Calibri" w:eastAsia="Times New Roman" w:hAnsi="Calibri" w:cs="Times New Roman"/>
                <w:color w:val="000000"/>
                <w:sz w:val="20"/>
                <w:szCs w:val="20"/>
                <w:lang w:eastAsia="hu-HU"/>
              </w:rPr>
            </w:pPr>
            <w:r w:rsidRPr="00254407">
              <w:rPr>
                <w:rFonts w:ascii="Calibri" w:eastAsia="Times New Roman" w:hAnsi="Calibri" w:cs="Times New Roman"/>
                <w:color w:val="000000"/>
                <w:sz w:val="20"/>
                <w:szCs w:val="20"/>
                <w:lang w:eastAsia="hu-HU"/>
              </w:rPr>
              <w:t>20</w:t>
            </w:r>
          </w:p>
        </w:tc>
        <w:tc>
          <w:tcPr>
            <w:tcW w:w="1726" w:type="dxa"/>
            <w:tcBorders>
              <w:top w:val="nil"/>
              <w:left w:val="nil"/>
              <w:bottom w:val="single" w:sz="4" w:space="0" w:color="auto"/>
              <w:right w:val="single" w:sz="4" w:space="0" w:color="auto"/>
            </w:tcBorders>
            <w:shd w:val="clear" w:color="auto" w:fill="auto"/>
            <w:noWrap/>
            <w:vAlign w:val="center"/>
            <w:hideMark/>
          </w:tcPr>
          <w:p w:rsidR="008420C1" w:rsidRPr="00254407" w:rsidRDefault="008420C1" w:rsidP="008420C1">
            <w:pPr>
              <w:jc w:val="center"/>
              <w:rPr>
                <w:rFonts w:ascii="Calibri" w:eastAsia="Times New Roman" w:hAnsi="Calibri" w:cs="Times New Roman"/>
                <w:sz w:val="20"/>
                <w:szCs w:val="20"/>
                <w:lang w:eastAsia="hu-HU"/>
              </w:rPr>
            </w:pPr>
            <w:r w:rsidRPr="00254407">
              <w:rPr>
                <w:rFonts w:ascii="Calibri" w:eastAsia="Times New Roman" w:hAnsi="Calibri" w:cs="Times New Roman"/>
                <w:sz w:val="20"/>
                <w:szCs w:val="20"/>
                <w:lang w:eastAsia="hu-HU"/>
              </w:rPr>
              <w:t> </w:t>
            </w:r>
          </w:p>
        </w:tc>
      </w:tr>
      <w:tr w:rsidR="008420C1" w:rsidRPr="00254407" w:rsidTr="00254407">
        <w:trPr>
          <w:trHeight w:val="269"/>
          <w:jc w:val="center"/>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8420C1" w:rsidRPr="00254407" w:rsidRDefault="008420C1" w:rsidP="008420C1">
            <w:pPr>
              <w:jc w:val="center"/>
              <w:rPr>
                <w:rFonts w:ascii="Calibri" w:eastAsia="Times New Roman" w:hAnsi="Calibri" w:cs="Times New Roman"/>
                <w:sz w:val="20"/>
                <w:szCs w:val="20"/>
                <w:lang w:eastAsia="hu-HU"/>
              </w:rPr>
            </w:pPr>
            <w:r w:rsidRPr="00254407">
              <w:rPr>
                <w:rFonts w:ascii="Calibri" w:eastAsia="Times New Roman" w:hAnsi="Calibri" w:cs="Times New Roman"/>
                <w:sz w:val="20"/>
                <w:szCs w:val="20"/>
                <w:lang w:eastAsia="hu-HU"/>
              </w:rPr>
              <w:t>2015</w:t>
            </w:r>
          </w:p>
        </w:tc>
        <w:tc>
          <w:tcPr>
            <w:tcW w:w="1671" w:type="dxa"/>
            <w:tcBorders>
              <w:top w:val="nil"/>
              <w:left w:val="nil"/>
              <w:bottom w:val="single" w:sz="4" w:space="0" w:color="auto"/>
              <w:right w:val="single" w:sz="4" w:space="0" w:color="auto"/>
            </w:tcBorders>
            <w:shd w:val="clear" w:color="auto" w:fill="auto"/>
            <w:vAlign w:val="center"/>
            <w:hideMark/>
          </w:tcPr>
          <w:p w:rsidR="008420C1" w:rsidRPr="00254407" w:rsidRDefault="008420C1" w:rsidP="008420C1">
            <w:pPr>
              <w:jc w:val="center"/>
              <w:rPr>
                <w:rFonts w:ascii="Calibri" w:eastAsia="Times New Roman" w:hAnsi="Calibri" w:cs="Times New Roman"/>
                <w:color w:val="000000"/>
                <w:sz w:val="20"/>
                <w:szCs w:val="20"/>
                <w:lang w:eastAsia="hu-HU"/>
              </w:rPr>
            </w:pPr>
            <w:r w:rsidRPr="00254407">
              <w:rPr>
                <w:rFonts w:ascii="Calibri" w:eastAsia="Times New Roman" w:hAnsi="Calibri" w:cs="Times New Roman"/>
                <w:color w:val="000000"/>
                <w:sz w:val="20"/>
                <w:szCs w:val="20"/>
                <w:lang w:eastAsia="hu-HU"/>
              </w:rPr>
              <w:t>23</w:t>
            </w:r>
          </w:p>
        </w:tc>
        <w:tc>
          <w:tcPr>
            <w:tcW w:w="1726" w:type="dxa"/>
            <w:tcBorders>
              <w:top w:val="nil"/>
              <w:left w:val="nil"/>
              <w:bottom w:val="single" w:sz="4" w:space="0" w:color="auto"/>
              <w:right w:val="single" w:sz="4" w:space="0" w:color="auto"/>
            </w:tcBorders>
            <w:shd w:val="clear" w:color="auto" w:fill="auto"/>
            <w:noWrap/>
            <w:vAlign w:val="center"/>
            <w:hideMark/>
          </w:tcPr>
          <w:p w:rsidR="008420C1" w:rsidRPr="00254407" w:rsidRDefault="008420C1" w:rsidP="008420C1">
            <w:pPr>
              <w:jc w:val="center"/>
              <w:rPr>
                <w:rFonts w:ascii="Calibri" w:eastAsia="Times New Roman" w:hAnsi="Calibri" w:cs="Times New Roman"/>
                <w:sz w:val="20"/>
                <w:szCs w:val="20"/>
                <w:lang w:eastAsia="hu-HU"/>
              </w:rPr>
            </w:pPr>
            <w:r w:rsidRPr="00254407">
              <w:rPr>
                <w:rFonts w:ascii="Calibri" w:eastAsia="Times New Roman" w:hAnsi="Calibri" w:cs="Times New Roman"/>
                <w:sz w:val="20"/>
                <w:szCs w:val="20"/>
                <w:lang w:eastAsia="hu-HU"/>
              </w:rPr>
              <w:t> </w:t>
            </w:r>
          </w:p>
        </w:tc>
      </w:tr>
      <w:tr w:rsidR="008420C1" w:rsidRPr="00254407" w:rsidTr="00254407">
        <w:trPr>
          <w:trHeight w:val="269"/>
          <w:jc w:val="center"/>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8420C1" w:rsidRPr="00254407" w:rsidRDefault="008420C1" w:rsidP="008420C1">
            <w:pPr>
              <w:jc w:val="center"/>
              <w:rPr>
                <w:rFonts w:ascii="Calibri" w:eastAsia="Times New Roman" w:hAnsi="Calibri" w:cs="Times New Roman"/>
                <w:sz w:val="20"/>
                <w:szCs w:val="20"/>
                <w:lang w:eastAsia="hu-HU"/>
              </w:rPr>
            </w:pPr>
            <w:r w:rsidRPr="00254407">
              <w:rPr>
                <w:rFonts w:ascii="Calibri" w:eastAsia="Times New Roman" w:hAnsi="Calibri" w:cs="Times New Roman"/>
                <w:sz w:val="20"/>
                <w:szCs w:val="20"/>
                <w:lang w:eastAsia="hu-HU"/>
              </w:rPr>
              <w:t>2016</w:t>
            </w:r>
          </w:p>
        </w:tc>
        <w:tc>
          <w:tcPr>
            <w:tcW w:w="1671" w:type="dxa"/>
            <w:tcBorders>
              <w:top w:val="nil"/>
              <w:left w:val="nil"/>
              <w:bottom w:val="single" w:sz="4" w:space="0" w:color="auto"/>
              <w:right w:val="single" w:sz="4" w:space="0" w:color="auto"/>
            </w:tcBorders>
            <w:shd w:val="clear" w:color="auto" w:fill="auto"/>
            <w:noWrap/>
            <w:vAlign w:val="center"/>
            <w:hideMark/>
          </w:tcPr>
          <w:p w:rsidR="008420C1" w:rsidRPr="00254407" w:rsidRDefault="008420C1" w:rsidP="008420C1">
            <w:pPr>
              <w:jc w:val="center"/>
              <w:rPr>
                <w:rFonts w:ascii="Calibri" w:eastAsia="Times New Roman" w:hAnsi="Calibri" w:cs="Times New Roman"/>
                <w:sz w:val="20"/>
                <w:szCs w:val="20"/>
                <w:lang w:eastAsia="hu-HU"/>
              </w:rPr>
            </w:pPr>
            <w:proofErr w:type="spellStart"/>
            <w:r w:rsidRPr="00254407">
              <w:rPr>
                <w:rFonts w:ascii="Calibri" w:eastAsia="Times New Roman" w:hAnsi="Calibri" w:cs="Times New Roman"/>
                <w:sz w:val="20"/>
                <w:szCs w:val="20"/>
                <w:lang w:eastAsia="hu-HU"/>
              </w:rPr>
              <w:t>n.a</w:t>
            </w:r>
            <w:proofErr w:type="spellEnd"/>
            <w:r w:rsidRPr="00254407">
              <w:rPr>
                <w:rFonts w:ascii="Calibri" w:eastAsia="Times New Roman" w:hAnsi="Calibri" w:cs="Times New Roman"/>
                <w:sz w:val="20"/>
                <w:szCs w:val="20"/>
                <w:lang w:eastAsia="hu-HU"/>
              </w:rPr>
              <w:t>.</w:t>
            </w:r>
          </w:p>
        </w:tc>
        <w:tc>
          <w:tcPr>
            <w:tcW w:w="1726" w:type="dxa"/>
            <w:tcBorders>
              <w:top w:val="nil"/>
              <w:left w:val="nil"/>
              <w:bottom w:val="single" w:sz="4" w:space="0" w:color="auto"/>
              <w:right w:val="single" w:sz="4" w:space="0" w:color="auto"/>
            </w:tcBorders>
            <w:shd w:val="clear" w:color="auto" w:fill="auto"/>
            <w:noWrap/>
            <w:vAlign w:val="center"/>
            <w:hideMark/>
          </w:tcPr>
          <w:p w:rsidR="008420C1" w:rsidRPr="00254407" w:rsidRDefault="008420C1" w:rsidP="008420C1">
            <w:pPr>
              <w:jc w:val="center"/>
              <w:rPr>
                <w:rFonts w:ascii="Calibri" w:eastAsia="Times New Roman" w:hAnsi="Calibri" w:cs="Times New Roman"/>
                <w:sz w:val="20"/>
                <w:szCs w:val="20"/>
                <w:lang w:eastAsia="hu-HU"/>
              </w:rPr>
            </w:pPr>
            <w:r w:rsidRPr="00254407">
              <w:rPr>
                <w:rFonts w:ascii="Calibri" w:eastAsia="Times New Roman" w:hAnsi="Calibri" w:cs="Times New Roman"/>
                <w:sz w:val="20"/>
                <w:szCs w:val="20"/>
                <w:lang w:eastAsia="hu-HU"/>
              </w:rPr>
              <w:t> </w:t>
            </w:r>
          </w:p>
        </w:tc>
      </w:tr>
      <w:tr w:rsidR="008420C1" w:rsidRPr="00254407" w:rsidTr="00254407">
        <w:trPr>
          <w:trHeight w:val="282"/>
          <w:jc w:val="center"/>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8420C1" w:rsidRPr="00254407" w:rsidRDefault="008420C1" w:rsidP="008420C1">
            <w:pPr>
              <w:jc w:val="center"/>
              <w:rPr>
                <w:rFonts w:ascii="Calibri" w:eastAsia="Times New Roman" w:hAnsi="Calibri" w:cs="Times New Roman"/>
                <w:sz w:val="20"/>
                <w:szCs w:val="20"/>
                <w:lang w:eastAsia="hu-HU"/>
              </w:rPr>
            </w:pPr>
            <w:r w:rsidRPr="00254407">
              <w:rPr>
                <w:rFonts w:ascii="Calibri" w:eastAsia="Times New Roman" w:hAnsi="Calibri" w:cs="Times New Roman"/>
                <w:sz w:val="20"/>
                <w:szCs w:val="20"/>
                <w:lang w:eastAsia="hu-HU"/>
              </w:rPr>
              <w:t>2017</w:t>
            </w:r>
          </w:p>
        </w:tc>
        <w:tc>
          <w:tcPr>
            <w:tcW w:w="1671" w:type="dxa"/>
            <w:tcBorders>
              <w:top w:val="nil"/>
              <w:left w:val="nil"/>
              <w:bottom w:val="single" w:sz="4" w:space="0" w:color="auto"/>
              <w:right w:val="single" w:sz="4" w:space="0" w:color="auto"/>
            </w:tcBorders>
            <w:shd w:val="clear" w:color="auto" w:fill="auto"/>
            <w:noWrap/>
            <w:vAlign w:val="center"/>
            <w:hideMark/>
          </w:tcPr>
          <w:p w:rsidR="008420C1" w:rsidRPr="00254407" w:rsidRDefault="008420C1" w:rsidP="008420C1">
            <w:pPr>
              <w:jc w:val="center"/>
              <w:rPr>
                <w:rFonts w:ascii="Calibri" w:eastAsia="Times New Roman" w:hAnsi="Calibri" w:cs="Times New Roman"/>
                <w:sz w:val="20"/>
                <w:szCs w:val="20"/>
                <w:lang w:eastAsia="hu-HU"/>
              </w:rPr>
            </w:pPr>
            <w:proofErr w:type="spellStart"/>
            <w:r w:rsidRPr="00254407">
              <w:rPr>
                <w:rFonts w:ascii="Calibri" w:eastAsia="Times New Roman" w:hAnsi="Calibri" w:cs="Times New Roman"/>
                <w:sz w:val="20"/>
                <w:szCs w:val="20"/>
                <w:lang w:eastAsia="hu-HU"/>
              </w:rPr>
              <w:t>n.a</w:t>
            </w:r>
            <w:proofErr w:type="spellEnd"/>
            <w:r w:rsidRPr="00254407">
              <w:rPr>
                <w:rFonts w:ascii="Calibri" w:eastAsia="Times New Roman" w:hAnsi="Calibri" w:cs="Times New Roman"/>
                <w:sz w:val="20"/>
                <w:szCs w:val="20"/>
                <w:lang w:eastAsia="hu-HU"/>
              </w:rPr>
              <w:t>.</w:t>
            </w:r>
          </w:p>
        </w:tc>
        <w:tc>
          <w:tcPr>
            <w:tcW w:w="1726" w:type="dxa"/>
            <w:tcBorders>
              <w:top w:val="nil"/>
              <w:left w:val="nil"/>
              <w:bottom w:val="single" w:sz="4" w:space="0" w:color="auto"/>
              <w:right w:val="single" w:sz="4" w:space="0" w:color="auto"/>
            </w:tcBorders>
            <w:shd w:val="clear" w:color="auto" w:fill="auto"/>
            <w:noWrap/>
            <w:vAlign w:val="center"/>
            <w:hideMark/>
          </w:tcPr>
          <w:p w:rsidR="008420C1" w:rsidRPr="00254407" w:rsidRDefault="008420C1" w:rsidP="008420C1">
            <w:pPr>
              <w:jc w:val="center"/>
              <w:rPr>
                <w:rFonts w:ascii="Calibri" w:eastAsia="Times New Roman" w:hAnsi="Calibri" w:cs="Times New Roman"/>
                <w:sz w:val="20"/>
                <w:szCs w:val="20"/>
                <w:lang w:eastAsia="hu-HU"/>
              </w:rPr>
            </w:pPr>
            <w:r w:rsidRPr="00254407">
              <w:rPr>
                <w:rFonts w:ascii="Calibri" w:eastAsia="Times New Roman" w:hAnsi="Calibri" w:cs="Times New Roman"/>
                <w:sz w:val="20"/>
                <w:szCs w:val="20"/>
                <w:lang w:eastAsia="hu-HU"/>
              </w:rPr>
              <w:t> </w:t>
            </w:r>
          </w:p>
        </w:tc>
      </w:tr>
      <w:tr w:rsidR="008420C1" w:rsidRPr="008420C1" w:rsidTr="00254407">
        <w:trPr>
          <w:trHeight w:val="269"/>
          <w:jc w:val="center"/>
        </w:trPr>
        <w:tc>
          <w:tcPr>
            <w:tcW w:w="2886" w:type="dxa"/>
            <w:gridSpan w:val="2"/>
            <w:tcBorders>
              <w:top w:val="nil"/>
              <w:left w:val="nil"/>
              <w:bottom w:val="nil"/>
              <w:right w:val="nil"/>
            </w:tcBorders>
            <w:shd w:val="clear" w:color="auto" w:fill="auto"/>
            <w:noWrap/>
            <w:vAlign w:val="bottom"/>
            <w:hideMark/>
          </w:tcPr>
          <w:p w:rsidR="008420C1" w:rsidRPr="008420C1" w:rsidRDefault="008420C1" w:rsidP="00605657">
            <w:pPr>
              <w:rPr>
                <w:rFonts w:ascii="Calibri" w:eastAsia="Times New Roman" w:hAnsi="Calibri" w:cs="Times New Roman"/>
                <w:lang w:eastAsia="hu-HU"/>
              </w:rPr>
            </w:pPr>
          </w:p>
        </w:tc>
        <w:tc>
          <w:tcPr>
            <w:tcW w:w="1726" w:type="dxa"/>
            <w:tcBorders>
              <w:top w:val="nil"/>
              <w:left w:val="nil"/>
              <w:bottom w:val="nil"/>
              <w:right w:val="nil"/>
            </w:tcBorders>
            <w:shd w:val="clear" w:color="auto" w:fill="auto"/>
            <w:noWrap/>
            <w:vAlign w:val="bottom"/>
            <w:hideMark/>
          </w:tcPr>
          <w:p w:rsidR="008420C1" w:rsidRPr="008420C1" w:rsidRDefault="008420C1" w:rsidP="008420C1">
            <w:pPr>
              <w:rPr>
                <w:rFonts w:ascii="Calibri" w:eastAsia="Times New Roman" w:hAnsi="Calibri" w:cs="Times New Roman"/>
                <w:lang w:eastAsia="hu-HU"/>
              </w:rPr>
            </w:pPr>
          </w:p>
        </w:tc>
      </w:tr>
    </w:tbl>
    <w:p w:rsidR="00254407" w:rsidRDefault="00254407" w:rsidP="00CB6F63">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2965837" cy="2138901"/>
            <wp:effectExtent l="0" t="0" r="0" b="0"/>
            <wp:docPr id="33" name="Kép 33" descr="\\MUSZAK2017\Műszakis\HEP\HEP Bagod\Diagramok\3.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SZAK2017\Műszakis\HEP\HEP Bagod\Diagramok\3.4.2.0.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2166" cy="2143465"/>
                    </a:xfrm>
                    <a:prstGeom prst="rect">
                      <a:avLst/>
                    </a:prstGeom>
                    <a:noFill/>
                    <a:ln>
                      <a:noFill/>
                    </a:ln>
                  </pic:spPr>
                </pic:pic>
              </a:graphicData>
            </a:graphic>
          </wp:inline>
        </w:drawing>
      </w:r>
    </w:p>
    <w:p w:rsidR="00254407" w:rsidRDefault="00254407" w:rsidP="00254407">
      <w:pPr>
        <w:rPr>
          <w:rFonts w:ascii="Times New Roman" w:eastAsia="Times New Roman" w:hAnsi="Times New Roman" w:cs="Times New Roman"/>
          <w:sz w:val="24"/>
          <w:szCs w:val="24"/>
          <w:lang w:eastAsia="hu-HU"/>
        </w:rPr>
        <w:sectPr w:rsidR="00254407" w:rsidSect="00254407">
          <w:type w:val="continuous"/>
          <w:pgSz w:w="11907" w:h="16840" w:code="9"/>
          <w:pgMar w:top="1134" w:right="1134" w:bottom="1134" w:left="1134" w:header="709" w:footer="709" w:gutter="0"/>
          <w:cols w:num="2" w:space="708"/>
          <w:titlePg/>
          <w:docGrid w:linePitch="360"/>
        </w:sectPr>
      </w:pPr>
      <w:r w:rsidRPr="007A7EAE">
        <w:rPr>
          <w:rFonts w:ascii="Calibri" w:eastAsia="Times New Roman" w:hAnsi="Calibri" w:cs="Times New Roman"/>
          <w:sz w:val="18"/>
          <w:szCs w:val="18"/>
          <w:lang w:eastAsia="hu-HU"/>
        </w:rPr>
        <w:t xml:space="preserve">Forrás: </w:t>
      </w:r>
      <w:proofErr w:type="spellStart"/>
      <w:r w:rsidRPr="007A7EAE">
        <w:rPr>
          <w:rFonts w:ascii="Calibri" w:eastAsia="Times New Roman" w:hAnsi="Calibri" w:cs="Times New Roman"/>
          <w:sz w:val="18"/>
          <w:szCs w:val="18"/>
          <w:lang w:eastAsia="hu-HU"/>
        </w:rPr>
        <w:t>TeIR</w:t>
      </w:r>
      <w:proofErr w:type="spellEnd"/>
      <w:r w:rsidRPr="007A7EAE">
        <w:rPr>
          <w:rFonts w:ascii="Calibri" w:eastAsia="Times New Roman" w:hAnsi="Calibri" w:cs="Times New Roman"/>
          <w:sz w:val="18"/>
          <w:szCs w:val="18"/>
          <w:lang w:eastAsia="hu-HU"/>
        </w:rPr>
        <w:t xml:space="preserve">, KSH </w:t>
      </w:r>
      <w:proofErr w:type="spellStart"/>
      <w:r w:rsidRPr="007A7EAE">
        <w:rPr>
          <w:rFonts w:ascii="Calibri" w:eastAsia="Times New Roman" w:hAnsi="Calibri" w:cs="Times New Roman"/>
          <w:sz w:val="18"/>
          <w:szCs w:val="18"/>
          <w:lang w:eastAsia="hu-HU"/>
        </w:rPr>
        <w:t>Tstar</w:t>
      </w:r>
      <w:proofErr w:type="spellEnd"/>
    </w:p>
    <w:p w:rsidR="00CB6F63" w:rsidRPr="00254407" w:rsidRDefault="00CB6F63" w:rsidP="00A92F1F">
      <w:pPr>
        <w:autoSpaceDE w:val="0"/>
        <w:autoSpaceDN w:val="0"/>
        <w:adjustRightInd w:val="0"/>
        <w:spacing w:after="20"/>
        <w:ind w:firstLine="142"/>
        <w:jc w:val="both"/>
        <w:rPr>
          <w:rFonts w:ascii="Times New Roman" w:eastAsia="Times New Roman" w:hAnsi="Times New Roman" w:cs="Times New Roman"/>
          <w:i/>
          <w:iCs/>
          <w:sz w:val="24"/>
          <w:szCs w:val="24"/>
          <w:lang w:eastAsia="hu-HU"/>
        </w:rPr>
      </w:pPr>
    </w:p>
    <w:p w:rsidR="00A92F1F" w:rsidRDefault="00B04713" w:rsidP="00A92F1F">
      <w:pPr>
        <w:autoSpaceDE w:val="0"/>
        <w:autoSpaceDN w:val="0"/>
        <w:adjustRightInd w:val="0"/>
        <w:spacing w:after="20"/>
        <w:ind w:firstLine="142"/>
        <w:jc w:val="both"/>
        <w:rPr>
          <w:rFonts w:ascii="Palatino Linotype" w:eastAsia="Times New Roman" w:hAnsi="Palatino Linotype" w:cs="Times New Roman"/>
          <w:i/>
          <w:szCs w:val="24"/>
          <w:lang w:eastAsia="hu-HU"/>
        </w:rPr>
      </w:pPr>
      <w:r>
        <w:rPr>
          <w:rFonts w:ascii="Palatino Linotype" w:eastAsia="Times New Roman" w:hAnsi="Palatino Linotype" w:cs="Times New Roman"/>
          <w:i/>
          <w:iCs/>
          <w:lang w:eastAsia="hu-HU"/>
        </w:rPr>
        <w:t>c</w:t>
      </w:r>
      <w:r w:rsidR="00A92F1F" w:rsidRPr="00CD3CEA">
        <w:rPr>
          <w:rFonts w:ascii="Palatino Linotype" w:eastAsia="Times New Roman" w:hAnsi="Palatino Linotype" w:cs="Times New Roman"/>
          <w:i/>
          <w:iCs/>
          <w:lang w:eastAsia="hu-HU"/>
        </w:rPr>
        <w:t>)</w:t>
      </w:r>
      <w:r w:rsidR="00A92F1F" w:rsidRPr="00CD3CEA">
        <w:rPr>
          <w:rFonts w:ascii="Palatino Linotype" w:eastAsia="Times New Roman" w:hAnsi="Palatino Linotype" w:cs="Times New Roman"/>
          <w:i/>
          <w:lang w:eastAsia="hu-HU"/>
        </w:rPr>
        <w:t xml:space="preserve"> lakhatás egyéb jellemzői: külterületeken és nem lakóövezetben elhelyezkedő lakások, minőségi közszolgáltatásokhoz</w:t>
      </w:r>
      <w:r w:rsidR="00A92F1F" w:rsidRPr="00CD3CEA">
        <w:rPr>
          <w:rFonts w:ascii="Palatino Linotype" w:eastAsia="Times New Roman" w:hAnsi="Palatino Linotype" w:cs="Times New Roman"/>
          <w:i/>
          <w:szCs w:val="24"/>
          <w:lang w:eastAsia="hu-HU"/>
        </w:rPr>
        <w:t>, közműszolgáltatásokhoz, közösségi közlekedéshez való hozzáférés bemutatása</w:t>
      </w:r>
    </w:p>
    <w:p w:rsidR="00BA4118" w:rsidRPr="00BA4118" w:rsidRDefault="00BA4118" w:rsidP="00BA4118">
      <w:pPr>
        <w:autoSpaceDE w:val="0"/>
        <w:autoSpaceDN w:val="0"/>
        <w:adjustRightInd w:val="0"/>
        <w:spacing w:after="20"/>
        <w:jc w:val="both"/>
        <w:rPr>
          <w:rFonts w:ascii="Times New Roman" w:eastAsia="Times New Roman" w:hAnsi="Times New Roman" w:cs="Times New Roman"/>
          <w:sz w:val="24"/>
          <w:szCs w:val="24"/>
          <w:lang w:eastAsia="hu-HU"/>
        </w:rPr>
      </w:pPr>
      <w:r w:rsidRPr="00BA4118">
        <w:rPr>
          <w:rFonts w:ascii="Times New Roman" w:eastAsia="Times New Roman" w:hAnsi="Times New Roman" w:cs="Times New Roman"/>
          <w:sz w:val="24"/>
          <w:szCs w:val="24"/>
          <w:lang w:eastAsia="hu-HU"/>
        </w:rPr>
        <w:t xml:space="preserve">A település külterületi lakott résszel nem rendelkezik, azonban a </w:t>
      </w:r>
      <w:proofErr w:type="spellStart"/>
      <w:r w:rsidRPr="00BA4118">
        <w:rPr>
          <w:rFonts w:ascii="Times New Roman" w:eastAsia="Times New Roman" w:hAnsi="Times New Roman" w:cs="Times New Roman"/>
          <w:sz w:val="24"/>
          <w:szCs w:val="24"/>
          <w:lang w:eastAsia="hu-HU"/>
        </w:rPr>
        <w:t>Szentpál</w:t>
      </w:r>
      <w:proofErr w:type="spellEnd"/>
      <w:r w:rsidRPr="00BA4118">
        <w:rPr>
          <w:rFonts w:ascii="Times New Roman" w:eastAsia="Times New Roman" w:hAnsi="Times New Roman" w:cs="Times New Roman"/>
          <w:sz w:val="24"/>
          <w:szCs w:val="24"/>
          <w:lang w:eastAsia="hu-HU"/>
        </w:rPr>
        <w:t xml:space="preserve"> nevű településrész egy kissé elkülönül a falu többi részétől. A közműszolgáltatás a szennyvízcsatorna hálózat és a kábeltévé hálózat kivételével, e településrészen is megoldott. Tekintettel arra, hogy e falurészben kevés ember lakik, ezért az óriási fajlagos költségek miatt e szolgáltatások valószínűleg soha sem fognak kiépülni. </w:t>
      </w:r>
    </w:p>
    <w:p w:rsidR="00BA4118" w:rsidRPr="00BA4118" w:rsidRDefault="00BA4118" w:rsidP="00BA4118">
      <w:pPr>
        <w:autoSpaceDE w:val="0"/>
        <w:autoSpaceDN w:val="0"/>
        <w:adjustRightInd w:val="0"/>
        <w:spacing w:after="20"/>
        <w:jc w:val="both"/>
        <w:rPr>
          <w:rFonts w:ascii="Times New Roman" w:eastAsia="Times New Roman" w:hAnsi="Times New Roman" w:cs="Times New Roman"/>
          <w:sz w:val="24"/>
          <w:szCs w:val="24"/>
          <w:lang w:eastAsia="hu-HU"/>
        </w:rPr>
      </w:pPr>
      <w:r w:rsidRPr="00BA4118">
        <w:rPr>
          <w:rFonts w:ascii="Times New Roman" w:eastAsia="Times New Roman" w:hAnsi="Times New Roman" w:cs="Times New Roman"/>
          <w:sz w:val="24"/>
          <w:szCs w:val="24"/>
          <w:lang w:eastAsia="hu-HU"/>
        </w:rPr>
        <w:t xml:space="preserve">A közúti közösségi közlekedéshez való hozzáférés a településen nem egyformán biztosított, ugyanis a 76-os főút közelében lakóknak sokkal közelebb </w:t>
      </w:r>
      <w:r w:rsidR="00CB6F63">
        <w:rPr>
          <w:rFonts w:ascii="Times New Roman" w:eastAsia="Times New Roman" w:hAnsi="Times New Roman" w:cs="Times New Roman"/>
          <w:sz w:val="24"/>
          <w:szCs w:val="24"/>
          <w:lang w:eastAsia="hu-HU"/>
        </w:rPr>
        <w:t>van</w:t>
      </w:r>
      <w:r w:rsidRPr="00BA4118">
        <w:rPr>
          <w:rFonts w:ascii="Times New Roman" w:eastAsia="Times New Roman" w:hAnsi="Times New Roman" w:cs="Times New Roman"/>
          <w:sz w:val="24"/>
          <w:szCs w:val="24"/>
          <w:lang w:eastAsia="hu-HU"/>
        </w:rPr>
        <w:t xml:space="preserve"> az igénybevétel lehetséges helyszíne, mint az attól távolabb lakóknak. A vasúti közlekedéssel hasonló a helyzet, tekintettel arra, hogy a településen egy vasútállomás van, ezért a falu jelentős része távol esik ettől. </w:t>
      </w:r>
    </w:p>
    <w:p w:rsidR="00BA4118" w:rsidRPr="00B04713" w:rsidRDefault="00BA4118" w:rsidP="00A92F1F">
      <w:pPr>
        <w:autoSpaceDE w:val="0"/>
        <w:autoSpaceDN w:val="0"/>
        <w:adjustRightInd w:val="0"/>
        <w:spacing w:after="20"/>
        <w:ind w:firstLine="142"/>
        <w:jc w:val="both"/>
        <w:rPr>
          <w:rFonts w:ascii="Palatino Linotype" w:eastAsia="Times New Roman" w:hAnsi="Palatino Linotype" w:cs="Times New Roman"/>
          <w:szCs w:val="24"/>
          <w:lang w:eastAsia="hu-HU"/>
        </w:rPr>
      </w:pPr>
    </w:p>
    <w:p w:rsidR="00B04713" w:rsidRPr="00B04713" w:rsidRDefault="00B04713" w:rsidP="00A92F1F">
      <w:pPr>
        <w:autoSpaceDE w:val="0"/>
        <w:autoSpaceDN w:val="0"/>
        <w:adjustRightInd w:val="0"/>
        <w:spacing w:after="20"/>
        <w:ind w:firstLine="142"/>
        <w:jc w:val="both"/>
        <w:rPr>
          <w:rFonts w:ascii="Palatino Linotype" w:eastAsia="Times New Roman" w:hAnsi="Palatino Linotype" w:cs="Times New Roman"/>
          <w:szCs w:val="24"/>
          <w:lang w:eastAsia="hu-HU"/>
        </w:rPr>
      </w:pPr>
    </w:p>
    <w:p w:rsidR="006B50B6" w:rsidRPr="006B50B6" w:rsidRDefault="006B50B6" w:rsidP="006B50B6">
      <w:pPr>
        <w:autoSpaceDE w:val="0"/>
        <w:autoSpaceDN w:val="0"/>
        <w:adjustRightInd w:val="0"/>
        <w:spacing w:after="20"/>
        <w:ind w:firstLine="142"/>
        <w:jc w:val="both"/>
        <w:rPr>
          <w:rFonts w:ascii="Palatino Linotype" w:eastAsia="Times New Roman" w:hAnsi="Palatino Linotype" w:cs="Times New Roman"/>
          <w:b/>
          <w:lang w:eastAsia="hu-HU"/>
        </w:rPr>
      </w:pPr>
      <w:r w:rsidRPr="006B50B6">
        <w:rPr>
          <w:rFonts w:ascii="Palatino Linotype" w:eastAsia="Times New Roman" w:hAnsi="Palatino Linotype" w:cs="Times New Roman"/>
          <w:b/>
          <w:lang w:eastAsia="hu-HU"/>
        </w:rPr>
        <w:lastRenderedPageBreak/>
        <w:t>3.</w:t>
      </w:r>
      <w:r w:rsidR="0083216A">
        <w:rPr>
          <w:rFonts w:ascii="Palatino Linotype" w:eastAsia="Times New Roman" w:hAnsi="Palatino Linotype" w:cs="Times New Roman"/>
          <w:b/>
          <w:lang w:eastAsia="hu-HU"/>
        </w:rPr>
        <w:t>5</w:t>
      </w:r>
      <w:r w:rsidR="006C7D10">
        <w:rPr>
          <w:rFonts w:ascii="Palatino Linotype" w:eastAsia="Times New Roman" w:hAnsi="Palatino Linotype" w:cs="Times New Roman"/>
          <w:b/>
          <w:lang w:eastAsia="hu-HU"/>
        </w:rPr>
        <w:t>.</w:t>
      </w:r>
      <w:r w:rsidRPr="006B50B6">
        <w:rPr>
          <w:rFonts w:ascii="Palatino Linotype" w:eastAsia="Times New Roman" w:hAnsi="Palatino Linotype" w:cs="Times New Roman"/>
          <w:b/>
          <w:lang w:eastAsia="hu-HU"/>
        </w:rPr>
        <w:t xml:space="preserve"> Egészségügyi és szociális sz</w:t>
      </w:r>
      <w:r w:rsidR="00CB6F63">
        <w:rPr>
          <w:rFonts w:ascii="Palatino Linotype" w:eastAsia="Times New Roman" w:hAnsi="Palatino Linotype" w:cs="Times New Roman"/>
          <w:b/>
          <w:lang w:eastAsia="hu-HU"/>
        </w:rPr>
        <w:t>olgáltatásokhoz való hozzáférés</w:t>
      </w:r>
    </w:p>
    <w:p w:rsidR="006B50B6" w:rsidRPr="00254407" w:rsidRDefault="006B50B6" w:rsidP="00745B7E">
      <w:pPr>
        <w:jc w:val="both"/>
        <w:rPr>
          <w:rFonts w:ascii="Times New Roman" w:eastAsia="Times New Roman" w:hAnsi="Times New Roman" w:cs="Times New Roman"/>
          <w:sz w:val="24"/>
          <w:szCs w:val="24"/>
          <w:lang w:eastAsia="hu-HU"/>
        </w:rPr>
      </w:pPr>
    </w:p>
    <w:p w:rsidR="006B50B6" w:rsidRDefault="006B50B6" w:rsidP="00745B7E">
      <w:pPr>
        <w:autoSpaceDE w:val="0"/>
        <w:autoSpaceDN w:val="0"/>
        <w:adjustRightInd w:val="0"/>
        <w:ind w:firstLine="142"/>
        <w:jc w:val="both"/>
        <w:rPr>
          <w:rFonts w:ascii="Palatino Linotype" w:eastAsia="Times New Roman" w:hAnsi="Palatino Linotype" w:cs="Times New Roman"/>
          <w:i/>
          <w:lang w:eastAsia="hu-HU"/>
        </w:rPr>
      </w:pPr>
      <w:r w:rsidRPr="006B50B6">
        <w:rPr>
          <w:rFonts w:ascii="Palatino Linotype" w:eastAsia="Times New Roman" w:hAnsi="Palatino Linotype" w:cs="Times New Roman"/>
          <w:i/>
          <w:iCs/>
          <w:lang w:eastAsia="hu-HU"/>
        </w:rPr>
        <w:t>a)</w:t>
      </w:r>
      <w:r w:rsidRPr="006B50B6">
        <w:rPr>
          <w:rFonts w:ascii="Palatino Linotype" w:eastAsia="Times New Roman" w:hAnsi="Palatino Linotype" w:cs="Times New Roman"/>
          <w:i/>
          <w:lang w:eastAsia="hu-HU"/>
        </w:rPr>
        <w:t xml:space="preserve"> az egészségügyi alapszolgáltatásokhoz,</w:t>
      </w:r>
      <w:r w:rsidR="004E22E4">
        <w:rPr>
          <w:rFonts w:ascii="Palatino Linotype" w:eastAsia="Times New Roman" w:hAnsi="Palatino Linotype" w:cs="Times New Roman"/>
          <w:i/>
          <w:lang w:eastAsia="hu-HU"/>
        </w:rPr>
        <w:t xml:space="preserve"> szakellátáshoz való hozzáférés</w:t>
      </w:r>
    </w:p>
    <w:p w:rsidR="002966B3" w:rsidRPr="002966B3" w:rsidRDefault="002966B3" w:rsidP="00745B7E">
      <w:pPr>
        <w:autoSpaceDE w:val="0"/>
        <w:autoSpaceDN w:val="0"/>
        <w:adjustRightInd w:val="0"/>
        <w:ind w:firstLine="142"/>
        <w:jc w:val="both"/>
        <w:rPr>
          <w:rFonts w:eastAsia="Times New Roman" w:cs="Times New Roman"/>
          <w:b/>
          <w:sz w:val="20"/>
          <w:szCs w:val="20"/>
          <w:lang w:eastAsia="hu-HU"/>
        </w:rPr>
      </w:pPr>
      <w:r w:rsidRPr="002966B3">
        <w:rPr>
          <w:rFonts w:eastAsia="Times New Roman" w:cs="Times New Roman"/>
          <w:b/>
          <w:sz w:val="20"/>
          <w:szCs w:val="20"/>
          <w:lang w:eastAsia="hu-HU"/>
        </w:rPr>
        <w:t>3.6.1. számú táblázat – Orvosi ellátás</w:t>
      </w:r>
    </w:p>
    <w:tbl>
      <w:tblPr>
        <w:tblpPr w:leftFromText="141" w:rightFromText="141" w:vertAnchor="text" w:tblpY="1"/>
        <w:tblOverlap w:val="never"/>
        <w:tblW w:w="9796" w:type="dxa"/>
        <w:tblCellMar>
          <w:left w:w="70" w:type="dxa"/>
          <w:right w:w="70" w:type="dxa"/>
        </w:tblCellMar>
        <w:tblLook w:val="04A0"/>
      </w:tblPr>
      <w:tblGrid>
        <w:gridCol w:w="604"/>
        <w:gridCol w:w="40"/>
        <w:gridCol w:w="882"/>
        <w:gridCol w:w="1516"/>
        <w:gridCol w:w="2433"/>
        <w:gridCol w:w="1726"/>
        <w:gridCol w:w="965"/>
        <w:gridCol w:w="1630"/>
      </w:tblGrid>
      <w:tr w:rsidR="00B25904" w:rsidRPr="00B25904" w:rsidTr="007863D5">
        <w:trPr>
          <w:trHeight w:val="982"/>
        </w:trPr>
        <w:tc>
          <w:tcPr>
            <w:tcW w:w="604"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B25904" w:rsidRPr="00B25904" w:rsidRDefault="00B25904" w:rsidP="002966B3">
            <w:pPr>
              <w:jc w:val="center"/>
              <w:rPr>
                <w:rFonts w:ascii="Calibri" w:eastAsia="Times New Roman" w:hAnsi="Calibri" w:cs="Times New Roman"/>
                <w:b/>
                <w:bCs/>
                <w:sz w:val="18"/>
                <w:szCs w:val="18"/>
                <w:lang w:eastAsia="hu-HU"/>
              </w:rPr>
            </w:pPr>
            <w:r w:rsidRPr="00B25904">
              <w:rPr>
                <w:rFonts w:ascii="Calibri" w:eastAsia="Times New Roman" w:hAnsi="Calibri" w:cs="Times New Roman"/>
                <w:b/>
                <w:bCs/>
                <w:sz w:val="18"/>
                <w:szCs w:val="18"/>
                <w:lang w:eastAsia="hu-HU"/>
              </w:rPr>
              <w:t>Év</w:t>
            </w:r>
          </w:p>
        </w:tc>
        <w:tc>
          <w:tcPr>
            <w:tcW w:w="2438" w:type="dxa"/>
            <w:gridSpan w:val="3"/>
            <w:tcBorders>
              <w:top w:val="single" w:sz="4" w:space="0" w:color="auto"/>
              <w:left w:val="single" w:sz="4" w:space="0" w:color="auto"/>
              <w:bottom w:val="single" w:sz="4" w:space="0" w:color="auto"/>
              <w:right w:val="single" w:sz="4" w:space="0" w:color="auto"/>
            </w:tcBorders>
            <w:shd w:val="clear" w:color="000000" w:fill="E2EFDA"/>
            <w:vAlign w:val="center"/>
            <w:hideMark/>
          </w:tcPr>
          <w:p w:rsidR="00B25904" w:rsidRPr="00B25904" w:rsidRDefault="00B25904" w:rsidP="002966B3">
            <w:pPr>
              <w:jc w:val="center"/>
              <w:rPr>
                <w:rFonts w:ascii="Calibri" w:eastAsia="Times New Roman" w:hAnsi="Calibri" w:cs="Times New Roman"/>
                <w:b/>
                <w:bCs/>
                <w:sz w:val="18"/>
                <w:szCs w:val="18"/>
                <w:lang w:eastAsia="hu-HU"/>
              </w:rPr>
            </w:pPr>
            <w:r w:rsidRPr="00B25904">
              <w:rPr>
                <w:rFonts w:ascii="Calibri" w:eastAsia="Times New Roman" w:hAnsi="Calibri" w:cs="Times New Roman"/>
                <w:b/>
                <w:bCs/>
                <w:sz w:val="18"/>
                <w:szCs w:val="18"/>
                <w:lang w:eastAsia="hu-HU"/>
              </w:rPr>
              <w:t>Felnőttek és gyermekek részére szervezett háziorvosi szolgálatok száma</w:t>
            </w:r>
            <w:r w:rsidRPr="00B25904">
              <w:rPr>
                <w:rFonts w:ascii="Calibri" w:eastAsia="Times New Roman" w:hAnsi="Calibri" w:cs="Times New Roman"/>
                <w:b/>
                <w:bCs/>
                <w:sz w:val="18"/>
                <w:szCs w:val="18"/>
                <w:lang w:eastAsia="hu-HU"/>
              </w:rPr>
              <w:br/>
            </w:r>
            <w:r w:rsidRPr="00B25904">
              <w:rPr>
                <w:rFonts w:ascii="Calibri" w:eastAsia="Times New Roman" w:hAnsi="Calibri" w:cs="Times New Roman"/>
                <w:sz w:val="18"/>
                <w:szCs w:val="18"/>
                <w:lang w:eastAsia="hu-HU"/>
              </w:rPr>
              <w:t>(TS 4401)</w:t>
            </w:r>
          </w:p>
        </w:tc>
        <w:tc>
          <w:tcPr>
            <w:tcW w:w="2433"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B25904" w:rsidRPr="00B25904" w:rsidRDefault="00B25904" w:rsidP="002966B3">
            <w:pPr>
              <w:jc w:val="center"/>
              <w:rPr>
                <w:rFonts w:ascii="Calibri" w:eastAsia="Times New Roman" w:hAnsi="Calibri" w:cs="Times New Roman"/>
                <w:b/>
                <w:bCs/>
                <w:sz w:val="18"/>
                <w:szCs w:val="18"/>
                <w:lang w:eastAsia="hu-HU"/>
              </w:rPr>
            </w:pPr>
            <w:r w:rsidRPr="00B25904">
              <w:rPr>
                <w:rFonts w:ascii="Calibri" w:eastAsia="Times New Roman" w:hAnsi="Calibri" w:cs="Times New Roman"/>
                <w:b/>
                <w:bCs/>
                <w:sz w:val="18"/>
                <w:szCs w:val="18"/>
                <w:lang w:eastAsia="hu-HU"/>
              </w:rPr>
              <w:t>Csak felnőttek részére szervezett háziorvosi szolgáltatások száma</w:t>
            </w:r>
            <w:r w:rsidRPr="00B25904">
              <w:rPr>
                <w:rFonts w:ascii="Calibri" w:eastAsia="Times New Roman" w:hAnsi="Calibri" w:cs="Times New Roman"/>
                <w:b/>
                <w:bCs/>
                <w:sz w:val="18"/>
                <w:szCs w:val="18"/>
                <w:lang w:eastAsia="hu-HU"/>
              </w:rPr>
              <w:br/>
            </w:r>
            <w:r w:rsidRPr="00B25904">
              <w:rPr>
                <w:rFonts w:ascii="Calibri" w:eastAsia="Times New Roman" w:hAnsi="Calibri" w:cs="Times New Roman"/>
                <w:sz w:val="18"/>
                <w:szCs w:val="18"/>
                <w:lang w:eastAsia="hu-HU"/>
              </w:rPr>
              <w:t>(TS 4301)</w:t>
            </w:r>
          </w:p>
        </w:tc>
        <w:tc>
          <w:tcPr>
            <w:tcW w:w="4321" w:type="dxa"/>
            <w:gridSpan w:val="3"/>
            <w:tcBorders>
              <w:top w:val="single" w:sz="4" w:space="0" w:color="auto"/>
              <w:left w:val="single" w:sz="4" w:space="0" w:color="auto"/>
              <w:bottom w:val="single" w:sz="4" w:space="0" w:color="auto"/>
              <w:right w:val="single" w:sz="4" w:space="0" w:color="auto"/>
            </w:tcBorders>
            <w:shd w:val="clear" w:color="000000" w:fill="E2EFDA"/>
            <w:vAlign w:val="center"/>
            <w:hideMark/>
          </w:tcPr>
          <w:p w:rsidR="00B25904" w:rsidRPr="00B25904" w:rsidRDefault="00B25904" w:rsidP="002966B3">
            <w:pPr>
              <w:jc w:val="center"/>
              <w:rPr>
                <w:rFonts w:ascii="Calibri" w:eastAsia="Times New Roman" w:hAnsi="Calibri" w:cs="Times New Roman"/>
                <w:b/>
                <w:bCs/>
                <w:sz w:val="18"/>
                <w:szCs w:val="18"/>
                <w:lang w:eastAsia="hu-HU"/>
              </w:rPr>
            </w:pPr>
            <w:r w:rsidRPr="00B25904">
              <w:rPr>
                <w:rFonts w:ascii="Calibri" w:eastAsia="Times New Roman" w:hAnsi="Calibri" w:cs="Times New Roman"/>
                <w:b/>
                <w:bCs/>
                <w:sz w:val="18"/>
                <w:szCs w:val="18"/>
                <w:lang w:eastAsia="hu-HU"/>
              </w:rPr>
              <w:t>A házi gyermekorvosok által ellátott szolgálatok száma</w:t>
            </w:r>
            <w:r w:rsidRPr="00B25904">
              <w:rPr>
                <w:rFonts w:ascii="Calibri" w:eastAsia="Times New Roman" w:hAnsi="Calibri" w:cs="Times New Roman"/>
                <w:b/>
                <w:bCs/>
                <w:sz w:val="18"/>
                <w:szCs w:val="18"/>
                <w:lang w:eastAsia="hu-HU"/>
              </w:rPr>
              <w:br/>
            </w:r>
            <w:r w:rsidRPr="00B25904">
              <w:rPr>
                <w:rFonts w:ascii="Calibri" w:eastAsia="Times New Roman" w:hAnsi="Calibri" w:cs="Times New Roman"/>
                <w:sz w:val="18"/>
                <w:szCs w:val="18"/>
                <w:lang w:eastAsia="hu-HU"/>
              </w:rPr>
              <w:t>(TS 4501)</w:t>
            </w:r>
          </w:p>
        </w:tc>
      </w:tr>
      <w:tr w:rsidR="00B25904" w:rsidRPr="00B25904" w:rsidTr="007863D5">
        <w:trPr>
          <w:trHeight w:val="272"/>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904" w:rsidRPr="00B25904" w:rsidRDefault="00B25904" w:rsidP="002966B3">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2012</w:t>
            </w:r>
          </w:p>
        </w:tc>
        <w:tc>
          <w:tcPr>
            <w:tcW w:w="243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B25904" w:rsidRPr="00B25904" w:rsidRDefault="00B25904" w:rsidP="002966B3">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1</w:t>
            </w:r>
          </w:p>
        </w:tc>
        <w:tc>
          <w:tcPr>
            <w:tcW w:w="2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904" w:rsidRPr="00B25904" w:rsidRDefault="00B25904" w:rsidP="002966B3">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 </w:t>
            </w:r>
          </w:p>
        </w:tc>
        <w:tc>
          <w:tcPr>
            <w:tcW w:w="4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904" w:rsidRPr="00B25904" w:rsidRDefault="00B25904" w:rsidP="002966B3">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 </w:t>
            </w:r>
          </w:p>
        </w:tc>
      </w:tr>
      <w:tr w:rsidR="00B25904" w:rsidRPr="00B25904" w:rsidTr="007863D5">
        <w:trPr>
          <w:trHeight w:val="277"/>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904" w:rsidRPr="00B25904" w:rsidRDefault="00B25904" w:rsidP="002966B3">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2013</w:t>
            </w:r>
          </w:p>
        </w:tc>
        <w:tc>
          <w:tcPr>
            <w:tcW w:w="243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B25904" w:rsidRPr="00B25904" w:rsidRDefault="00B25904" w:rsidP="002966B3">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1</w:t>
            </w:r>
          </w:p>
        </w:tc>
        <w:tc>
          <w:tcPr>
            <w:tcW w:w="2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904" w:rsidRPr="00B25904" w:rsidRDefault="00B25904" w:rsidP="002966B3">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 </w:t>
            </w:r>
          </w:p>
        </w:tc>
        <w:tc>
          <w:tcPr>
            <w:tcW w:w="4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904" w:rsidRPr="00B25904" w:rsidRDefault="00B25904" w:rsidP="002966B3">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 </w:t>
            </w:r>
          </w:p>
        </w:tc>
      </w:tr>
      <w:tr w:rsidR="00B25904" w:rsidRPr="00B25904" w:rsidTr="007863D5">
        <w:trPr>
          <w:trHeight w:val="266"/>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904" w:rsidRPr="00B25904" w:rsidRDefault="00B25904" w:rsidP="002966B3">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2014</w:t>
            </w:r>
          </w:p>
        </w:tc>
        <w:tc>
          <w:tcPr>
            <w:tcW w:w="243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B25904" w:rsidRPr="00B25904" w:rsidRDefault="00B25904" w:rsidP="002966B3">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1</w:t>
            </w:r>
          </w:p>
        </w:tc>
        <w:tc>
          <w:tcPr>
            <w:tcW w:w="2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904" w:rsidRPr="00B25904" w:rsidRDefault="00B25904" w:rsidP="002966B3">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 </w:t>
            </w:r>
          </w:p>
        </w:tc>
        <w:tc>
          <w:tcPr>
            <w:tcW w:w="4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904" w:rsidRPr="00B25904" w:rsidRDefault="00B25904" w:rsidP="002966B3">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 </w:t>
            </w:r>
          </w:p>
        </w:tc>
      </w:tr>
      <w:tr w:rsidR="00B25904" w:rsidRPr="00B25904" w:rsidTr="007863D5">
        <w:trPr>
          <w:trHeight w:val="271"/>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904" w:rsidRPr="00B25904" w:rsidRDefault="00B25904" w:rsidP="002966B3">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2015</w:t>
            </w:r>
          </w:p>
        </w:tc>
        <w:tc>
          <w:tcPr>
            <w:tcW w:w="243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B25904" w:rsidRPr="00B25904" w:rsidRDefault="00B25904" w:rsidP="002966B3">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1</w:t>
            </w:r>
          </w:p>
        </w:tc>
        <w:tc>
          <w:tcPr>
            <w:tcW w:w="2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904" w:rsidRPr="00B25904" w:rsidRDefault="00B25904" w:rsidP="002966B3">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 </w:t>
            </w:r>
          </w:p>
        </w:tc>
        <w:tc>
          <w:tcPr>
            <w:tcW w:w="4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904" w:rsidRPr="00B25904" w:rsidRDefault="00B25904" w:rsidP="002966B3">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 </w:t>
            </w:r>
          </w:p>
        </w:tc>
      </w:tr>
      <w:tr w:rsidR="00B25904" w:rsidRPr="00B25904" w:rsidTr="007863D5">
        <w:trPr>
          <w:trHeight w:val="288"/>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904" w:rsidRPr="00B25904" w:rsidRDefault="00B25904" w:rsidP="002966B3">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2016</w:t>
            </w:r>
          </w:p>
        </w:tc>
        <w:tc>
          <w:tcPr>
            <w:tcW w:w="243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B25904" w:rsidRPr="00B25904" w:rsidRDefault="00B25904" w:rsidP="002966B3">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1</w:t>
            </w:r>
          </w:p>
        </w:tc>
        <w:tc>
          <w:tcPr>
            <w:tcW w:w="2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904" w:rsidRPr="00B25904" w:rsidRDefault="00B25904" w:rsidP="002966B3">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 </w:t>
            </w:r>
          </w:p>
        </w:tc>
        <w:tc>
          <w:tcPr>
            <w:tcW w:w="4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904" w:rsidRPr="00B25904" w:rsidRDefault="00B25904" w:rsidP="002966B3">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 </w:t>
            </w:r>
          </w:p>
        </w:tc>
      </w:tr>
      <w:tr w:rsidR="00B25904" w:rsidRPr="00B25904" w:rsidTr="007863D5">
        <w:trPr>
          <w:trHeight w:val="264"/>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904" w:rsidRPr="00B25904" w:rsidRDefault="00B25904" w:rsidP="002966B3">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2017</w:t>
            </w:r>
          </w:p>
        </w:tc>
        <w:tc>
          <w:tcPr>
            <w:tcW w:w="243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B25904" w:rsidRPr="00B25904" w:rsidRDefault="00CB6F63" w:rsidP="002966B3">
            <w:pPr>
              <w:jc w:val="center"/>
              <w:rPr>
                <w:rFonts w:ascii="Calibri" w:eastAsia="Times New Roman" w:hAnsi="Calibri" w:cs="Times New Roman"/>
                <w:color w:val="000000"/>
                <w:sz w:val="18"/>
                <w:szCs w:val="18"/>
                <w:lang w:eastAsia="hu-HU"/>
              </w:rPr>
            </w:pPr>
            <w:r>
              <w:rPr>
                <w:rFonts w:ascii="Calibri" w:eastAsia="Times New Roman" w:hAnsi="Calibri" w:cs="Times New Roman"/>
                <w:color w:val="000000"/>
                <w:sz w:val="18"/>
                <w:szCs w:val="18"/>
                <w:lang w:eastAsia="hu-HU"/>
              </w:rPr>
              <w:t>1</w:t>
            </w:r>
          </w:p>
        </w:tc>
        <w:tc>
          <w:tcPr>
            <w:tcW w:w="2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904" w:rsidRPr="00B25904" w:rsidRDefault="00B25904" w:rsidP="002966B3">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 </w:t>
            </w:r>
          </w:p>
        </w:tc>
        <w:tc>
          <w:tcPr>
            <w:tcW w:w="4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904" w:rsidRPr="00B25904" w:rsidRDefault="00B25904" w:rsidP="002966B3">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 </w:t>
            </w:r>
          </w:p>
        </w:tc>
      </w:tr>
      <w:tr w:rsidR="00B25904" w:rsidRPr="00B25904" w:rsidTr="002966B3">
        <w:trPr>
          <w:gridAfter w:val="1"/>
          <w:wAfter w:w="1630" w:type="dxa"/>
          <w:trHeight w:val="271"/>
        </w:trPr>
        <w:tc>
          <w:tcPr>
            <w:tcW w:w="3042" w:type="dxa"/>
            <w:gridSpan w:val="4"/>
            <w:tcBorders>
              <w:top w:val="nil"/>
              <w:left w:val="nil"/>
              <w:bottom w:val="nil"/>
              <w:right w:val="nil"/>
            </w:tcBorders>
            <w:shd w:val="clear" w:color="auto" w:fill="auto"/>
            <w:noWrap/>
            <w:vAlign w:val="bottom"/>
            <w:hideMark/>
          </w:tcPr>
          <w:p w:rsidR="00B25904" w:rsidRPr="00B25904" w:rsidRDefault="00B25904" w:rsidP="002966B3">
            <w:pP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 xml:space="preserve">Forrás: </w:t>
            </w:r>
            <w:proofErr w:type="spellStart"/>
            <w:r w:rsidRPr="00B25904">
              <w:rPr>
                <w:rFonts w:ascii="Calibri" w:eastAsia="Times New Roman" w:hAnsi="Calibri" w:cs="Times New Roman"/>
                <w:sz w:val="18"/>
                <w:szCs w:val="18"/>
                <w:lang w:eastAsia="hu-HU"/>
              </w:rPr>
              <w:t>TeIR</w:t>
            </w:r>
            <w:proofErr w:type="spellEnd"/>
            <w:r w:rsidRPr="00B25904">
              <w:rPr>
                <w:rFonts w:ascii="Calibri" w:eastAsia="Times New Roman" w:hAnsi="Calibri" w:cs="Times New Roman"/>
                <w:sz w:val="18"/>
                <w:szCs w:val="18"/>
                <w:lang w:eastAsia="hu-HU"/>
              </w:rPr>
              <w:t xml:space="preserve">, KSH </w:t>
            </w:r>
            <w:proofErr w:type="spellStart"/>
            <w:r w:rsidRPr="00B25904">
              <w:rPr>
                <w:rFonts w:ascii="Calibri" w:eastAsia="Times New Roman" w:hAnsi="Calibri" w:cs="Times New Roman"/>
                <w:sz w:val="18"/>
                <w:szCs w:val="18"/>
                <w:lang w:eastAsia="hu-HU"/>
              </w:rPr>
              <w:t>Tstar</w:t>
            </w:r>
            <w:proofErr w:type="spellEnd"/>
          </w:p>
        </w:tc>
        <w:tc>
          <w:tcPr>
            <w:tcW w:w="2433" w:type="dxa"/>
            <w:tcBorders>
              <w:top w:val="nil"/>
              <w:left w:val="nil"/>
              <w:bottom w:val="nil"/>
              <w:right w:val="nil"/>
            </w:tcBorders>
            <w:shd w:val="clear" w:color="auto" w:fill="auto"/>
            <w:noWrap/>
            <w:vAlign w:val="bottom"/>
            <w:hideMark/>
          </w:tcPr>
          <w:p w:rsidR="00B25904" w:rsidRPr="00B25904" w:rsidRDefault="00B25904" w:rsidP="002966B3">
            <w:pPr>
              <w:rPr>
                <w:rFonts w:ascii="Calibri" w:eastAsia="Times New Roman" w:hAnsi="Calibri" w:cs="Times New Roman"/>
                <w:sz w:val="18"/>
                <w:szCs w:val="18"/>
                <w:lang w:eastAsia="hu-HU"/>
              </w:rPr>
            </w:pPr>
          </w:p>
        </w:tc>
        <w:tc>
          <w:tcPr>
            <w:tcW w:w="2691" w:type="dxa"/>
            <w:gridSpan w:val="2"/>
            <w:tcBorders>
              <w:top w:val="nil"/>
              <w:left w:val="nil"/>
              <w:bottom w:val="nil"/>
              <w:right w:val="nil"/>
            </w:tcBorders>
            <w:shd w:val="clear" w:color="auto" w:fill="auto"/>
            <w:noWrap/>
            <w:vAlign w:val="bottom"/>
            <w:hideMark/>
          </w:tcPr>
          <w:p w:rsidR="00B25904" w:rsidRPr="00B25904" w:rsidRDefault="00B25904" w:rsidP="002966B3">
            <w:pPr>
              <w:rPr>
                <w:rFonts w:ascii="Calibri" w:eastAsia="Times New Roman" w:hAnsi="Calibri" w:cs="Times New Roman"/>
                <w:sz w:val="18"/>
                <w:szCs w:val="18"/>
                <w:lang w:eastAsia="hu-HU"/>
              </w:rPr>
            </w:pPr>
          </w:p>
        </w:tc>
      </w:tr>
      <w:tr w:rsidR="00B25904" w:rsidRPr="001149B9" w:rsidTr="002966B3">
        <w:trPr>
          <w:gridBefore w:val="2"/>
          <w:gridAfter w:val="2"/>
          <w:wBefore w:w="644" w:type="dxa"/>
          <w:wAfter w:w="2595" w:type="dxa"/>
          <w:trHeight w:val="570"/>
        </w:trPr>
        <w:tc>
          <w:tcPr>
            <w:tcW w:w="6557" w:type="dxa"/>
            <w:gridSpan w:val="4"/>
            <w:tcBorders>
              <w:top w:val="nil"/>
              <w:left w:val="nil"/>
              <w:bottom w:val="nil"/>
              <w:right w:val="nil"/>
            </w:tcBorders>
            <w:shd w:val="clear" w:color="auto" w:fill="auto"/>
            <w:noWrap/>
            <w:vAlign w:val="bottom"/>
            <w:hideMark/>
          </w:tcPr>
          <w:p w:rsidR="00B25904" w:rsidRPr="001149B9" w:rsidRDefault="00B25904" w:rsidP="002966B3">
            <w:pPr>
              <w:jc w:val="center"/>
              <w:rPr>
                <w:rFonts w:ascii="Calibri" w:eastAsia="Times New Roman" w:hAnsi="Calibri" w:cs="Times New Roman"/>
                <w:b/>
                <w:bCs/>
                <w:sz w:val="18"/>
                <w:szCs w:val="18"/>
                <w:lang w:eastAsia="hu-HU"/>
              </w:rPr>
            </w:pPr>
            <w:r w:rsidRPr="001149B9">
              <w:rPr>
                <w:rFonts w:ascii="Calibri" w:eastAsia="Times New Roman" w:hAnsi="Calibri" w:cs="Times New Roman"/>
                <w:b/>
                <w:bCs/>
                <w:sz w:val="18"/>
                <w:szCs w:val="18"/>
                <w:lang w:eastAsia="hu-HU"/>
              </w:rPr>
              <w:t>3.6.2. számú táblázat - Közgyógyellátási igazolvánnyal rendelkezők száma</w:t>
            </w:r>
          </w:p>
        </w:tc>
      </w:tr>
      <w:tr w:rsidR="00B25904" w:rsidRPr="00B25904" w:rsidTr="00845745">
        <w:trPr>
          <w:gridBefore w:val="2"/>
          <w:gridAfter w:val="2"/>
          <w:wBefore w:w="644" w:type="dxa"/>
          <w:wAfter w:w="2595" w:type="dxa"/>
          <w:trHeight w:val="849"/>
        </w:trPr>
        <w:tc>
          <w:tcPr>
            <w:tcW w:w="882"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B25904" w:rsidRPr="00B25904" w:rsidRDefault="00B25904" w:rsidP="002966B3">
            <w:pPr>
              <w:jc w:val="center"/>
              <w:rPr>
                <w:rFonts w:ascii="Calibri" w:eastAsia="Times New Roman" w:hAnsi="Calibri" w:cs="Times New Roman"/>
                <w:b/>
                <w:bCs/>
                <w:sz w:val="18"/>
                <w:szCs w:val="18"/>
                <w:lang w:eastAsia="hu-HU"/>
              </w:rPr>
            </w:pPr>
            <w:r w:rsidRPr="00B25904">
              <w:rPr>
                <w:rFonts w:ascii="Calibri" w:eastAsia="Times New Roman" w:hAnsi="Calibri" w:cs="Times New Roman"/>
                <w:b/>
                <w:bCs/>
                <w:sz w:val="18"/>
                <w:szCs w:val="18"/>
                <w:lang w:eastAsia="hu-HU"/>
              </w:rPr>
              <w:t>Év</w:t>
            </w:r>
          </w:p>
        </w:tc>
        <w:tc>
          <w:tcPr>
            <w:tcW w:w="5675" w:type="dxa"/>
            <w:gridSpan w:val="3"/>
            <w:tcBorders>
              <w:top w:val="single" w:sz="4" w:space="0" w:color="auto"/>
              <w:left w:val="nil"/>
              <w:bottom w:val="single" w:sz="4" w:space="0" w:color="auto"/>
              <w:right w:val="single" w:sz="4" w:space="0" w:color="auto"/>
            </w:tcBorders>
            <w:shd w:val="clear" w:color="000000" w:fill="E2EFDA"/>
            <w:vAlign w:val="center"/>
            <w:hideMark/>
          </w:tcPr>
          <w:p w:rsidR="00B25904" w:rsidRPr="00B25904" w:rsidRDefault="00B25904" w:rsidP="002966B3">
            <w:pPr>
              <w:jc w:val="center"/>
              <w:rPr>
                <w:rFonts w:ascii="Calibri" w:eastAsia="Times New Roman" w:hAnsi="Calibri" w:cs="Times New Roman"/>
                <w:b/>
                <w:bCs/>
                <w:sz w:val="18"/>
                <w:szCs w:val="18"/>
                <w:lang w:eastAsia="hu-HU"/>
              </w:rPr>
            </w:pPr>
            <w:r w:rsidRPr="00B25904">
              <w:rPr>
                <w:rFonts w:ascii="Calibri" w:eastAsia="Times New Roman" w:hAnsi="Calibri" w:cs="Times New Roman"/>
                <w:b/>
                <w:bCs/>
                <w:sz w:val="18"/>
                <w:szCs w:val="18"/>
                <w:lang w:eastAsia="hu-HU"/>
              </w:rPr>
              <w:t>Közgyógyellátási igazolvánnyal rendelkezők száma</w:t>
            </w:r>
            <w:r w:rsidRPr="00B25904">
              <w:rPr>
                <w:rFonts w:ascii="Calibri" w:eastAsia="Times New Roman" w:hAnsi="Calibri" w:cs="Times New Roman"/>
                <w:b/>
                <w:bCs/>
                <w:sz w:val="18"/>
                <w:szCs w:val="18"/>
                <w:lang w:eastAsia="hu-HU"/>
              </w:rPr>
              <w:br/>
            </w:r>
            <w:r w:rsidRPr="00B25904">
              <w:rPr>
                <w:rFonts w:ascii="Calibri" w:eastAsia="Times New Roman" w:hAnsi="Calibri" w:cs="Times New Roman"/>
                <w:sz w:val="18"/>
                <w:szCs w:val="18"/>
                <w:lang w:eastAsia="hu-HU"/>
              </w:rPr>
              <w:t>(TS 5601)</w:t>
            </w:r>
          </w:p>
        </w:tc>
      </w:tr>
      <w:tr w:rsidR="00B25904" w:rsidRPr="00B25904" w:rsidTr="007863D5">
        <w:trPr>
          <w:gridBefore w:val="2"/>
          <w:gridAfter w:val="2"/>
          <w:wBefore w:w="644" w:type="dxa"/>
          <w:wAfter w:w="2595" w:type="dxa"/>
          <w:trHeight w:val="263"/>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B25904" w:rsidRPr="00B25904" w:rsidRDefault="00B25904" w:rsidP="002966B3">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2012</w:t>
            </w:r>
          </w:p>
        </w:tc>
        <w:tc>
          <w:tcPr>
            <w:tcW w:w="5675" w:type="dxa"/>
            <w:gridSpan w:val="3"/>
            <w:tcBorders>
              <w:top w:val="nil"/>
              <w:left w:val="nil"/>
              <w:bottom w:val="single" w:sz="4" w:space="0" w:color="auto"/>
              <w:right w:val="single" w:sz="4" w:space="0" w:color="auto"/>
            </w:tcBorders>
            <w:shd w:val="clear" w:color="auto" w:fill="auto"/>
            <w:vAlign w:val="bottom"/>
            <w:hideMark/>
          </w:tcPr>
          <w:p w:rsidR="00B25904" w:rsidRPr="00B25904" w:rsidRDefault="00B25904" w:rsidP="002966B3">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27</w:t>
            </w:r>
          </w:p>
        </w:tc>
      </w:tr>
      <w:tr w:rsidR="00B25904" w:rsidRPr="00B25904" w:rsidTr="007863D5">
        <w:trPr>
          <w:gridBefore w:val="2"/>
          <w:gridAfter w:val="2"/>
          <w:wBefore w:w="644" w:type="dxa"/>
          <w:wAfter w:w="2595" w:type="dxa"/>
          <w:trHeight w:val="282"/>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B25904" w:rsidRPr="00B25904" w:rsidRDefault="00B25904" w:rsidP="002966B3">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2013</w:t>
            </w:r>
          </w:p>
        </w:tc>
        <w:tc>
          <w:tcPr>
            <w:tcW w:w="5675" w:type="dxa"/>
            <w:gridSpan w:val="3"/>
            <w:tcBorders>
              <w:top w:val="nil"/>
              <w:left w:val="nil"/>
              <w:bottom w:val="single" w:sz="4" w:space="0" w:color="auto"/>
              <w:right w:val="single" w:sz="4" w:space="0" w:color="auto"/>
            </w:tcBorders>
            <w:shd w:val="clear" w:color="auto" w:fill="auto"/>
            <w:vAlign w:val="bottom"/>
            <w:hideMark/>
          </w:tcPr>
          <w:p w:rsidR="00B25904" w:rsidRPr="00B25904" w:rsidRDefault="00B25904" w:rsidP="002966B3">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17</w:t>
            </w:r>
          </w:p>
        </w:tc>
      </w:tr>
      <w:tr w:rsidR="00B25904" w:rsidRPr="00B25904" w:rsidTr="007863D5">
        <w:trPr>
          <w:gridBefore w:val="2"/>
          <w:gridAfter w:val="2"/>
          <w:wBefore w:w="644" w:type="dxa"/>
          <w:wAfter w:w="2595" w:type="dxa"/>
          <w:trHeight w:val="257"/>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B25904" w:rsidRPr="00B25904" w:rsidRDefault="00B25904" w:rsidP="002966B3">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2014</w:t>
            </w:r>
          </w:p>
        </w:tc>
        <w:tc>
          <w:tcPr>
            <w:tcW w:w="5675" w:type="dxa"/>
            <w:gridSpan w:val="3"/>
            <w:tcBorders>
              <w:top w:val="nil"/>
              <w:left w:val="nil"/>
              <w:bottom w:val="single" w:sz="4" w:space="0" w:color="auto"/>
              <w:right w:val="single" w:sz="4" w:space="0" w:color="auto"/>
            </w:tcBorders>
            <w:shd w:val="clear" w:color="auto" w:fill="auto"/>
            <w:vAlign w:val="bottom"/>
            <w:hideMark/>
          </w:tcPr>
          <w:p w:rsidR="00B25904" w:rsidRPr="00B25904" w:rsidRDefault="00B25904" w:rsidP="002966B3">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23</w:t>
            </w:r>
          </w:p>
        </w:tc>
      </w:tr>
      <w:tr w:rsidR="00B25904" w:rsidRPr="00B25904" w:rsidTr="007863D5">
        <w:trPr>
          <w:gridBefore w:val="2"/>
          <w:gridAfter w:val="2"/>
          <w:wBefore w:w="644" w:type="dxa"/>
          <w:wAfter w:w="2595" w:type="dxa"/>
          <w:trHeight w:val="29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B25904" w:rsidRPr="00B25904" w:rsidRDefault="00B25904" w:rsidP="002966B3">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2015</w:t>
            </w:r>
          </w:p>
        </w:tc>
        <w:tc>
          <w:tcPr>
            <w:tcW w:w="5675" w:type="dxa"/>
            <w:gridSpan w:val="3"/>
            <w:tcBorders>
              <w:top w:val="nil"/>
              <w:left w:val="nil"/>
              <w:bottom w:val="single" w:sz="4" w:space="0" w:color="auto"/>
              <w:right w:val="single" w:sz="4" w:space="0" w:color="auto"/>
            </w:tcBorders>
            <w:shd w:val="clear" w:color="auto" w:fill="auto"/>
            <w:vAlign w:val="bottom"/>
            <w:hideMark/>
          </w:tcPr>
          <w:p w:rsidR="00B25904" w:rsidRPr="00B25904" w:rsidRDefault="00B25904" w:rsidP="002966B3">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39</w:t>
            </w:r>
          </w:p>
        </w:tc>
      </w:tr>
      <w:tr w:rsidR="00B25904" w:rsidRPr="00B25904" w:rsidTr="007863D5">
        <w:trPr>
          <w:gridBefore w:val="2"/>
          <w:gridAfter w:val="2"/>
          <w:wBefore w:w="644" w:type="dxa"/>
          <w:wAfter w:w="2595" w:type="dxa"/>
          <w:trHeight w:val="265"/>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B25904" w:rsidRPr="00B25904" w:rsidRDefault="00B25904" w:rsidP="002966B3">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2016</w:t>
            </w:r>
          </w:p>
        </w:tc>
        <w:tc>
          <w:tcPr>
            <w:tcW w:w="5675" w:type="dxa"/>
            <w:gridSpan w:val="3"/>
            <w:tcBorders>
              <w:top w:val="nil"/>
              <w:left w:val="nil"/>
              <w:bottom w:val="single" w:sz="4" w:space="0" w:color="auto"/>
              <w:right w:val="single" w:sz="4" w:space="0" w:color="auto"/>
            </w:tcBorders>
            <w:shd w:val="clear" w:color="auto" w:fill="auto"/>
            <w:vAlign w:val="bottom"/>
            <w:hideMark/>
          </w:tcPr>
          <w:p w:rsidR="00B25904" w:rsidRPr="00B25904" w:rsidRDefault="00B25904" w:rsidP="002966B3">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37</w:t>
            </w:r>
          </w:p>
        </w:tc>
      </w:tr>
      <w:tr w:rsidR="00B25904" w:rsidRPr="00B25904" w:rsidTr="007863D5">
        <w:trPr>
          <w:gridBefore w:val="2"/>
          <w:gridAfter w:val="2"/>
          <w:wBefore w:w="644" w:type="dxa"/>
          <w:wAfter w:w="2595" w:type="dxa"/>
          <w:trHeight w:val="27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B25904" w:rsidRPr="00B25904" w:rsidRDefault="00B25904" w:rsidP="002966B3">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2017</w:t>
            </w:r>
          </w:p>
        </w:tc>
        <w:tc>
          <w:tcPr>
            <w:tcW w:w="5675" w:type="dxa"/>
            <w:gridSpan w:val="3"/>
            <w:tcBorders>
              <w:top w:val="nil"/>
              <w:left w:val="nil"/>
              <w:bottom w:val="single" w:sz="4" w:space="0" w:color="auto"/>
              <w:right w:val="single" w:sz="4" w:space="0" w:color="auto"/>
            </w:tcBorders>
            <w:shd w:val="clear" w:color="auto" w:fill="auto"/>
            <w:vAlign w:val="bottom"/>
            <w:hideMark/>
          </w:tcPr>
          <w:p w:rsidR="00B25904" w:rsidRPr="00B25904" w:rsidRDefault="00B25904" w:rsidP="002966B3">
            <w:pPr>
              <w:jc w:val="center"/>
              <w:rPr>
                <w:rFonts w:ascii="Calibri" w:eastAsia="Times New Roman" w:hAnsi="Calibri" w:cs="Times New Roman"/>
                <w:color w:val="000000"/>
                <w:sz w:val="18"/>
                <w:szCs w:val="18"/>
                <w:lang w:eastAsia="hu-HU"/>
              </w:rPr>
            </w:pPr>
            <w:proofErr w:type="spellStart"/>
            <w:r w:rsidRPr="00B25904">
              <w:rPr>
                <w:rFonts w:ascii="Calibri" w:eastAsia="Times New Roman" w:hAnsi="Calibri" w:cs="Times New Roman"/>
                <w:color w:val="000000"/>
                <w:sz w:val="18"/>
                <w:szCs w:val="18"/>
                <w:lang w:eastAsia="hu-HU"/>
              </w:rPr>
              <w:t>n.a</w:t>
            </w:r>
            <w:proofErr w:type="spellEnd"/>
            <w:r w:rsidRPr="00B25904">
              <w:rPr>
                <w:rFonts w:ascii="Calibri" w:eastAsia="Times New Roman" w:hAnsi="Calibri" w:cs="Times New Roman"/>
                <w:color w:val="000000"/>
                <w:sz w:val="18"/>
                <w:szCs w:val="18"/>
                <w:lang w:eastAsia="hu-HU"/>
              </w:rPr>
              <w:t>.</w:t>
            </w:r>
          </w:p>
        </w:tc>
      </w:tr>
      <w:tr w:rsidR="00B25904" w:rsidRPr="00B25904" w:rsidTr="002966B3">
        <w:trPr>
          <w:gridBefore w:val="2"/>
          <w:gridAfter w:val="2"/>
          <w:wBefore w:w="644" w:type="dxa"/>
          <w:wAfter w:w="2595" w:type="dxa"/>
          <w:trHeight w:val="271"/>
        </w:trPr>
        <w:tc>
          <w:tcPr>
            <w:tcW w:w="6557" w:type="dxa"/>
            <w:gridSpan w:val="4"/>
            <w:tcBorders>
              <w:top w:val="nil"/>
              <w:left w:val="nil"/>
              <w:bottom w:val="nil"/>
              <w:right w:val="nil"/>
            </w:tcBorders>
            <w:shd w:val="clear" w:color="auto" w:fill="auto"/>
            <w:noWrap/>
            <w:vAlign w:val="bottom"/>
            <w:hideMark/>
          </w:tcPr>
          <w:p w:rsidR="00B25904" w:rsidRPr="00B25904" w:rsidRDefault="00B25904" w:rsidP="002966B3">
            <w:pP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 xml:space="preserve">Forrás: </w:t>
            </w:r>
            <w:proofErr w:type="spellStart"/>
            <w:r w:rsidRPr="00B25904">
              <w:rPr>
                <w:rFonts w:ascii="Calibri" w:eastAsia="Times New Roman" w:hAnsi="Calibri" w:cs="Times New Roman"/>
                <w:sz w:val="18"/>
                <w:szCs w:val="18"/>
                <w:lang w:eastAsia="hu-HU"/>
              </w:rPr>
              <w:t>TeIR</w:t>
            </w:r>
            <w:proofErr w:type="spellEnd"/>
            <w:r w:rsidRPr="00B25904">
              <w:rPr>
                <w:rFonts w:ascii="Calibri" w:eastAsia="Times New Roman" w:hAnsi="Calibri" w:cs="Times New Roman"/>
                <w:sz w:val="18"/>
                <w:szCs w:val="18"/>
                <w:lang w:eastAsia="hu-HU"/>
              </w:rPr>
              <w:t xml:space="preserve">, KSH </w:t>
            </w:r>
            <w:proofErr w:type="spellStart"/>
            <w:r w:rsidRPr="00B25904">
              <w:rPr>
                <w:rFonts w:ascii="Calibri" w:eastAsia="Times New Roman" w:hAnsi="Calibri" w:cs="Times New Roman"/>
                <w:sz w:val="18"/>
                <w:szCs w:val="18"/>
                <w:lang w:eastAsia="hu-HU"/>
              </w:rPr>
              <w:t>Tstar</w:t>
            </w:r>
            <w:proofErr w:type="spellEnd"/>
          </w:p>
        </w:tc>
      </w:tr>
    </w:tbl>
    <w:p w:rsidR="006B50B6" w:rsidRDefault="003151E0" w:rsidP="003151E0">
      <w:pPr>
        <w:jc w:val="center"/>
        <w:rPr>
          <w:rFonts w:ascii="Palatino Linotype" w:eastAsia="Times New Roman" w:hAnsi="Palatino Linotype" w:cs="Times New Roman"/>
          <w:szCs w:val="24"/>
          <w:lang w:eastAsia="hu-HU"/>
        </w:rPr>
      </w:pPr>
      <w:r w:rsidRPr="00254407">
        <w:rPr>
          <w:rFonts w:ascii="Palatino Linotype" w:eastAsia="Times New Roman" w:hAnsi="Palatino Linotype" w:cs="Times New Roman"/>
          <w:noProof/>
          <w:szCs w:val="24"/>
          <w:bdr w:val="single" w:sz="4" w:space="0" w:color="auto"/>
          <w:lang w:eastAsia="hu-HU"/>
        </w:rPr>
        <w:drawing>
          <wp:inline distT="0" distB="0" distL="0" distR="0">
            <wp:extent cx="3275937" cy="2138228"/>
            <wp:effectExtent l="0" t="0" r="0" b="0"/>
            <wp:docPr id="11" name="Kép 11" descr="C:\Users\Felhasználó\Desktop\Diagramo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lhasználó\Desktop\Diagramok\8.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6160" cy="2138374"/>
                    </a:xfrm>
                    <a:prstGeom prst="rect">
                      <a:avLst/>
                    </a:prstGeom>
                    <a:noFill/>
                    <a:ln>
                      <a:noFill/>
                    </a:ln>
                  </pic:spPr>
                </pic:pic>
              </a:graphicData>
            </a:graphic>
          </wp:inline>
        </w:drawing>
      </w:r>
    </w:p>
    <w:p w:rsidR="00CB6F63" w:rsidRPr="00977A61" w:rsidRDefault="00CB6F63" w:rsidP="00CB6F63">
      <w:pPr>
        <w:jc w:val="both"/>
        <w:rPr>
          <w:rFonts w:ascii="Times New Roman" w:eastAsia="Times New Roman" w:hAnsi="Times New Roman" w:cs="Times New Roman"/>
          <w:sz w:val="24"/>
          <w:szCs w:val="24"/>
          <w:lang w:eastAsia="hu-HU"/>
        </w:rPr>
      </w:pPr>
      <w:r w:rsidRPr="00977A61">
        <w:rPr>
          <w:rFonts w:ascii="Times New Roman" w:eastAsia="Times New Roman" w:hAnsi="Times New Roman" w:cs="Times New Roman"/>
          <w:sz w:val="24"/>
          <w:szCs w:val="24"/>
          <w:lang w:eastAsia="hu-HU"/>
        </w:rPr>
        <w:t>Az egészségügyi alap</w:t>
      </w:r>
      <w:r>
        <w:rPr>
          <w:rFonts w:ascii="Times New Roman" w:eastAsia="Times New Roman" w:hAnsi="Times New Roman" w:cs="Times New Roman"/>
          <w:sz w:val="24"/>
          <w:szCs w:val="24"/>
          <w:lang w:eastAsia="hu-HU"/>
        </w:rPr>
        <w:t xml:space="preserve">ellátások - </w:t>
      </w:r>
      <w:r w:rsidRPr="00977A61">
        <w:rPr>
          <w:rFonts w:ascii="Times New Roman" w:eastAsia="Times New Roman" w:hAnsi="Times New Roman" w:cs="Times New Roman"/>
          <w:sz w:val="24"/>
          <w:szCs w:val="24"/>
          <w:lang w:eastAsia="hu-HU"/>
        </w:rPr>
        <w:t>háziorv</w:t>
      </w:r>
      <w:r>
        <w:rPr>
          <w:rFonts w:ascii="Times New Roman" w:eastAsia="Times New Roman" w:hAnsi="Times New Roman" w:cs="Times New Roman"/>
          <w:sz w:val="24"/>
          <w:szCs w:val="24"/>
          <w:lang w:eastAsia="hu-HU"/>
        </w:rPr>
        <w:t xml:space="preserve">os, fogorvos, védőnői szolgálat - </w:t>
      </w:r>
      <w:r w:rsidRPr="00977A61">
        <w:rPr>
          <w:rFonts w:ascii="Times New Roman" w:eastAsia="Times New Roman" w:hAnsi="Times New Roman" w:cs="Times New Roman"/>
          <w:sz w:val="24"/>
          <w:szCs w:val="24"/>
          <w:lang w:eastAsia="hu-HU"/>
        </w:rPr>
        <w:t>helyben biztosított a lakosság számára. Szakellátások igénybevétele esetén a közeli zalaegerszegi rendelőintézet biztosítja ezen ellátásokat.</w:t>
      </w:r>
    </w:p>
    <w:p w:rsidR="006B50B6" w:rsidRPr="002966B3" w:rsidRDefault="006B50B6" w:rsidP="006B50B6">
      <w:pPr>
        <w:jc w:val="both"/>
        <w:rPr>
          <w:rFonts w:ascii="Times New Roman" w:eastAsia="Times New Roman" w:hAnsi="Times New Roman" w:cs="Times New Roman"/>
          <w:sz w:val="24"/>
          <w:szCs w:val="24"/>
          <w:lang w:eastAsia="hu-HU"/>
        </w:rPr>
      </w:pPr>
    </w:p>
    <w:p w:rsidR="006B50B6" w:rsidRDefault="006B50B6" w:rsidP="006B50B6">
      <w:pPr>
        <w:autoSpaceDE w:val="0"/>
        <w:autoSpaceDN w:val="0"/>
        <w:adjustRightInd w:val="0"/>
        <w:spacing w:after="20"/>
        <w:ind w:firstLine="142"/>
        <w:jc w:val="both"/>
        <w:rPr>
          <w:rFonts w:ascii="Palatino Linotype" w:eastAsia="Times New Roman" w:hAnsi="Palatino Linotype" w:cs="Times New Roman"/>
          <w:i/>
          <w:lang w:eastAsia="hu-HU"/>
        </w:rPr>
      </w:pPr>
      <w:r w:rsidRPr="006B50B6">
        <w:rPr>
          <w:rFonts w:ascii="Palatino Linotype" w:eastAsia="Times New Roman" w:hAnsi="Palatino Linotype" w:cs="Times New Roman"/>
          <w:i/>
          <w:iCs/>
          <w:lang w:eastAsia="hu-HU"/>
        </w:rPr>
        <w:t>b)</w:t>
      </w:r>
      <w:r w:rsidRPr="006B50B6">
        <w:rPr>
          <w:rFonts w:ascii="Palatino Linotype" w:eastAsia="Times New Roman" w:hAnsi="Palatino Linotype" w:cs="Times New Roman"/>
          <w:i/>
          <w:lang w:eastAsia="hu-HU"/>
        </w:rPr>
        <w:t xml:space="preserve"> prevenciós és szűrőprogramokhoz (pl. népegészségügyi, koragyermekkori kötelező szűrésekhez) való hozzáférés</w:t>
      </w:r>
    </w:p>
    <w:p w:rsidR="001A2695" w:rsidRPr="001A2695" w:rsidRDefault="001A2695" w:rsidP="001A2695">
      <w:pPr>
        <w:jc w:val="both"/>
        <w:rPr>
          <w:rFonts w:ascii="Times New Roman" w:eastAsia="Times New Roman" w:hAnsi="Times New Roman" w:cs="Times New Roman"/>
          <w:sz w:val="24"/>
          <w:szCs w:val="24"/>
          <w:lang w:eastAsia="hu-HU"/>
        </w:rPr>
      </w:pPr>
      <w:r w:rsidRPr="001A2695">
        <w:rPr>
          <w:rFonts w:ascii="Times New Roman" w:eastAsia="Times New Roman" w:hAnsi="Times New Roman" w:cs="Times New Roman"/>
          <w:sz w:val="24"/>
          <w:szCs w:val="24"/>
          <w:lang w:eastAsia="hu-HU"/>
        </w:rPr>
        <w:t xml:space="preserve">A gyermekek esetén </w:t>
      </w:r>
      <w:r w:rsidR="00CB6F63">
        <w:rPr>
          <w:rFonts w:ascii="Times New Roman" w:eastAsia="Times New Roman" w:hAnsi="Times New Roman" w:cs="Times New Roman"/>
          <w:sz w:val="24"/>
          <w:szCs w:val="24"/>
          <w:lang w:eastAsia="hu-HU"/>
        </w:rPr>
        <w:t xml:space="preserve">a </w:t>
      </w:r>
      <w:r w:rsidRPr="001A2695">
        <w:rPr>
          <w:rFonts w:ascii="Times New Roman" w:eastAsia="Times New Roman" w:hAnsi="Times New Roman" w:cs="Times New Roman"/>
          <w:sz w:val="24"/>
          <w:szCs w:val="24"/>
          <w:lang w:eastAsia="hu-HU"/>
        </w:rPr>
        <w:t>kötelező szűréseket a védőnői szolgálat helyben biztosítja.</w:t>
      </w:r>
    </w:p>
    <w:p w:rsidR="001A2695" w:rsidRDefault="001A2695" w:rsidP="001A2695">
      <w:pPr>
        <w:jc w:val="both"/>
        <w:rPr>
          <w:rFonts w:ascii="Times New Roman" w:eastAsia="Times New Roman" w:hAnsi="Times New Roman" w:cs="Times New Roman"/>
          <w:sz w:val="24"/>
          <w:szCs w:val="24"/>
          <w:lang w:eastAsia="hu-HU"/>
        </w:rPr>
      </w:pPr>
      <w:r w:rsidRPr="001A2695">
        <w:rPr>
          <w:rFonts w:ascii="Times New Roman" w:eastAsia="Times New Roman" w:hAnsi="Times New Roman" w:cs="Times New Roman"/>
          <w:sz w:val="24"/>
          <w:szCs w:val="24"/>
          <w:lang w:eastAsia="hu-HU"/>
        </w:rPr>
        <w:t>Ezen felül az önkormányzat a lehetőségeihez mérten megpróbál segítséget nyújtani a különböző szűrőprogramok sikerességéhez (</w:t>
      </w:r>
      <w:proofErr w:type="spellStart"/>
      <w:r w:rsidRPr="001A2695">
        <w:rPr>
          <w:rFonts w:ascii="Times New Roman" w:eastAsia="Times New Roman" w:hAnsi="Times New Roman" w:cs="Times New Roman"/>
          <w:sz w:val="24"/>
          <w:szCs w:val="24"/>
          <w:lang w:eastAsia="hu-HU"/>
        </w:rPr>
        <w:t>pl</w:t>
      </w:r>
      <w:proofErr w:type="spellEnd"/>
      <w:r w:rsidRPr="001A2695">
        <w:rPr>
          <w:rFonts w:ascii="Times New Roman" w:eastAsia="Times New Roman" w:hAnsi="Times New Roman" w:cs="Times New Roman"/>
          <w:sz w:val="24"/>
          <w:szCs w:val="24"/>
          <w:lang w:eastAsia="hu-HU"/>
        </w:rPr>
        <w:t xml:space="preserve">: </w:t>
      </w:r>
      <w:proofErr w:type="spellStart"/>
      <w:r w:rsidRPr="001A2695">
        <w:rPr>
          <w:rFonts w:ascii="Times New Roman" w:eastAsia="Times New Roman" w:hAnsi="Times New Roman" w:cs="Times New Roman"/>
          <w:sz w:val="24"/>
          <w:szCs w:val="24"/>
          <w:lang w:eastAsia="hu-HU"/>
        </w:rPr>
        <w:t>méhnyakrák</w:t>
      </w:r>
      <w:proofErr w:type="spellEnd"/>
      <w:r w:rsidRPr="001A2695">
        <w:rPr>
          <w:rFonts w:ascii="Times New Roman" w:eastAsia="Times New Roman" w:hAnsi="Times New Roman" w:cs="Times New Roman"/>
          <w:sz w:val="24"/>
          <w:szCs w:val="24"/>
          <w:lang w:eastAsia="hu-HU"/>
        </w:rPr>
        <w:t xml:space="preserve"> szűrés, emlőszűrés). Kisebb szűréseket (</w:t>
      </w:r>
      <w:proofErr w:type="spellStart"/>
      <w:r w:rsidRPr="001A2695">
        <w:rPr>
          <w:rFonts w:ascii="Times New Roman" w:eastAsia="Times New Roman" w:hAnsi="Times New Roman" w:cs="Times New Roman"/>
          <w:sz w:val="24"/>
          <w:szCs w:val="24"/>
          <w:lang w:eastAsia="hu-HU"/>
        </w:rPr>
        <w:t>pl</w:t>
      </w:r>
      <w:proofErr w:type="spellEnd"/>
      <w:r w:rsidRPr="001A2695">
        <w:rPr>
          <w:rFonts w:ascii="Times New Roman" w:eastAsia="Times New Roman" w:hAnsi="Times New Roman" w:cs="Times New Roman"/>
          <w:sz w:val="24"/>
          <w:szCs w:val="24"/>
          <w:lang w:eastAsia="hu-HU"/>
        </w:rPr>
        <w:t xml:space="preserve">: vérnyomásmérés, vércukormérés, koleszterinmérés) az önkormányzat saját maga is szervez a háziorvos és a védőnő segítségével. Ezekhez való hozzáférés, felhívásaink nyomán minden helyi lakos számára biztosított.   </w:t>
      </w:r>
    </w:p>
    <w:p w:rsidR="00845745" w:rsidRPr="001A2695" w:rsidRDefault="00845745" w:rsidP="001A2695">
      <w:pPr>
        <w:jc w:val="both"/>
        <w:rPr>
          <w:rFonts w:ascii="Times New Roman" w:eastAsia="Times New Roman" w:hAnsi="Times New Roman" w:cs="Times New Roman"/>
          <w:sz w:val="24"/>
          <w:szCs w:val="24"/>
          <w:lang w:eastAsia="hu-HU"/>
        </w:rPr>
      </w:pPr>
    </w:p>
    <w:p w:rsidR="006B50B6" w:rsidRPr="006B50B6" w:rsidRDefault="006B50B6" w:rsidP="006B50B6">
      <w:pPr>
        <w:autoSpaceDE w:val="0"/>
        <w:autoSpaceDN w:val="0"/>
        <w:adjustRightInd w:val="0"/>
        <w:spacing w:after="20"/>
        <w:ind w:firstLine="142"/>
        <w:jc w:val="both"/>
        <w:rPr>
          <w:rFonts w:ascii="Palatino Linotype" w:eastAsia="Times New Roman" w:hAnsi="Palatino Linotype" w:cs="Times New Roman"/>
          <w:i/>
          <w:lang w:eastAsia="hu-HU"/>
        </w:rPr>
      </w:pPr>
      <w:r w:rsidRPr="006B50B6">
        <w:rPr>
          <w:rFonts w:ascii="Palatino Linotype" w:eastAsia="Times New Roman" w:hAnsi="Palatino Linotype" w:cs="Times New Roman"/>
          <w:i/>
          <w:iCs/>
          <w:lang w:eastAsia="hu-HU"/>
        </w:rPr>
        <w:lastRenderedPageBreak/>
        <w:t>c)</w:t>
      </w:r>
      <w:r w:rsidRPr="006B50B6">
        <w:rPr>
          <w:rFonts w:ascii="Palatino Linotype" w:eastAsia="Times New Roman" w:hAnsi="Palatino Linotype" w:cs="Times New Roman"/>
          <w:i/>
          <w:lang w:eastAsia="hu-HU"/>
        </w:rPr>
        <w:t xml:space="preserve"> fejlesztő és rehabilitációs ellátáshoz való hozzáférés</w:t>
      </w:r>
    </w:p>
    <w:p w:rsidR="001A2695" w:rsidRPr="001A2695" w:rsidRDefault="001A2695" w:rsidP="001A2695">
      <w:pPr>
        <w:jc w:val="both"/>
        <w:rPr>
          <w:rFonts w:ascii="Times New Roman" w:eastAsia="Times New Roman" w:hAnsi="Times New Roman" w:cs="Times New Roman"/>
          <w:sz w:val="24"/>
          <w:szCs w:val="24"/>
          <w:lang w:eastAsia="hu-HU"/>
        </w:rPr>
      </w:pPr>
      <w:r w:rsidRPr="001A2695">
        <w:rPr>
          <w:rFonts w:ascii="Times New Roman" w:eastAsia="Times New Roman" w:hAnsi="Times New Roman" w:cs="Times New Roman"/>
          <w:sz w:val="24"/>
          <w:szCs w:val="24"/>
          <w:lang w:eastAsia="hu-HU"/>
        </w:rPr>
        <w:t xml:space="preserve">A fejlesztő ellátásokhoz </w:t>
      </w:r>
      <w:r w:rsidR="00CB6F63">
        <w:rPr>
          <w:rFonts w:ascii="Times New Roman" w:eastAsia="Times New Roman" w:hAnsi="Times New Roman" w:cs="Times New Roman"/>
          <w:sz w:val="24"/>
          <w:szCs w:val="24"/>
          <w:lang w:eastAsia="hu-HU"/>
        </w:rPr>
        <w:t xml:space="preserve">(pl. logopédus, konduktor) </w:t>
      </w:r>
      <w:r w:rsidRPr="001A2695">
        <w:rPr>
          <w:rFonts w:ascii="Times New Roman" w:eastAsia="Times New Roman" w:hAnsi="Times New Roman" w:cs="Times New Roman"/>
          <w:sz w:val="24"/>
          <w:szCs w:val="24"/>
          <w:lang w:eastAsia="hu-HU"/>
        </w:rPr>
        <w:t>szükség esetén a gyermekek ingyenesen hozzáférnek a településen működő intézményekben. A rehabilitációs ellátásokat a Zalaegerszegen működő szakrendeléseken vehetik igénybe az érintettek.</w:t>
      </w:r>
    </w:p>
    <w:p w:rsidR="006B50B6" w:rsidRPr="002966B3" w:rsidRDefault="006B50B6" w:rsidP="006B50B6">
      <w:pPr>
        <w:jc w:val="both"/>
        <w:rPr>
          <w:rFonts w:ascii="Times New Roman" w:eastAsia="Times New Roman" w:hAnsi="Times New Roman" w:cs="Times New Roman"/>
          <w:sz w:val="24"/>
          <w:szCs w:val="24"/>
          <w:lang w:eastAsia="hu-HU"/>
        </w:rPr>
      </w:pPr>
    </w:p>
    <w:p w:rsidR="006B50B6" w:rsidRPr="006B50B6" w:rsidRDefault="006B50B6" w:rsidP="00845745">
      <w:pPr>
        <w:autoSpaceDE w:val="0"/>
        <w:autoSpaceDN w:val="0"/>
        <w:adjustRightInd w:val="0"/>
        <w:ind w:firstLine="142"/>
        <w:jc w:val="both"/>
        <w:rPr>
          <w:rFonts w:ascii="Palatino Linotype" w:eastAsia="Times New Roman" w:hAnsi="Palatino Linotype" w:cs="Times New Roman"/>
          <w:i/>
          <w:lang w:eastAsia="hu-HU"/>
        </w:rPr>
      </w:pPr>
      <w:r w:rsidRPr="006B50B6">
        <w:rPr>
          <w:rFonts w:ascii="Palatino Linotype" w:eastAsia="Times New Roman" w:hAnsi="Palatino Linotype" w:cs="Times New Roman"/>
          <w:i/>
          <w:iCs/>
          <w:lang w:eastAsia="hu-HU"/>
        </w:rPr>
        <w:t>d)</w:t>
      </w:r>
      <w:r w:rsidRPr="006B50B6">
        <w:rPr>
          <w:rFonts w:ascii="Palatino Linotype" w:eastAsia="Times New Roman" w:hAnsi="Palatino Linotype" w:cs="Times New Roman"/>
          <w:i/>
          <w:lang w:eastAsia="hu-HU"/>
        </w:rPr>
        <w:t xml:space="preserve"> közétkeztetésben az egészséges táplálkozás szempontjainak megjelenése</w:t>
      </w:r>
    </w:p>
    <w:p w:rsidR="001A2695" w:rsidRPr="001A2695" w:rsidRDefault="001A2695" w:rsidP="001A2695">
      <w:pPr>
        <w:jc w:val="both"/>
        <w:rPr>
          <w:rFonts w:ascii="Times New Roman" w:eastAsia="Times New Roman" w:hAnsi="Times New Roman" w:cs="Times New Roman"/>
          <w:sz w:val="24"/>
          <w:szCs w:val="24"/>
          <w:lang w:eastAsia="hu-HU"/>
        </w:rPr>
      </w:pPr>
      <w:r w:rsidRPr="001A2695">
        <w:rPr>
          <w:rFonts w:ascii="Times New Roman" w:eastAsia="Times New Roman" w:hAnsi="Times New Roman" w:cs="Times New Roman"/>
          <w:sz w:val="24"/>
          <w:szCs w:val="24"/>
          <w:lang w:eastAsia="hu-HU"/>
        </w:rPr>
        <w:t>Az intézményekben a közétkeztetést az önkormányzattal szerződés</w:t>
      </w:r>
      <w:r w:rsidR="00D941CA">
        <w:rPr>
          <w:rFonts w:ascii="Times New Roman" w:eastAsia="Times New Roman" w:hAnsi="Times New Roman" w:cs="Times New Roman"/>
          <w:sz w:val="24"/>
          <w:szCs w:val="24"/>
          <w:lang w:eastAsia="hu-HU"/>
        </w:rPr>
        <w:t>ben álló vállalkozó biztosítja.</w:t>
      </w:r>
    </w:p>
    <w:p w:rsidR="006B50B6" w:rsidRDefault="001A2695" w:rsidP="002A79AD">
      <w:pPr>
        <w:autoSpaceDE w:val="0"/>
        <w:autoSpaceDN w:val="0"/>
        <w:adjustRightInd w:val="0"/>
        <w:spacing w:after="20"/>
        <w:jc w:val="both"/>
        <w:rPr>
          <w:rFonts w:ascii="Palatino Linotype" w:eastAsia="Times New Roman" w:hAnsi="Palatino Linotype" w:cs="Times New Roman"/>
          <w:i/>
          <w:szCs w:val="24"/>
          <w:lang w:eastAsia="hu-HU"/>
        </w:rPr>
      </w:pPr>
      <w:r w:rsidRPr="001A2695">
        <w:rPr>
          <w:rFonts w:ascii="Times New Roman" w:eastAsia="Times New Roman" w:hAnsi="Times New Roman" w:cs="Times New Roman"/>
          <w:sz w:val="24"/>
          <w:szCs w:val="24"/>
          <w:lang w:eastAsia="hu-HU"/>
        </w:rPr>
        <w:t xml:space="preserve">E szerződéses kapcsolat már több mint húsz éve fennáll, amely egyben azt is jelzi, hogy a vállalkozó munkájával elégedett az önkormányzat. A közétkeztetés minőségét és ennek keretében egészséges voltát a hatóságok folyamatosan ellenőrzik, </w:t>
      </w:r>
      <w:r w:rsidR="00CC2918">
        <w:rPr>
          <w:rFonts w:ascii="Times New Roman" w:eastAsia="Times New Roman" w:hAnsi="Times New Roman" w:cs="Times New Roman"/>
          <w:sz w:val="24"/>
          <w:szCs w:val="24"/>
          <w:lang w:eastAsia="hu-HU"/>
        </w:rPr>
        <w:t xml:space="preserve">amelyek során megállapítják, hogy </w:t>
      </w:r>
      <w:r w:rsidRPr="001A2695">
        <w:rPr>
          <w:rFonts w:ascii="Times New Roman" w:eastAsia="Times New Roman" w:hAnsi="Times New Roman" w:cs="Times New Roman"/>
          <w:sz w:val="24"/>
          <w:szCs w:val="24"/>
          <w:lang w:eastAsia="hu-HU"/>
        </w:rPr>
        <w:t>az üzemeltető megfelel</w:t>
      </w:r>
      <w:r w:rsidR="00CC2918">
        <w:rPr>
          <w:rFonts w:ascii="Times New Roman" w:eastAsia="Times New Roman" w:hAnsi="Times New Roman" w:cs="Times New Roman"/>
          <w:sz w:val="24"/>
          <w:szCs w:val="24"/>
          <w:lang w:eastAsia="hu-HU"/>
        </w:rPr>
        <w:t xml:space="preserve"> az</w:t>
      </w:r>
      <w:r w:rsidRPr="001A2695">
        <w:rPr>
          <w:rFonts w:ascii="Times New Roman" w:eastAsia="Times New Roman" w:hAnsi="Times New Roman" w:cs="Times New Roman"/>
          <w:sz w:val="24"/>
          <w:szCs w:val="24"/>
          <w:lang w:eastAsia="hu-HU"/>
        </w:rPr>
        <w:t xml:space="preserve"> előírás</w:t>
      </w:r>
      <w:r w:rsidR="00CC2918">
        <w:rPr>
          <w:rFonts w:ascii="Times New Roman" w:eastAsia="Times New Roman" w:hAnsi="Times New Roman" w:cs="Times New Roman"/>
          <w:sz w:val="24"/>
          <w:szCs w:val="24"/>
          <w:lang w:eastAsia="hu-HU"/>
        </w:rPr>
        <w:t>ok</w:t>
      </w:r>
      <w:r w:rsidRPr="001A2695">
        <w:rPr>
          <w:rFonts w:ascii="Times New Roman" w:eastAsia="Times New Roman" w:hAnsi="Times New Roman" w:cs="Times New Roman"/>
          <w:sz w:val="24"/>
          <w:szCs w:val="24"/>
          <w:lang w:eastAsia="hu-HU"/>
        </w:rPr>
        <w:t>nak</w:t>
      </w:r>
      <w:r w:rsidR="00CC2918">
        <w:rPr>
          <w:rFonts w:ascii="Times New Roman" w:eastAsia="Times New Roman" w:hAnsi="Times New Roman" w:cs="Times New Roman"/>
          <w:sz w:val="24"/>
          <w:szCs w:val="24"/>
          <w:lang w:eastAsia="hu-HU"/>
        </w:rPr>
        <w:t>.</w:t>
      </w:r>
    </w:p>
    <w:p w:rsidR="001A2695" w:rsidRPr="002966B3" w:rsidRDefault="001A2695" w:rsidP="00A92F1F">
      <w:pPr>
        <w:autoSpaceDE w:val="0"/>
        <w:autoSpaceDN w:val="0"/>
        <w:adjustRightInd w:val="0"/>
        <w:spacing w:after="20"/>
        <w:ind w:firstLine="142"/>
        <w:jc w:val="both"/>
        <w:rPr>
          <w:rFonts w:ascii="Times New Roman" w:eastAsia="Times New Roman" w:hAnsi="Times New Roman" w:cs="Times New Roman"/>
          <w:i/>
          <w:sz w:val="24"/>
          <w:szCs w:val="24"/>
          <w:lang w:eastAsia="hu-HU"/>
        </w:rPr>
      </w:pPr>
    </w:p>
    <w:p w:rsidR="00605657" w:rsidRPr="00605657" w:rsidRDefault="00605657" w:rsidP="00845745">
      <w:pPr>
        <w:tabs>
          <w:tab w:val="left" w:pos="5572"/>
        </w:tabs>
        <w:autoSpaceDE w:val="0"/>
        <w:autoSpaceDN w:val="0"/>
        <w:adjustRightInd w:val="0"/>
        <w:ind w:firstLine="142"/>
        <w:jc w:val="both"/>
        <w:rPr>
          <w:rFonts w:ascii="Palatino Linotype" w:eastAsia="Times New Roman" w:hAnsi="Palatino Linotype" w:cs="Times New Roman"/>
          <w:i/>
          <w:lang w:eastAsia="hu-HU"/>
        </w:rPr>
      </w:pPr>
      <w:r w:rsidRPr="00605657">
        <w:rPr>
          <w:rFonts w:ascii="Palatino Linotype" w:eastAsia="Times New Roman" w:hAnsi="Palatino Linotype" w:cs="Times New Roman"/>
          <w:i/>
          <w:iCs/>
          <w:lang w:eastAsia="hu-HU"/>
        </w:rPr>
        <w:t>e)</w:t>
      </w:r>
      <w:r w:rsidRPr="00605657">
        <w:rPr>
          <w:rFonts w:ascii="Palatino Linotype" w:eastAsia="Times New Roman" w:hAnsi="Palatino Linotype" w:cs="Times New Roman"/>
          <w:i/>
          <w:lang w:eastAsia="hu-HU"/>
        </w:rPr>
        <w:t xml:space="preserve"> sp</w:t>
      </w:r>
      <w:r w:rsidR="00CB6F63">
        <w:rPr>
          <w:rFonts w:ascii="Palatino Linotype" w:eastAsia="Times New Roman" w:hAnsi="Palatino Linotype" w:cs="Times New Roman"/>
          <w:i/>
          <w:lang w:eastAsia="hu-HU"/>
        </w:rPr>
        <w:t>ortprogramokhoz való hozzáférés</w:t>
      </w:r>
    </w:p>
    <w:p w:rsidR="001A2695" w:rsidRPr="001A2695" w:rsidRDefault="001A2695" w:rsidP="001A2695">
      <w:pPr>
        <w:jc w:val="both"/>
        <w:rPr>
          <w:rFonts w:ascii="Times New Roman" w:eastAsia="Times New Roman" w:hAnsi="Times New Roman" w:cs="Times New Roman"/>
          <w:sz w:val="24"/>
          <w:szCs w:val="24"/>
          <w:lang w:eastAsia="hu-HU"/>
        </w:rPr>
      </w:pPr>
      <w:r w:rsidRPr="001A2695">
        <w:rPr>
          <w:rFonts w:ascii="Times New Roman" w:eastAsia="Times New Roman" w:hAnsi="Times New Roman" w:cs="Times New Roman"/>
          <w:sz w:val="24"/>
          <w:szCs w:val="24"/>
          <w:lang w:eastAsia="hu-HU"/>
        </w:rPr>
        <w:t>Bagodban egy labdarúgással foglalkozó egyesület működik, ezen kívül az iskolai keretek között működik a diák sportkör. A szabadidős sport tevékenységekhez a településen viszonylag jók a feltételek, játszótér, füves focipálya, salakos futópálya, aszfaltos kézilabda pálya és tornaterem áll a sportolni vágyók rendelkezésére. 2015-től már a kerékpárosok is hódolhatnak kedvenc sportjuknak a Zalaegerszeget, Bagodon át Zalalövővel összekötő kerékpárúton.</w:t>
      </w:r>
    </w:p>
    <w:p w:rsidR="00605657" w:rsidRPr="002966B3" w:rsidRDefault="00605657" w:rsidP="00605657">
      <w:pPr>
        <w:jc w:val="both"/>
        <w:rPr>
          <w:rFonts w:ascii="Times New Roman" w:eastAsia="Times New Roman" w:hAnsi="Times New Roman" w:cs="Times New Roman"/>
          <w:i/>
          <w:sz w:val="24"/>
          <w:szCs w:val="24"/>
          <w:lang w:eastAsia="hu-HU"/>
        </w:rPr>
      </w:pPr>
    </w:p>
    <w:p w:rsidR="00605657" w:rsidRDefault="00605657" w:rsidP="00845745">
      <w:pPr>
        <w:autoSpaceDE w:val="0"/>
        <w:autoSpaceDN w:val="0"/>
        <w:adjustRightInd w:val="0"/>
        <w:ind w:firstLine="142"/>
        <w:jc w:val="both"/>
        <w:rPr>
          <w:rFonts w:ascii="Palatino Linotype" w:eastAsia="Times New Roman" w:hAnsi="Palatino Linotype" w:cs="Times New Roman"/>
          <w:i/>
          <w:lang w:eastAsia="hu-HU"/>
        </w:rPr>
      </w:pPr>
      <w:r w:rsidRPr="00605657">
        <w:rPr>
          <w:rFonts w:ascii="Palatino Linotype" w:eastAsia="Times New Roman" w:hAnsi="Palatino Linotype" w:cs="Times New Roman"/>
          <w:i/>
          <w:iCs/>
          <w:lang w:eastAsia="hu-HU"/>
        </w:rPr>
        <w:t>f)</w:t>
      </w:r>
      <w:r w:rsidRPr="00605657">
        <w:rPr>
          <w:rFonts w:ascii="Palatino Linotype" w:eastAsia="Times New Roman" w:hAnsi="Palatino Linotype" w:cs="Times New Roman"/>
          <w:i/>
          <w:lang w:eastAsia="hu-HU"/>
        </w:rPr>
        <w:t xml:space="preserve"> személyes gondoskodást nyújtó szociális szolgáltatásokhoz való hozzáférés</w:t>
      </w:r>
    </w:p>
    <w:p w:rsidR="002A79AD" w:rsidRPr="002A79AD" w:rsidRDefault="002A79AD" w:rsidP="002A79AD">
      <w:pPr>
        <w:jc w:val="both"/>
        <w:rPr>
          <w:rFonts w:ascii="Times New Roman" w:eastAsia="Times New Roman" w:hAnsi="Times New Roman" w:cs="Times New Roman"/>
          <w:sz w:val="24"/>
          <w:szCs w:val="24"/>
          <w:lang w:eastAsia="hu-HU"/>
        </w:rPr>
      </w:pPr>
      <w:r w:rsidRPr="002A79AD">
        <w:rPr>
          <w:rFonts w:ascii="Times New Roman" w:eastAsia="Times New Roman" w:hAnsi="Times New Roman" w:cs="Times New Roman"/>
          <w:sz w:val="24"/>
          <w:szCs w:val="24"/>
          <w:lang w:eastAsia="hu-HU"/>
        </w:rPr>
        <w:t>A személyes gondoskodást nyújtó szociális szolgáltatások közül a településen a házi segítségnyújtás, a családsegítő szolgálat, a jelzőrendszeres házi segítségnyújtás, és a szociális étkeztetés működik. Állandó bentlakásos gondozást nyújtó intézmény Bagodban nincs, aki ilyen ellátásra szorul, az a megyében található intézmények közül választhat.</w:t>
      </w:r>
    </w:p>
    <w:p w:rsidR="00605657" w:rsidRPr="002966B3" w:rsidRDefault="00605657" w:rsidP="00605657">
      <w:pPr>
        <w:jc w:val="both"/>
        <w:rPr>
          <w:rFonts w:ascii="Times New Roman" w:eastAsia="Times New Roman" w:hAnsi="Times New Roman" w:cs="Times New Roman"/>
          <w:sz w:val="24"/>
          <w:szCs w:val="24"/>
          <w:lang w:eastAsia="hu-HU"/>
        </w:rPr>
      </w:pPr>
    </w:p>
    <w:p w:rsidR="00605657" w:rsidRPr="00605657" w:rsidRDefault="00605657" w:rsidP="00845745">
      <w:pPr>
        <w:autoSpaceDE w:val="0"/>
        <w:autoSpaceDN w:val="0"/>
        <w:adjustRightInd w:val="0"/>
        <w:ind w:firstLine="142"/>
        <w:jc w:val="both"/>
        <w:rPr>
          <w:rFonts w:ascii="Palatino Linotype" w:eastAsia="Times New Roman" w:hAnsi="Palatino Linotype" w:cs="Times New Roman"/>
          <w:i/>
          <w:lang w:eastAsia="hu-HU"/>
        </w:rPr>
      </w:pPr>
      <w:r w:rsidRPr="00605657">
        <w:rPr>
          <w:rFonts w:ascii="Palatino Linotype" w:eastAsia="Times New Roman" w:hAnsi="Palatino Linotype" w:cs="Times New Roman"/>
          <w:i/>
          <w:iCs/>
          <w:lang w:eastAsia="hu-HU"/>
        </w:rPr>
        <w:t>g)</w:t>
      </w:r>
      <w:r w:rsidRPr="00605657">
        <w:rPr>
          <w:rFonts w:ascii="Palatino Linotype" w:eastAsia="Times New Roman" w:hAnsi="Palatino Linotype" w:cs="Times New Roman"/>
          <w:i/>
          <w:lang w:eastAsia="hu-HU"/>
        </w:rPr>
        <w:t xml:space="preserve"> hátrányos megkülönböztetés, az egyenlő bánásmód követelményének megsértése a szolgáltatások nyújtásakor</w:t>
      </w:r>
    </w:p>
    <w:p w:rsidR="00BF167F" w:rsidRPr="00BF167F" w:rsidRDefault="00BF167F" w:rsidP="00BF167F">
      <w:pPr>
        <w:jc w:val="both"/>
        <w:rPr>
          <w:rFonts w:ascii="Calibri" w:eastAsia="Times New Roman" w:hAnsi="Calibri" w:cs="Times New Roman"/>
          <w:szCs w:val="24"/>
          <w:lang w:eastAsia="hu-HU"/>
        </w:rPr>
      </w:pPr>
      <w:r w:rsidRPr="00BF167F">
        <w:rPr>
          <w:rFonts w:ascii="Times New Roman" w:eastAsia="Times New Roman" w:hAnsi="Times New Roman" w:cs="Times New Roman"/>
          <w:sz w:val="24"/>
          <w:szCs w:val="24"/>
          <w:lang w:eastAsia="hu-HU"/>
        </w:rPr>
        <w:t>Az önkormányzat az általa vagy intézményei által nyújtott szolgáltatások esetében mindig hangsúlyt fektet arra, hogy hátrányos megkülönböztetés ne fordulhasson elő és a falu lakói egyformán részesülhessenek a szolgáltatásokból.</w:t>
      </w:r>
    </w:p>
    <w:p w:rsidR="00BF167F" w:rsidRPr="002966B3" w:rsidRDefault="00BF167F" w:rsidP="00605657">
      <w:pPr>
        <w:jc w:val="both"/>
        <w:rPr>
          <w:rFonts w:ascii="Times New Roman" w:eastAsia="Times New Roman" w:hAnsi="Times New Roman" w:cs="Times New Roman"/>
          <w:i/>
          <w:sz w:val="24"/>
          <w:szCs w:val="24"/>
          <w:lang w:eastAsia="hu-HU"/>
        </w:rPr>
      </w:pPr>
    </w:p>
    <w:p w:rsidR="00605657" w:rsidRPr="00605657" w:rsidRDefault="00605657" w:rsidP="00845745">
      <w:pPr>
        <w:autoSpaceDE w:val="0"/>
        <w:autoSpaceDN w:val="0"/>
        <w:adjustRightInd w:val="0"/>
        <w:ind w:firstLine="142"/>
        <w:jc w:val="both"/>
        <w:rPr>
          <w:rFonts w:ascii="Palatino Linotype" w:eastAsia="Times New Roman" w:hAnsi="Palatino Linotype" w:cs="Times New Roman"/>
          <w:lang w:eastAsia="hu-HU"/>
        </w:rPr>
      </w:pPr>
      <w:r w:rsidRPr="00605657">
        <w:rPr>
          <w:rFonts w:ascii="Palatino Linotype" w:eastAsia="Times New Roman" w:hAnsi="Palatino Linotype" w:cs="Times New Roman"/>
          <w:i/>
          <w:iCs/>
          <w:lang w:eastAsia="hu-HU"/>
        </w:rPr>
        <w:t>h)</w:t>
      </w:r>
      <w:r w:rsidRPr="00605657">
        <w:rPr>
          <w:rFonts w:ascii="Palatino Linotype" w:eastAsia="Times New Roman" w:hAnsi="Palatino Linotype" w:cs="Times New Roman"/>
          <w:i/>
          <w:lang w:eastAsia="hu-HU"/>
        </w:rPr>
        <w:t xml:space="preserve"> pozitív diszkrimináció (hátránykompenzáló juttatások, szolgáltatások) a szociális és az egészségügyi ellátórendszer keretein belül</w:t>
      </w:r>
    </w:p>
    <w:p w:rsidR="00BF167F" w:rsidRPr="00BF167F" w:rsidRDefault="00BF167F" w:rsidP="00BF167F">
      <w:pPr>
        <w:jc w:val="both"/>
        <w:rPr>
          <w:rFonts w:ascii="Times New Roman" w:eastAsia="Times New Roman" w:hAnsi="Times New Roman" w:cs="Times New Roman"/>
          <w:sz w:val="24"/>
          <w:szCs w:val="24"/>
          <w:lang w:eastAsia="hu-HU"/>
        </w:rPr>
      </w:pPr>
      <w:r w:rsidRPr="00BF167F">
        <w:rPr>
          <w:rFonts w:ascii="Times New Roman" w:eastAsia="Times New Roman" w:hAnsi="Times New Roman" w:cs="Times New Roman"/>
          <w:sz w:val="24"/>
          <w:szCs w:val="24"/>
          <w:lang w:eastAsia="hu-HU"/>
        </w:rPr>
        <w:t>Az önkormányzatnak az egészségügyi ellátó rendszerben nem túl sok lehetősége van a beavatkozásra, mert az alapellátás vállalkozásban működik</w:t>
      </w:r>
      <w:r w:rsidR="00745B7E">
        <w:rPr>
          <w:rFonts w:ascii="Times New Roman" w:eastAsia="Times New Roman" w:hAnsi="Times New Roman" w:cs="Times New Roman"/>
          <w:sz w:val="24"/>
          <w:szCs w:val="24"/>
          <w:lang w:eastAsia="hu-HU"/>
        </w:rPr>
        <w:t>,</w:t>
      </w:r>
      <w:r w:rsidRPr="00BF167F">
        <w:rPr>
          <w:rFonts w:ascii="Times New Roman" w:eastAsia="Times New Roman" w:hAnsi="Times New Roman" w:cs="Times New Roman"/>
          <w:sz w:val="24"/>
          <w:szCs w:val="24"/>
          <w:lang w:eastAsia="hu-HU"/>
        </w:rPr>
        <w:t xml:space="preserve"> a szakellátások pedig nem önkormányzati fenntartásúak. A szociális területen főként a közfoglalkoztatás területén tud az önkormányzat pozitív diszkriminációt alkalmazni.</w:t>
      </w:r>
    </w:p>
    <w:p w:rsidR="007863D5" w:rsidRDefault="007863D5" w:rsidP="00044506">
      <w:pPr>
        <w:rPr>
          <w:rFonts w:ascii="Calibri" w:eastAsia="Times New Roman" w:hAnsi="Calibri" w:cs="Times New Roman"/>
          <w:b/>
          <w:bCs/>
          <w:sz w:val="20"/>
          <w:szCs w:val="20"/>
          <w:lang w:eastAsia="hu-HU"/>
        </w:rPr>
      </w:pPr>
    </w:p>
    <w:p w:rsidR="00845745" w:rsidRDefault="007863D5" w:rsidP="00044506">
      <w:pPr>
        <w:rPr>
          <w:rFonts w:ascii="Calibri" w:eastAsia="Times New Roman" w:hAnsi="Calibri" w:cs="Times New Roman"/>
          <w:b/>
          <w:bCs/>
          <w:sz w:val="20"/>
          <w:szCs w:val="20"/>
          <w:lang w:eastAsia="hu-HU"/>
        </w:rPr>
      </w:pPr>
      <w:r w:rsidRPr="00D23923">
        <w:rPr>
          <w:rFonts w:ascii="Calibri" w:eastAsia="Times New Roman" w:hAnsi="Calibri" w:cs="Times New Roman"/>
          <w:b/>
          <w:bCs/>
          <w:sz w:val="20"/>
          <w:szCs w:val="20"/>
          <w:lang w:eastAsia="hu-HU"/>
        </w:rPr>
        <w:t>3.6.3. számú táblázat - Ápolási díjban részesítettek száma</w:t>
      </w:r>
    </w:p>
    <w:p w:rsidR="00833CE9" w:rsidRDefault="00833CE9" w:rsidP="00044506">
      <w:pPr>
        <w:jc w:val="center"/>
        <w:rPr>
          <w:rFonts w:ascii="Calibri" w:eastAsia="Times New Roman" w:hAnsi="Calibri" w:cs="Times New Roman"/>
          <w:b/>
          <w:bCs/>
          <w:sz w:val="20"/>
          <w:szCs w:val="20"/>
          <w:lang w:eastAsia="hu-HU"/>
        </w:rPr>
        <w:sectPr w:rsidR="00833CE9" w:rsidSect="00DC224F">
          <w:type w:val="continuous"/>
          <w:pgSz w:w="11907" w:h="16840" w:code="9"/>
          <w:pgMar w:top="1134" w:right="1134" w:bottom="1134" w:left="1134" w:header="709" w:footer="709" w:gutter="0"/>
          <w:cols w:space="708"/>
          <w:titlePg/>
          <w:docGrid w:linePitch="360"/>
        </w:sectPr>
      </w:pPr>
    </w:p>
    <w:tbl>
      <w:tblPr>
        <w:tblW w:w="426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46"/>
        <w:gridCol w:w="1422"/>
        <w:gridCol w:w="1396"/>
        <w:gridCol w:w="903"/>
      </w:tblGrid>
      <w:tr w:rsidR="00044506" w:rsidRPr="00D23923" w:rsidTr="00833CE9">
        <w:trPr>
          <w:trHeight w:val="852"/>
        </w:trPr>
        <w:tc>
          <w:tcPr>
            <w:tcW w:w="546" w:type="dxa"/>
            <w:shd w:val="clear" w:color="000000" w:fill="E2EFDA"/>
            <w:noWrap/>
            <w:vAlign w:val="center"/>
            <w:hideMark/>
          </w:tcPr>
          <w:p w:rsidR="00044506" w:rsidRPr="00D23923" w:rsidRDefault="00044506" w:rsidP="00044506">
            <w:pPr>
              <w:jc w:val="center"/>
              <w:rPr>
                <w:rFonts w:ascii="Calibri" w:eastAsia="Times New Roman" w:hAnsi="Calibri" w:cs="Times New Roman"/>
                <w:b/>
                <w:bCs/>
                <w:sz w:val="20"/>
                <w:szCs w:val="20"/>
                <w:lang w:eastAsia="hu-HU"/>
              </w:rPr>
            </w:pPr>
            <w:r w:rsidRPr="00D23923">
              <w:rPr>
                <w:rFonts w:ascii="Calibri" w:eastAsia="Times New Roman" w:hAnsi="Calibri" w:cs="Times New Roman"/>
                <w:b/>
                <w:bCs/>
                <w:sz w:val="20"/>
                <w:szCs w:val="20"/>
                <w:lang w:eastAsia="hu-HU"/>
              </w:rPr>
              <w:lastRenderedPageBreak/>
              <w:t>Év</w:t>
            </w:r>
          </w:p>
        </w:tc>
        <w:tc>
          <w:tcPr>
            <w:tcW w:w="1422" w:type="dxa"/>
            <w:shd w:val="clear" w:color="000000" w:fill="E2EFDA"/>
            <w:vAlign w:val="center"/>
            <w:hideMark/>
          </w:tcPr>
          <w:p w:rsidR="00044506" w:rsidRPr="00D23923" w:rsidRDefault="00044506" w:rsidP="00044506">
            <w:pPr>
              <w:jc w:val="center"/>
              <w:rPr>
                <w:rFonts w:ascii="Calibri" w:eastAsia="Times New Roman" w:hAnsi="Calibri" w:cs="Times New Roman"/>
                <w:b/>
                <w:bCs/>
                <w:sz w:val="20"/>
                <w:szCs w:val="20"/>
                <w:lang w:eastAsia="hu-HU"/>
              </w:rPr>
            </w:pPr>
            <w:r w:rsidRPr="00D23923">
              <w:rPr>
                <w:rFonts w:ascii="Calibri" w:eastAsia="Times New Roman" w:hAnsi="Calibri" w:cs="Times New Roman"/>
                <w:b/>
                <w:bCs/>
                <w:sz w:val="20"/>
                <w:szCs w:val="20"/>
                <w:lang w:eastAsia="hu-HU"/>
              </w:rPr>
              <w:t xml:space="preserve">Ápolási díj, alanyi jogon: támogatásban részesítettek évi átlagos száma </w:t>
            </w:r>
            <w:r w:rsidRPr="00D23923">
              <w:rPr>
                <w:rFonts w:ascii="Calibri" w:eastAsia="Times New Roman" w:hAnsi="Calibri" w:cs="Times New Roman"/>
                <w:sz w:val="20"/>
                <w:szCs w:val="20"/>
                <w:lang w:eastAsia="hu-HU"/>
              </w:rPr>
              <w:t>(TS 5901)</w:t>
            </w:r>
          </w:p>
        </w:tc>
        <w:tc>
          <w:tcPr>
            <w:tcW w:w="1396" w:type="dxa"/>
            <w:shd w:val="clear" w:color="000000" w:fill="E2EFDA"/>
            <w:vAlign w:val="center"/>
            <w:hideMark/>
          </w:tcPr>
          <w:p w:rsidR="00044506" w:rsidRPr="00D23923" w:rsidRDefault="00044506" w:rsidP="00044506">
            <w:pPr>
              <w:jc w:val="center"/>
              <w:rPr>
                <w:rFonts w:ascii="Calibri" w:eastAsia="Times New Roman" w:hAnsi="Calibri" w:cs="Times New Roman"/>
                <w:b/>
                <w:bCs/>
                <w:sz w:val="20"/>
                <w:szCs w:val="20"/>
                <w:lang w:eastAsia="hu-HU"/>
              </w:rPr>
            </w:pPr>
            <w:r w:rsidRPr="00D23923">
              <w:rPr>
                <w:rFonts w:ascii="Calibri" w:eastAsia="Times New Roman" w:hAnsi="Calibri" w:cs="Times New Roman"/>
                <w:b/>
                <w:bCs/>
                <w:sz w:val="20"/>
                <w:szCs w:val="20"/>
                <w:lang w:eastAsia="hu-HU"/>
              </w:rPr>
              <w:t>Ápolási díj, méltányossági alapon: támogatásban részesítettek évi átlagos száma</w:t>
            </w:r>
            <w:r w:rsidRPr="00D23923">
              <w:rPr>
                <w:rFonts w:ascii="Calibri" w:eastAsia="Times New Roman" w:hAnsi="Calibri" w:cs="Times New Roman"/>
                <w:b/>
                <w:bCs/>
                <w:sz w:val="20"/>
                <w:szCs w:val="20"/>
                <w:lang w:eastAsia="hu-HU"/>
              </w:rPr>
              <w:br/>
            </w:r>
            <w:r w:rsidRPr="00D23923">
              <w:rPr>
                <w:rFonts w:ascii="Calibri" w:eastAsia="Times New Roman" w:hAnsi="Calibri" w:cs="Times New Roman"/>
                <w:sz w:val="20"/>
                <w:szCs w:val="20"/>
                <w:lang w:eastAsia="hu-HU"/>
              </w:rPr>
              <w:t>(TS 5902)</w:t>
            </w:r>
          </w:p>
        </w:tc>
        <w:tc>
          <w:tcPr>
            <w:tcW w:w="903" w:type="dxa"/>
            <w:shd w:val="clear" w:color="000000" w:fill="E2EFDA"/>
            <w:vAlign w:val="center"/>
            <w:hideMark/>
          </w:tcPr>
          <w:p w:rsidR="00044506" w:rsidRPr="00D23923" w:rsidRDefault="00044506" w:rsidP="00044506">
            <w:pPr>
              <w:jc w:val="center"/>
              <w:rPr>
                <w:rFonts w:ascii="Calibri" w:eastAsia="Times New Roman" w:hAnsi="Calibri" w:cs="Times New Roman"/>
                <w:b/>
                <w:bCs/>
                <w:sz w:val="20"/>
                <w:szCs w:val="20"/>
                <w:lang w:eastAsia="hu-HU"/>
              </w:rPr>
            </w:pPr>
            <w:r w:rsidRPr="00D23923">
              <w:rPr>
                <w:rFonts w:ascii="Calibri" w:eastAsia="Times New Roman" w:hAnsi="Calibri" w:cs="Times New Roman"/>
                <w:b/>
                <w:bCs/>
                <w:sz w:val="20"/>
                <w:szCs w:val="20"/>
                <w:lang w:eastAsia="hu-HU"/>
              </w:rPr>
              <w:t>Összesen</w:t>
            </w:r>
          </w:p>
        </w:tc>
      </w:tr>
      <w:tr w:rsidR="00044506" w:rsidRPr="00D23923" w:rsidTr="00833CE9">
        <w:trPr>
          <w:trHeight w:val="218"/>
        </w:trPr>
        <w:tc>
          <w:tcPr>
            <w:tcW w:w="546" w:type="dxa"/>
            <w:shd w:val="clear" w:color="auto" w:fill="auto"/>
            <w:noWrap/>
            <w:vAlign w:val="center"/>
            <w:hideMark/>
          </w:tcPr>
          <w:p w:rsidR="00044506" w:rsidRPr="00D23923" w:rsidRDefault="00044506" w:rsidP="00044506">
            <w:pPr>
              <w:jc w:val="center"/>
              <w:rPr>
                <w:rFonts w:ascii="Calibri" w:eastAsia="Times New Roman" w:hAnsi="Calibri" w:cs="Times New Roman"/>
                <w:sz w:val="20"/>
                <w:szCs w:val="20"/>
                <w:lang w:eastAsia="hu-HU"/>
              </w:rPr>
            </w:pPr>
            <w:r w:rsidRPr="00D23923">
              <w:rPr>
                <w:rFonts w:ascii="Calibri" w:eastAsia="Times New Roman" w:hAnsi="Calibri" w:cs="Times New Roman"/>
                <w:sz w:val="20"/>
                <w:szCs w:val="20"/>
                <w:lang w:eastAsia="hu-HU"/>
              </w:rPr>
              <w:t>2012</w:t>
            </w:r>
          </w:p>
        </w:tc>
        <w:tc>
          <w:tcPr>
            <w:tcW w:w="1422" w:type="dxa"/>
            <w:shd w:val="clear" w:color="000000" w:fill="FFFFFF"/>
            <w:noWrap/>
            <w:vAlign w:val="center"/>
            <w:hideMark/>
          </w:tcPr>
          <w:p w:rsidR="00044506" w:rsidRPr="00D23923" w:rsidRDefault="00044506" w:rsidP="00044506">
            <w:pPr>
              <w:jc w:val="center"/>
              <w:rPr>
                <w:rFonts w:ascii="Calibri" w:eastAsia="Times New Roman" w:hAnsi="Calibri" w:cs="Times New Roman"/>
                <w:sz w:val="20"/>
                <w:szCs w:val="20"/>
                <w:lang w:eastAsia="hu-HU"/>
              </w:rPr>
            </w:pPr>
            <w:r>
              <w:rPr>
                <w:rFonts w:ascii="Calibri" w:eastAsia="Times New Roman" w:hAnsi="Calibri" w:cs="Times New Roman"/>
                <w:sz w:val="20"/>
                <w:szCs w:val="20"/>
                <w:lang w:eastAsia="hu-HU"/>
              </w:rPr>
              <w:t>4</w:t>
            </w:r>
            <w:r w:rsidRPr="00D23923">
              <w:rPr>
                <w:rFonts w:ascii="Calibri" w:eastAsia="Times New Roman" w:hAnsi="Calibri" w:cs="Times New Roman"/>
                <w:sz w:val="20"/>
                <w:szCs w:val="20"/>
                <w:lang w:eastAsia="hu-HU"/>
              </w:rPr>
              <w:t> </w:t>
            </w:r>
          </w:p>
        </w:tc>
        <w:tc>
          <w:tcPr>
            <w:tcW w:w="1396" w:type="dxa"/>
            <w:shd w:val="clear" w:color="000000" w:fill="FFFFFF"/>
            <w:noWrap/>
            <w:vAlign w:val="center"/>
            <w:hideMark/>
          </w:tcPr>
          <w:p w:rsidR="00044506" w:rsidRPr="00D23923" w:rsidRDefault="00044506" w:rsidP="00044506">
            <w:pPr>
              <w:jc w:val="center"/>
              <w:rPr>
                <w:rFonts w:ascii="Calibri" w:eastAsia="Times New Roman" w:hAnsi="Calibri" w:cs="Times New Roman"/>
                <w:sz w:val="20"/>
                <w:szCs w:val="20"/>
                <w:lang w:eastAsia="hu-HU"/>
              </w:rPr>
            </w:pPr>
            <w:r w:rsidRPr="00D23923">
              <w:rPr>
                <w:rFonts w:ascii="Calibri" w:eastAsia="Times New Roman" w:hAnsi="Calibri" w:cs="Times New Roman"/>
                <w:sz w:val="20"/>
                <w:szCs w:val="20"/>
                <w:lang w:eastAsia="hu-HU"/>
              </w:rPr>
              <w:t> </w:t>
            </w:r>
          </w:p>
        </w:tc>
        <w:tc>
          <w:tcPr>
            <w:tcW w:w="903" w:type="dxa"/>
            <w:shd w:val="clear" w:color="000000" w:fill="FCE4D6"/>
            <w:noWrap/>
            <w:vAlign w:val="center"/>
            <w:hideMark/>
          </w:tcPr>
          <w:p w:rsidR="00044506" w:rsidRPr="00D23923" w:rsidRDefault="00044506" w:rsidP="00044506">
            <w:pPr>
              <w:jc w:val="center"/>
              <w:rPr>
                <w:rFonts w:ascii="Calibri" w:eastAsia="Times New Roman" w:hAnsi="Calibri" w:cs="Times New Roman"/>
                <w:sz w:val="20"/>
                <w:szCs w:val="20"/>
                <w:lang w:eastAsia="hu-HU"/>
              </w:rPr>
            </w:pPr>
            <w:r w:rsidRPr="00D23923">
              <w:rPr>
                <w:rFonts w:ascii="Calibri" w:eastAsia="Times New Roman" w:hAnsi="Calibri" w:cs="Times New Roman"/>
                <w:sz w:val="20"/>
                <w:szCs w:val="20"/>
                <w:lang w:eastAsia="hu-HU"/>
              </w:rPr>
              <w:t>0</w:t>
            </w:r>
          </w:p>
        </w:tc>
      </w:tr>
      <w:tr w:rsidR="00044506" w:rsidRPr="00D23923" w:rsidTr="00833CE9">
        <w:trPr>
          <w:trHeight w:val="218"/>
        </w:trPr>
        <w:tc>
          <w:tcPr>
            <w:tcW w:w="546" w:type="dxa"/>
            <w:shd w:val="clear" w:color="auto" w:fill="auto"/>
            <w:noWrap/>
            <w:vAlign w:val="center"/>
            <w:hideMark/>
          </w:tcPr>
          <w:p w:rsidR="00044506" w:rsidRPr="00D23923" w:rsidRDefault="00044506" w:rsidP="00044506">
            <w:pPr>
              <w:jc w:val="center"/>
              <w:rPr>
                <w:rFonts w:ascii="Calibri" w:eastAsia="Times New Roman" w:hAnsi="Calibri" w:cs="Times New Roman"/>
                <w:sz w:val="20"/>
                <w:szCs w:val="20"/>
                <w:lang w:eastAsia="hu-HU"/>
              </w:rPr>
            </w:pPr>
            <w:r w:rsidRPr="00D23923">
              <w:rPr>
                <w:rFonts w:ascii="Calibri" w:eastAsia="Times New Roman" w:hAnsi="Calibri" w:cs="Times New Roman"/>
                <w:sz w:val="20"/>
                <w:szCs w:val="20"/>
                <w:lang w:eastAsia="hu-HU"/>
              </w:rPr>
              <w:t>2013</w:t>
            </w:r>
          </w:p>
        </w:tc>
        <w:tc>
          <w:tcPr>
            <w:tcW w:w="1422" w:type="dxa"/>
            <w:shd w:val="clear" w:color="000000" w:fill="FFFFFF"/>
            <w:noWrap/>
            <w:vAlign w:val="center"/>
            <w:hideMark/>
          </w:tcPr>
          <w:p w:rsidR="00044506" w:rsidRPr="00D23923" w:rsidRDefault="00044506" w:rsidP="00044506">
            <w:pPr>
              <w:jc w:val="center"/>
              <w:rPr>
                <w:rFonts w:ascii="Calibri" w:eastAsia="Times New Roman" w:hAnsi="Calibri" w:cs="Times New Roman"/>
                <w:sz w:val="20"/>
                <w:szCs w:val="20"/>
                <w:lang w:eastAsia="hu-HU"/>
              </w:rPr>
            </w:pPr>
            <w:r w:rsidRPr="00D23923">
              <w:rPr>
                <w:rFonts w:ascii="Calibri" w:eastAsia="Times New Roman" w:hAnsi="Calibri" w:cs="Times New Roman"/>
                <w:sz w:val="20"/>
                <w:szCs w:val="20"/>
                <w:lang w:eastAsia="hu-HU"/>
              </w:rPr>
              <w:t> </w:t>
            </w:r>
            <w:r>
              <w:rPr>
                <w:rFonts w:ascii="Calibri" w:eastAsia="Times New Roman" w:hAnsi="Calibri" w:cs="Times New Roman"/>
                <w:sz w:val="20"/>
                <w:szCs w:val="20"/>
                <w:lang w:eastAsia="hu-HU"/>
              </w:rPr>
              <w:t>7</w:t>
            </w:r>
          </w:p>
        </w:tc>
        <w:tc>
          <w:tcPr>
            <w:tcW w:w="1396" w:type="dxa"/>
            <w:shd w:val="clear" w:color="000000" w:fill="FFFFFF"/>
            <w:noWrap/>
            <w:vAlign w:val="center"/>
            <w:hideMark/>
          </w:tcPr>
          <w:p w:rsidR="00044506" w:rsidRPr="00D23923" w:rsidRDefault="00044506" w:rsidP="00044506">
            <w:pPr>
              <w:jc w:val="center"/>
              <w:rPr>
                <w:rFonts w:ascii="Calibri" w:eastAsia="Times New Roman" w:hAnsi="Calibri" w:cs="Times New Roman"/>
                <w:sz w:val="20"/>
                <w:szCs w:val="20"/>
                <w:lang w:eastAsia="hu-HU"/>
              </w:rPr>
            </w:pPr>
            <w:r w:rsidRPr="00D23923">
              <w:rPr>
                <w:rFonts w:ascii="Calibri" w:eastAsia="Times New Roman" w:hAnsi="Calibri" w:cs="Times New Roman"/>
                <w:sz w:val="20"/>
                <w:szCs w:val="20"/>
                <w:lang w:eastAsia="hu-HU"/>
              </w:rPr>
              <w:t> </w:t>
            </w:r>
          </w:p>
        </w:tc>
        <w:tc>
          <w:tcPr>
            <w:tcW w:w="903" w:type="dxa"/>
            <w:shd w:val="clear" w:color="000000" w:fill="FCE4D6"/>
            <w:noWrap/>
            <w:vAlign w:val="center"/>
            <w:hideMark/>
          </w:tcPr>
          <w:p w:rsidR="00044506" w:rsidRPr="00D23923" w:rsidRDefault="00044506" w:rsidP="00044506">
            <w:pPr>
              <w:jc w:val="center"/>
              <w:rPr>
                <w:rFonts w:ascii="Calibri" w:eastAsia="Times New Roman" w:hAnsi="Calibri" w:cs="Times New Roman"/>
                <w:sz w:val="20"/>
                <w:szCs w:val="20"/>
                <w:lang w:eastAsia="hu-HU"/>
              </w:rPr>
            </w:pPr>
            <w:r w:rsidRPr="00D23923">
              <w:rPr>
                <w:rFonts w:ascii="Calibri" w:eastAsia="Times New Roman" w:hAnsi="Calibri" w:cs="Times New Roman"/>
                <w:sz w:val="20"/>
                <w:szCs w:val="20"/>
                <w:lang w:eastAsia="hu-HU"/>
              </w:rPr>
              <w:t>0</w:t>
            </w:r>
          </w:p>
        </w:tc>
      </w:tr>
      <w:tr w:rsidR="00044506" w:rsidRPr="00D23923" w:rsidTr="00833CE9">
        <w:trPr>
          <w:trHeight w:val="218"/>
        </w:trPr>
        <w:tc>
          <w:tcPr>
            <w:tcW w:w="546" w:type="dxa"/>
            <w:shd w:val="clear" w:color="auto" w:fill="auto"/>
            <w:noWrap/>
            <w:vAlign w:val="center"/>
            <w:hideMark/>
          </w:tcPr>
          <w:p w:rsidR="00044506" w:rsidRPr="00D23923" w:rsidRDefault="00044506" w:rsidP="00044506">
            <w:pPr>
              <w:jc w:val="center"/>
              <w:rPr>
                <w:rFonts w:ascii="Calibri" w:eastAsia="Times New Roman" w:hAnsi="Calibri" w:cs="Times New Roman"/>
                <w:sz w:val="20"/>
                <w:szCs w:val="20"/>
                <w:lang w:eastAsia="hu-HU"/>
              </w:rPr>
            </w:pPr>
            <w:r w:rsidRPr="00D23923">
              <w:rPr>
                <w:rFonts w:ascii="Calibri" w:eastAsia="Times New Roman" w:hAnsi="Calibri" w:cs="Times New Roman"/>
                <w:sz w:val="20"/>
                <w:szCs w:val="20"/>
                <w:lang w:eastAsia="hu-HU"/>
              </w:rPr>
              <w:t>2014</w:t>
            </w:r>
          </w:p>
        </w:tc>
        <w:tc>
          <w:tcPr>
            <w:tcW w:w="1422" w:type="dxa"/>
            <w:shd w:val="clear" w:color="000000" w:fill="FFFFFF"/>
            <w:noWrap/>
            <w:vAlign w:val="center"/>
            <w:hideMark/>
          </w:tcPr>
          <w:p w:rsidR="00044506" w:rsidRPr="00D23923" w:rsidRDefault="00044506" w:rsidP="00044506">
            <w:pPr>
              <w:jc w:val="center"/>
              <w:rPr>
                <w:rFonts w:ascii="Calibri" w:eastAsia="Times New Roman" w:hAnsi="Calibri" w:cs="Times New Roman"/>
                <w:sz w:val="20"/>
                <w:szCs w:val="20"/>
                <w:lang w:eastAsia="hu-HU"/>
              </w:rPr>
            </w:pPr>
            <w:r w:rsidRPr="00D23923">
              <w:rPr>
                <w:rFonts w:ascii="Calibri" w:eastAsia="Times New Roman" w:hAnsi="Calibri" w:cs="Times New Roman"/>
                <w:sz w:val="20"/>
                <w:szCs w:val="20"/>
                <w:lang w:eastAsia="hu-HU"/>
              </w:rPr>
              <w:t> </w:t>
            </w:r>
            <w:r>
              <w:rPr>
                <w:rFonts w:ascii="Calibri" w:eastAsia="Times New Roman" w:hAnsi="Calibri" w:cs="Times New Roman"/>
                <w:sz w:val="20"/>
                <w:szCs w:val="20"/>
                <w:lang w:eastAsia="hu-HU"/>
              </w:rPr>
              <w:t>11</w:t>
            </w:r>
          </w:p>
        </w:tc>
        <w:tc>
          <w:tcPr>
            <w:tcW w:w="1396" w:type="dxa"/>
            <w:shd w:val="clear" w:color="000000" w:fill="FFFFFF"/>
            <w:noWrap/>
            <w:vAlign w:val="center"/>
            <w:hideMark/>
          </w:tcPr>
          <w:p w:rsidR="00044506" w:rsidRPr="00D23923" w:rsidRDefault="00044506" w:rsidP="00044506">
            <w:pPr>
              <w:jc w:val="center"/>
              <w:rPr>
                <w:rFonts w:ascii="Calibri" w:eastAsia="Times New Roman" w:hAnsi="Calibri" w:cs="Times New Roman"/>
                <w:sz w:val="20"/>
                <w:szCs w:val="20"/>
                <w:lang w:eastAsia="hu-HU"/>
              </w:rPr>
            </w:pPr>
            <w:r w:rsidRPr="00D23923">
              <w:rPr>
                <w:rFonts w:ascii="Calibri" w:eastAsia="Times New Roman" w:hAnsi="Calibri" w:cs="Times New Roman"/>
                <w:sz w:val="20"/>
                <w:szCs w:val="20"/>
                <w:lang w:eastAsia="hu-HU"/>
              </w:rPr>
              <w:t> </w:t>
            </w:r>
          </w:p>
        </w:tc>
        <w:tc>
          <w:tcPr>
            <w:tcW w:w="903" w:type="dxa"/>
            <w:shd w:val="clear" w:color="000000" w:fill="FCE4D6"/>
            <w:noWrap/>
            <w:vAlign w:val="center"/>
            <w:hideMark/>
          </w:tcPr>
          <w:p w:rsidR="00044506" w:rsidRPr="00D23923" w:rsidRDefault="00044506" w:rsidP="00044506">
            <w:pPr>
              <w:jc w:val="center"/>
              <w:rPr>
                <w:rFonts w:ascii="Calibri" w:eastAsia="Times New Roman" w:hAnsi="Calibri" w:cs="Times New Roman"/>
                <w:sz w:val="20"/>
                <w:szCs w:val="20"/>
                <w:lang w:eastAsia="hu-HU"/>
              </w:rPr>
            </w:pPr>
            <w:r w:rsidRPr="00D23923">
              <w:rPr>
                <w:rFonts w:ascii="Calibri" w:eastAsia="Times New Roman" w:hAnsi="Calibri" w:cs="Times New Roman"/>
                <w:sz w:val="20"/>
                <w:szCs w:val="20"/>
                <w:lang w:eastAsia="hu-HU"/>
              </w:rPr>
              <w:t>0</w:t>
            </w:r>
          </w:p>
        </w:tc>
      </w:tr>
      <w:tr w:rsidR="00044506" w:rsidRPr="00D23923" w:rsidTr="00833CE9">
        <w:trPr>
          <w:trHeight w:val="218"/>
        </w:trPr>
        <w:tc>
          <w:tcPr>
            <w:tcW w:w="546" w:type="dxa"/>
            <w:shd w:val="clear" w:color="auto" w:fill="auto"/>
            <w:noWrap/>
            <w:vAlign w:val="center"/>
            <w:hideMark/>
          </w:tcPr>
          <w:p w:rsidR="00044506" w:rsidRPr="00D23923" w:rsidRDefault="00044506" w:rsidP="00044506">
            <w:pPr>
              <w:jc w:val="center"/>
              <w:rPr>
                <w:rFonts w:ascii="Calibri" w:eastAsia="Times New Roman" w:hAnsi="Calibri" w:cs="Times New Roman"/>
                <w:sz w:val="20"/>
                <w:szCs w:val="20"/>
                <w:lang w:eastAsia="hu-HU"/>
              </w:rPr>
            </w:pPr>
            <w:r w:rsidRPr="00D23923">
              <w:rPr>
                <w:rFonts w:ascii="Calibri" w:eastAsia="Times New Roman" w:hAnsi="Calibri" w:cs="Times New Roman"/>
                <w:sz w:val="20"/>
                <w:szCs w:val="20"/>
                <w:lang w:eastAsia="hu-HU"/>
              </w:rPr>
              <w:t>2015</w:t>
            </w:r>
          </w:p>
        </w:tc>
        <w:tc>
          <w:tcPr>
            <w:tcW w:w="1422" w:type="dxa"/>
            <w:shd w:val="clear" w:color="000000" w:fill="FFFFFF"/>
            <w:noWrap/>
            <w:vAlign w:val="center"/>
            <w:hideMark/>
          </w:tcPr>
          <w:p w:rsidR="00044506" w:rsidRPr="00D23923" w:rsidRDefault="00044506" w:rsidP="00044506">
            <w:pPr>
              <w:jc w:val="center"/>
              <w:rPr>
                <w:rFonts w:ascii="Calibri" w:eastAsia="Times New Roman" w:hAnsi="Calibri" w:cs="Times New Roman"/>
                <w:sz w:val="20"/>
                <w:szCs w:val="20"/>
                <w:lang w:eastAsia="hu-HU"/>
              </w:rPr>
            </w:pPr>
            <w:r w:rsidRPr="00D23923">
              <w:rPr>
                <w:rFonts w:ascii="Calibri" w:eastAsia="Times New Roman" w:hAnsi="Calibri" w:cs="Times New Roman"/>
                <w:sz w:val="20"/>
                <w:szCs w:val="20"/>
                <w:lang w:eastAsia="hu-HU"/>
              </w:rPr>
              <w:t> </w:t>
            </w:r>
            <w:proofErr w:type="spellStart"/>
            <w:r>
              <w:rPr>
                <w:rFonts w:ascii="Calibri" w:eastAsia="Times New Roman" w:hAnsi="Calibri" w:cs="Times New Roman"/>
                <w:sz w:val="20"/>
                <w:szCs w:val="20"/>
                <w:lang w:eastAsia="hu-HU"/>
              </w:rPr>
              <w:t>n.a</w:t>
            </w:r>
            <w:proofErr w:type="spellEnd"/>
            <w:r>
              <w:rPr>
                <w:rFonts w:ascii="Calibri" w:eastAsia="Times New Roman" w:hAnsi="Calibri" w:cs="Times New Roman"/>
                <w:sz w:val="20"/>
                <w:szCs w:val="20"/>
                <w:lang w:eastAsia="hu-HU"/>
              </w:rPr>
              <w:t>.</w:t>
            </w:r>
          </w:p>
        </w:tc>
        <w:tc>
          <w:tcPr>
            <w:tcW w:w="1396" w:type="dxa"/>
            <w:shd w:val="clear" w:color="000000" w:fill="FFFFFF"/>
            <w:noWrap/>
            <w:vAlign w:val="center"/>
            <w:hideMark/>
          </w:tcPr>
          <w:p w:rsidR="00044506" w:rsidRPr="00D23923" w:rsidRDefault="00044506" w:rsidP="00044506">
            <w:pPr>
              <w:jc w:val="center"/>
              <w:rPr>
                <w:rFonts w:ascii="Calibri" w:eastAsia="Times New Roman" w:hAnsi="Calibri" w:cs="Times New Roman"/>
                <w:sz w:val="20"/>
                <w:szCs w:val="20"/>
                <w:lang w:eastAsia="hu-HU"/>
              </w:rPr>
            </w:pPr>
            <w:r w:rsidRPr="00D23923">
              <w:rPr>
                <w:rFonts w:ascii="Calibri" w:eastAsia="Times New Roman" w:hAnsi="Calibri" w:cs="Times New Roman"/>
                <w:sz w:val="20"/>
                <w:szCs w:val="20"/>
                <w:lang w:eastAsia="hu-HU"/>
              </w:rPr>
              <w:t> </w:t>
            </w:r>
          </w:p>
        </w:tc>
        <w:tc>
          <w:tcPr>
            <w:tcW w:w="903" w:type="dxa"/>
            <w:shd w:val="clear" w:color="000000" w:fill="FCE4D6"/>
            <w:noWrap/>
            <w:vAlign w:val="center"/>
            <w:hideMark/>
          </w:tcPr>
          <w:p w:rsidR="00044506" w:rsidRPr="00D23923" w:rsidRDefault="00044506" w:rsidP="00044506">
            <w:pPr>
              <w:jc w:val="center"/>
              <w:rPr>
                <w:rFonts w:ascii="Calibri" w:eastAsia="Times New Roman" w:hAnsi="Calibri" w:cs="Times New Roman"/>
                <w:sz w:val="20"/>
                <w:szCs w:val="20"/>
                <w:lang w:eastAsia="hu-HU"/>
              </w:rPr>
            </w:pPr>
            <w:r w:rsidRPr="00D23923">
              <w:rPr>
                <w:rFonts w:ascii="Calibri" w:eastAsia="Times New Roman" w:hAnsi="Calibri" w:cs="Times New Roman"/>
                <w:sz w:val="20"/>
                <w:szCs w:val="20"/>
                <w:lang w:eastAsia="hu-HU"/>
              </w:rPr>
              <w:t>0</w:t>
            </w:r>
          </w:p>
        </w:tc>
      </w:tr>
      <w:tr w:rsidR="00044506" w:rsidRPr="00D23923" w:rsidTr="00833CE9">
        <w:trPr>
          <w:trHeight w:val="218"/>
        </w:trPr>
        <w:tc>
          <w:tcPr>
            <w:tcW w:w="546" w:type="dxa"/>
            <w:shd w:val="clear" w:color="auto" w:fill="auto"/>
            <w:noWrap/>
            <w:vAlign w:val="center"/>
            <w:hideMark/>
          </w:tcPr>
          <w:p w:rsidR="00044506" w:rsidRPr="00D23923" w:rsidRDefault="00044506" w:rsidP="00044506">
            <w:pPr>
              <w:jc w:val="center"/>
              <w:rPr>
                <w:rFonts w:ascii="Calibri" w:eastAsia="Times New Roman" w:hAnsi="Calibri" w:cs="Times New Roman"/>
                <w:sz w:val="20"/>
                <w:szCs w:val="20"/>
                <w:lang w:eastAsia="hu-HU"/>
              </w:rPr>
            </w:pPr>
            <w:r w:rsidRPr="00D23923">
              <w:rPr>
                <w:rFonts w:ascii="Calibri" w:eastAsia="Times New Roman" w:hAnsi="Calibri" w:cs="Times New Roman"/>
                <w:sz w:val="20"/>
                <w:szCs w:val="20"/>
                <w:lang w:eastAsia="hu-HU"/>
              </w:rPr>
              <w:t>2016</w:t>
            </w:r>
          </w:p>
        </w:tc>
        <w:tc>
          <w:tcPr>
            <w:tcW w:w="1422" w:type="dxa"/>
            <w:shd w:val="clear" w:color="000000" w:fill="FFFFFF"/>
            <w:noWrap/>
            <w:vAlign w:val="center"/>
            <w:hideMark/>
          </w:tcPr>
          <w:p w:rsidR="00044506" w:rsidRPr="00D23923" w:rsidRDefault="00044506" w:rsidP="00044506">
            <w:pPr>
              <w:jc w:val="center"/>
              <w:rPr>
                <w:rFonts w:ascii="Calibri" w:eastAsia="Times New Roman" w:hAnsi="Calibri" w:cs="Times New Roman"/>
                <w:sz w:val="20"/>
                <w:szCs w:val="20"/>
                <w:lang w:eastAsia="hu-HU"/>
              </w:rPr>
            </w:pPr>
            <w:r w:rsidRPr="00D23923">
              <w:rPr>
                <w:rFonts w:ascii="Calibri" w:eastAsia="Times New Roman" w:hAnsi="Calibri" w:cs="Times New Roman"/>
                <w:sz w:val="20"/>
                <w:szCs w:val="20"/>
                <w:lang w:eastAsia="hu-HU"/>
              </w:rPr>
              <w:t> </w:t>
            </w:r>
            <w:r>
              <w:rPr>
                <w:rFonts w:ascii="Calibri" w:eastAsia="Times New Roman" w:hAnsi="Calibri" w:cs="Times New Roman"/>
                <w:sz w:val="20"/>
                <w:szCs w:val="20"/>
                <w:lang w:eastAsia="hu-HU"/>
              </w:rPr>
              <w:t>13</w:t>
            </w:r>
          </w:p>
        </w:tc>
        <w:tc>
          <w:tcPr>
            <w:tcW w:w="1396" w:type="dxa"/>
            <w:shd w:val="clear" w:color="000000" w:fill="FFFFFF"/>
            <w:noWrap/>
            <w:vAlign w:val="center"/>
            <w:hideMark/>
          </w:tcPr>
          <w:p w:rsidR="00044506" w:rsidRPr="00D23923" w:rsidRDefault="00044506" w:rsidP="00044506">
            <w:pPr>
              <w:jc w:val="center"/>
              <w:rPr>
                <w:rFonts w:ascii="Calibri" w:eastAsia="Times New Roman" w:hAnsi="Calibri" w:cs="Times New Roman"/>
                <w:sz w:val="20"/>
                <w:szCs w:val="20"/>
                <w:lang w:eastAsia="hu-HU"/>
              </w:rPr>
            </w:pPr>
            <w:r w:rsidRPr="00D23923">
              <w:rPr>
                <w:rFonts w:ascii="Calibri" w:eastAsia="Times New Roman" w:hAnsi="Calibri" w:cs="Times New Roman"/>
                <w:sz w:val="20"/>
                <w:szCs w:val="20"/>
                <w:lang w:eastAsia="hu-HU"/>
              </w:rPr>
              <w:t> </w:t>
            </w:r>
          </w:p>
        </w:tc>
        <w:tc>
          <w:tcPr>
            <w:tcW w:w="903" w:type="dxa"/>
            <w:shd w:val="clear" w:color="000000" w:fill="FCE4D6"/>
            <w:noWrap/>
            <w:vAlign w:val="center"/>
            <w:hideMark/>
          </w:tcPr>
          <w:p w:rsidR="00044506" w:rsidRPr="00D23923" w:rsidRDefault="00044506" w:rsidP="00044506">
            <w:pPr>
              <w:jc w:val="center"/>
              <w:rPr>
                <w:rFonts w:ascii="Calibri" w:eastAsia="Times New Roman" w:hAnsi="Calibri" w:cs="Times New Roman"/>
                <w:sz w:val="20"/>
                <w:szCs w:val="20"/>
                <w:lang w:eastAsia="hu-HU"/>
              </w:rPr>
            </w:pPr>
            <w:r w:rsidRPr="00D23923">
              <w:rPr>
                <w:rFonts w:ascii="Calibri" w:eastAsia="Times New Roman" w:hAnsi="Calibri" w:cs="Times New Roman"/>
                <w:sz w:val="20"/>
                <w:szCs w:val="20"/>
                <w:lang w:eastAsia="hu-HU"/>
              </w:rPr>
              <w:t>0</w:t>
            </w:r>
          </w:p>
        </w:tc>
      </w:tr>
      <w:tr w:rsidR="00044506" w:rsidRPr="00D23923" w:rsidTr="00833CE9">
        <w:trPr>
          <w:trHeight w:val="218"/>
        </w:trPr>
        <w:tc>
          <w:tcPr>
            <w:tcW w:w="546" w:type="dxa"/>
            <w:shd w:val="clear" w:color="auto" w:fill="auto"/>
            <w:noWrap/>
            <w:vAlign w:val="center"/>
            <w:hideMark/>
          </w:tcPr>
          <w:p w:rsidR="00044506" w:rsidRPr="00D23923" w:rsidRDefault="00044506" w:rsidP="00044506">
            <w:pPr>
              <w:jc w:val="center"/>
              <w:rPr>
                <w:rFonts w:ascii="Calibri" w:eastAsia="Times New Roman" w:hAnsi="Calibri" w:cs="Times New Roman"/>
                <w:sz w:val="20"/>
                <w:szCs w:val="20"/>
                <w:lang w:eastAsia="hu-HU"/>
              </w:rPr>
            </w:pPr>
            <w:r w:rsidRPr="00D23923">
              <w:rPr>
                <w:rFonts w:ascii="Calibri" w:eastAsia="Times New Roman" w:hAnsi="Calibri" w:cs="Times New Roman"/>
                <w:sz w:val="20"/>
                <w:szCs w:val="20"/>
                <w:lang w:eastAsia="hu-HU"/>
              </w:rPr>
              <w:t>2017</w:t>
            </w:r>
          </w:p>
        </w:tc>
        <w:tc>
          <w:tcPr>
            <w:tcW w:w="1422" w:type="dxa"/>
            <w:shd w:val="clear" w:color="auto" w:fill="auto"/>
            <w:noWrap/>
            <w:vAlign w:val="center"/>
            <w:hideMark/>
          </w:tcPr>
          <w:p w:rsidR="00044506" w:rsidRPr="00D23923" w:rsidRDefault="00044506" w:rsidP="00044506">
            <w:pPr>
              <w:jc w:val="center"/>
              <w:rPr>
                <w:rFonts w:ascii="Calibri" w:eastAsia="Times New Roman" w:hAnsi="Calibri" w:cs="Times New Roman"/>
                <w:sz w:val="20"/>
                <w:szCs w:val="20"/>
                <w:lang w:eastAsia="hu-HU"/>
              </w:rPr>
            </w:pPr>
            <w:r w:rsidRPr="00D23923">
              <w:rPr>
                <w:rFonts w:ascii="Calibri" w:eastAsia="Times New Roman" w:hAnsi="Calibri" w:cs="Times New Roman"/>
                <w:sz w:val="20"/>
                <w:szCs w:val="20"/>
                <w:lang w:eastAsia="hu-HU"/>
              </w:rPr>
              <w:t> </w:t>
            </w:r>
            <w:proofErr w:type="spellStart"/>
            <w:r>
              <w:rPr>
                <w:rFonts w:ascii="Calibri" w:eastAsia="Times New Roman" w:hAnsi="Calibri" w:cs="Times New Roman"/>
                <w:sz w:val="20"/>
                <w:szCs w:val="20"/>
                <w:lang w:eastAsia="hu-HU"/>
              </w:rPr>
              <w:t>n.a</w:t>
            </w:r>
            <w:proofErr w:type="spellEnd"/>
            <w:r>
              <w:rPr>
                <w:rFonts w:ascii="Calibri" w:eastAsia="Times New Roman" w:hAnsi="Calibri" w:cs="Times New Roman"/>
                <w:sz w:val="20"/>
                <w:szCs w:val="20"/>
                <w:lang w:eastAsia="hu-HU"/>
              </w:rPr>
              <w:t>.</w:t>
            </w:r>
          </w:p>
        </w:tc>
        <w:tc>
          <w:tcPr>
            <w:tcW w:w="1396" w:type="dxa"/>
            <w:shd w:val="clear" w:color="auto" w:fill="auto"/>
            <w:noWrap/>
            <w:vAlign w:val="center"/>
            <w:hideMark/>
          </w:tcPr>
          <w:p w:rsidR="00044506" w:rsidRPr="00D23923" w:rsidRDefault="00044506" w:rsidP="00044506">
            <w:pPr>
              <w:jc w:val="center"/>
              <w:rPr>
                <w:rFonts w:ascii="Calibri" w:eastAsia="Times New Roman" w:hAnsi="Calibri" w:cs="Times New Roman"/>
                <w:sz w:val="20"/>
                <w:szCs w:val="20"/>
                <w:lang w:eastAsia="hu-HU"/>
              </w:rPr>
            </w:pPr>
            <w:r w:rsidRPr="00D23923">
              <w:rPr>
                <w:rFonts w:ascii="Calibri" w:eastAsia="Times New Roman" w:hAnsi="Calibri" w:cs="Times New Roman"/>
                <w:sz w:val="20"/>
                <w:szCs w:val="20"/>
                <w:lang w:eastAsia="hu-HU"/>
              </w:rPr>
              <w:t> </w:t>
            </w:r>
          </w:p>
        </w:tc>
        <w:tc>
          <w:tcPr>
            <w:tcW w:w="903" w:type="dxa"/>
            <w:shd w:val="clear" w:color="000000" w:fill="FCE4D6"/>
            <w:noWrap/>
            <w:vAlign w:val="center"/>
            <w:hideMark/>
          </w:tcPr>
          <w:p w:rsidR="00044506" w:rsidRPr="00D23923" w:rsidRDefault="00044506" w:rsidP="00044506">
            <w:pPr>
              <w:jc w:val="center"/>
              <w:rPr>
                <w:rFonts w:ascii="Calibri" w:eastAsia="Times New Roman" w:hAnsi="Calibri" w:cs="Times New Roman"/>
                <w:sz w:val="20"/>
                <w:szCs w:val="20"/>
                <w:lang w:eastAsia="hu-HU"/>
              </w:rPr>
            </w:pPr>
            <w:r w:rsidRPr="00D23923">
              <w:rPr>
                <w:rFonts w:ascii="Calibri" w:eastAsia="Times New Roman" w:hAnsi="Calibri" w:cs="Times New Roman"/>
                <w:sz w:val="20"/>
                <w:szCs w:val="20"/>
                <w:lang w:eastAsia="hu-HU"/>
              </w:rPr>
              <w:t>0</w:t>
            </w:r>
          </w:p>
        </w:tc>
      </w:tr>
    </w:tbl>
    <w:p w:rsidR="00044506" w:rsidRDefault="00833CE9" w:rsidP="00605657">
      <w:pPr>
        <w:jc w:val="both"/>
        <w:rPr>
          <w:rFonts w:ascii="Palatino Linotype" w:eastAsia="Times New Roman" w:hAnsi="Palatino Linotype" w:cs="Times New Roman"/>
          <w:szCs w:val="24"/>
          <w:lang w:eastAsia="hu-HU"/>
        </w:rPr>
      </w:pPr>
      <w:r w:rsidRPr="00845745">
        <w:rPr>
          <w:rFonts w:ascii="Palatino Linotype" w:eastAsia="Times New Roman" w:hAnsi="Palatino Linotype" w:cs="Times New Roman"/>
          <w:noProof/>
          <w:szCs w:val="24"/>
          <w:bdr w:val="single" w:sz="4" w:space="0" w:color="auto"/>
          <w:lang w:eastAsia="hu-HU"/>
        </w:rPr>
        <w:lastRenderedPageBreak/>
        <w:drawing>
          <wp:inline distT="0" distB="0" distL="0" distR="0">
            <wp:extent cx="2957886" cy="1905410"/>
            <wp:effectExtent l="0" t="0" r="0" b="0"/>
            <wp:docPr id="37" name="Kép 1" descr="\\MUSZAK2017\Műszakis\HEP\HEP Bagod\Diagramok\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ZAK2017\Műszakis\HEP\HEP Bagod\Diagramok\3.6.3..png"/>
                    <pic:cNvPicPr>
                      <a:picLocks noChangeAspect="1" noChangeArrowheads="1"/>
                    </pic:cNvPicPr>
                  </pic:nvPicPr>
                  <pic:blipFill>
                    <a:blip r:embed="rId27"/>
                    <a:srcRect/>
                    <a:stretch>
                      <a:fillRect/>
                    </a:stretch>
                  </pic:blipFill>
                  <pic:spPr bwMode="auto">
                    <a:xfrm>
                      <a:off x="0" y="0"/>
                      <a:ext cx="2963427" cy="1908979"/>
                    </a:xfrm>
                    <a:prstGeom prst="rect">
                      <a:avLst/>
                    </a:prstGeom>
                    <a:noFill/>
                    <a:ln w="9525">
                      <a:noFill/>
                      <a:miter lim="800000"/>
                      <a:headEnd/>
                      <a:tailEnd/>
                    </a:ln>
                  </pic:spPr>
                </pic:pic>
              </a:graphicData>
            </a:graphic>
          </wp:inline>
        </w:drawing>
      </w:r>
    </w:p>
    <w:p w:rsidR="00833CE9" w:rsidRDefault="007863D5" w:rsidP="00605657">
      <w:pPr>
        <w:autoSpaceDE w:val="0"/>
        <w:autoSpaceDN w:val="0"/>
        <w:adjustRightInd w:val="0"/>
        <w:spacing w:after="20"/>
        <w:ind w:firstLine="142"/>
        <w:jc w:val="both"/>
        <w:rPr>
          <w:rFonts w:ascii="Palatino Linotype" w:eastAsia="Times New Roman" w:hAnsi="Palatino Linotype" w:cs="Times New Roman"/>
          <w:b/>
          <w:lang w:eastAsia="hu-HU"/>
        </w:rPr>
      </w:pPr>
      <w:r w:rsidRPr="00D80436">
        <w:rPr>
          <w:rFonts w:ascii="Calibri" w:eastAsia="Times New Roman" w:hAnsi="Calibri" w:cs="Times New Roman"/>
          <w:sz w:val="20"/>
          <w:szCs w:val="20"/>
          <w:lang w:eastAsia="hu-HU"/>
        </w:rPr>
        <w:t xml:space="preserve">Forrás: </w:t>
      </w:r>
      <w:proofErr w:type="spellStart"/>
      <w:r w:rsidRPr="00D80436">
        <w:rPr>
          <w:rFonts w:ascii="Calibri" w:eastAsia="Times New Roman" w:hAnsi="Calibri" w:cs="Times New Roman"/>
          <w:sz w:val="20"/>
          <w:szCs w:val="20"/>
          <w:lang w:eastAsia="hu-HU"/>
        </w:rPr>
        <w:t>TeIR</w:t>
      </w:r>
      <w:proofErr w:type="spellEnd"/>
      <w:r w:rsidRPr="00D80436">
        <w:rPr>
          <w:rFonts w:ascii="Calibri" w:eastAsia="Times New Roman" w:hAnsi="Calibri" w:cs="Times New Roman"/>
          <w:sz w:val="20"/>
          <w:szCs w:val="20"/>
          <w:lang w:eastAsia="hu-HU"/>
        </w:rPr>
        <w:t>, Nemzeti Munkaügyi Hivatal</w:t>
      </w:r>
    </w:p>
    <w:p w:rsidR="007863D5" w:rsidRDefault="007863D5" w:rsidP="00605657">
      <w:pPr>
        <w:autoSpaceDE w:val="0"/>
        <w:autoSpaceDN w:val="0"/>
        <w:adjustRightInd w:val="0"/>
        <w:spacing w:after="20"/>
        <w:ind w:firstLine="142"/>
        <w:jc w:val="both"/>
        <w:rPr>
          <w:rFonts w:ascii="Palatino Linotype" w:eastAsia="Times New Roman" w:hAnsi="Palatino Linotype" w:cs="Times New Roman"/>
          <w:b/>
          <w:lang w:eastAsia="hu-HU"/>
        </w:rPr>
        <w:sectPr w:rsidR="007863D5" w:rsidSect="00833CE9">
          <w:type w:val="continuous"/>
          <w:pgSz w:w="11907" w:h="16840" w:code="9"/>
          <w:pgMar w:top="1134" w:right="1134" w:bottom="1134" w:left="1134" w:header="709" w:footer="709" w:gutter="0"/>
          <w:cols w:num="2" w:space="708"/>
          <w:titlePg/>
          <w:docGrid w:linePitch="360"/>
        </w:sectPr>
      </w:pPr>
    </w:p>
    <w:p w:rsidR="00605657" w:rsidRPr="00605657" w:rsidRDefault="0083216A" w:rsidP="00605657">
      <w:pPr>
        <w:autoSpaceDE w:val="0"/>
        <w:autoSpaceDN w:val="0"/>
        <w:adjustRightInd w:val="0"/>
        <w:spacing w:after="20"/>
        <w:ind w:firstLine="142"/>
        <w:jc w:val="both"/>
        <w:rPr>
          <w:rFonts w:ascii="Palatino Linotype" w:eastAsia="Times New Roman" w:hAnsi="Palatino Linotype" w:cs="Times New Roman"/>
          <w:b/>
          <w:lang w:eastAsia="hu-HU"/>
        </w:rPr>
      </w:pPr>
      <w:r>
        <w:rPr>
          <w:rFonts w:ascii="Palatino Linotype" w:eastAsia="Times New Roman" w:hAnsi="Palatino Linotype" w:cs="Times New Roman"/>
          <w:b/>
          <w:lang w:eastAsia="hu-HU"/>
        </w:rPr>
        <w:lastRenderedPageBreak/>
        <w:t>3.6</w:t>
      </w:r>
      <w:r w:rsidR="006C7D10">
        <w:rPr>
          <w:rFonts w:ascii="Palatino Linotype" w:eastAsia="Times New Roman" w:hAnsi="Palatino Linotype" w:cs="Times New Roman"/>
          <w:b/>
          <w:lang w:eastAsia="hu-HU"/>
        </w:rPr>
        <w:t>.</w:t>
      </w:r>
      <w:r w:rsidR="00605657" w:rsidRPr="00605657">
        <w:rPr>
          <w:rFonts w:ascii="Palatino Linotype" w:eastAsia="Times New Roman" w:hAnsi="Palatino Linotype" w:cs="Times New Roman"/>
          <w:b/>
          <w:lang w:eastAsia="hu-HU"/>
        </w:rPr>
        <w:t xml:space="preserve"> Közösségi viszonyok, helyi közélet bemutatása</w:t>
      </w:r>
    </w:p>
    <w:p w:rsidR="00605657" w:rsidRDefault="00605657" w:rsidP="001D0452">
      <w:pPr>
        <w:autoSpaceDE w:val="0"/>
        <w:autoSpaceDN w:val="0"/>
        <w:adjustRightInd w:val="0"/>
        <w:ind w:firstLine="142"/>
        <w:jc w:val="both"/>
        <w:rPr>
          <w:rFonts w:ascii="Palatino Linotype" w:eastAsia="Times New Roman" w:hAnsi="Palatino Linotype" w:cs="Times New Roman"/>
          <w:i/>
          <w:lang w:eastAsia="hu-HU"/>
        </w:rPr>
      </w:pPr>
      <w:r w:rsidRPr="00605657">
        <w:rPr>
          <w:rFonts w:ascii="Palatino Linotype" w:eastAsia="Times New Roman" w:hAnsi="Palatino Linotype" w:cs="Times New Roman"/>
          <w:i/>
          <w:iCs/>
          <w:lang w:eastAsia="hu-HU"/>
        </w:rPr>
        <w:t>a)</w:t>
      </w:r>
      <w:r w:rsidRPr="00605657">
        <w:rPr>
          <w:rFonts w:ascii="Palatino Linotype" w:eastAsia="Times New Roman" w:hAnsi="Palatino Linotype" w:cs="Times New Roman"/>
          <w:i/>
          <w:lang w:eastAsia="hu-HU"/>
        </w:rPr>
        <w:t xml:space="preserve"> közösségi élet színterei, fórumai</w:t>
      </w:r>
    </w:p>
    <w:tbl>
      <w:tblPr>
        <w:tblW w:w="9480" w:type="dxa"/>
        <w:tblInd w:w="55" w:type="dxa"/>
        <w:tblCellMar>
          <w:left w:w="70" w:type="dxa"/>
          <w:right w:w="70" w:type="dxa"/>
        </w:tblCellMar>
        <w:tblLook w:val="04A0"/>
      </w:tblPr>
      <w:tblGrid>
        <w:gridCol w:w="960"/>
        <w:gridCol w:w="2400"/>
        <w:gridCol w:w="2640"/>
        <w:gridCol w:w="1720"/>
        <w:gridCol w:w="1760"/>
      </w:tblGrid>
      <w:tr w:rsidR="001D0452" w:rsidRPr="00A66E03" w:rsidTr="001D0452">
        <w:trPr>
          <w:trHeight w:val="645"/>
        </w:trPr>
        <w:tc>
          <w:tcPr>
            <w:tcW w:w="9480" w:type="dxa"/>
            <w:gridSpan w:val="5"/>
            <w:tcBorders>
              <w:top w:val="nil"/>
              <w:left w:val="nil"/>
              <w:bottom w:val="single" w:sz="4" w:space="0" w:color="auto"/>
              <w:right w:val="nil"/>
            </w:tcBorders>
            <w:shd w:val="clear" w:color="auto" w:fill="auto"/>
            <w:noWrap/>
            <w:vAlign w:val="bottom"/>
            <w:hideMark/>
          </w:tcPr>
          <w:p w:rsidR="001D0452" w:rsidRPr="00F87B32" w:rsidRDefault="001D0452" w:rsidP="001D0452">
            <w:pPr>
              <w:jc w:val="center"/>
              <w:rPr>
                <w:rFonts w:ascii="Calibri" w:eastAsia="Times New Roman" w:hAnsi="Calibri" w:cs="Times New Roman"/>
                <w:b/>
                <w:bCs/>
                <w:sz w:val="20"/>
                <w:szCs w:val="20"/>
                <w:lang w:eastAsia="hu-HU"/>
              </w:rPr>
            </w:pPr>
            <w:r w:rsidRPr="00F87B32">
              <w:rPr>
                <w:rFonts w:ascii="Calibri" w:eastAsia="Times New Roman" w:hAnsi="Calibri" w:cs="Times New Roman"/>
                <w:b/>
                <w:bCs/>
                <w:sz w:val="20"/>
                <w:szCs w:val="20"/>
                <w:lang w:eastAsia="hu-HU"/>
              </w:rPr>
              <w:t>6.4.1. számú - Művelődési közintézmények adatai</w:t>
            </w:r>
          </w:p>
        </w:tc>
      </w:tr>
      <w:tr w:rsidR="001D0452" w:rsidRPr="00B02D35" w:rsidTr="00B02D35">
        <w:trPr>
          <w:trHeight w:val="1030"/>
        </w:trPr>
        <w:tc>
          <w:tcPr>
            <w:tcW w:w="960" w:type="dxa"/>
            <w:tcBorders>
              <w:top w:val="nil"/>
              <w:left w:val="single" w:sz="4" w:space="0" w:color="auto"/>
              <w:bottom w:val="single" w:sz="4" w:space="0" w:color="auto"/>
              <w:right w:val="single" w:sz="4" w:space="0" w:color="auto"/>
            </w:tcBorders>
            <w:shd w:val="clear" w:color="000000" w:fill="E2EFDA"/>
            <w:vAlign w:val="center"/>
            <w:hideMark/>
          </w:tcPr>
          <w:p w:rsidR="001D0452" w:rsidRPr="00F87B32" w:rsidRDefault="001D0452" w:rsidP="001D0452">
            <w:pPr>
              <w:jc w:val="center"/>
              <w:rPr>
                <w:rFonts w:ascii="Calibri" w:eastAsia="Times New Roman" w:hAnsi="Calibri" w:cs="Times New Roman"/>
                <w:b/>
                <w:bCs/>
                <w:sz w:val="20"/>
                <w:szCs w:val="20"/>
                <w:lang w:eastAsia="hu-HU"/>
              </w:rPr>
            </w:pPr>
            <w:r w:rsidRPr="00F87B32">
              <w:rPr>
                <w:rFonts w:ascii="Calibri" w:eastAsia="Times New Roman" w:hAnsi="Calibri" w:cs="Times New Roman"/>
                <w:b/>
                <w:bCs/>
                <w:sz w:val="20"/>
                <w:szCs w:val="20"/>
                <w:lang w:eastAsia="hu-HU"/>
              </w:rPr>
              <w:t>Év</w:t>
            </w:r>
          </w:p>
        </w:tc>
        <w:tc>
          <w:tcPr>
            <w:tcW w:w="2400" w:type="dxa"/>
            <w:tcBorders>
              <w:top w:val="nil"/>
              <w:left w:val="nil"/>
              <w:bottom w:val="single" w:sz="4" w:space="0" w:color="auto"/>
              <w:right w:val="single" w:sz="4" w:space="0" w:color="auto"/>
            </w:tcBorders>
            <w:shd w:val="clear" w:color="000000" w:fill="E2EFDA"/>
            <w:vAlign w:val="center"/>
            <w:hideMark/>
          </w:tcPr>
          <w:p w:rsidR="001D0452" w:rsidRPr="00F87B32" w:rsidRDefault="001D0452" w:rsidP="001D0452">
            <w:pPr>
              <w:jc w:val="center"/>
              <w:rPr>
                <w:rFonts w:ascii="Calibri" w:eastAsia="Times New Roman" w:hAnsi="Calibri" w:cs="Times New Roman"/>
                <w:b/>
                <w:bCs/>
                <w:sz w:val="20"/>
                <w:szCs w:val="20"/>
                <w:lang w:eastAsia="hu-HU"/>
              </w:rPr>
            </w:pPr>
            <w:r w:rsidRPr="00F87B32">
              <w:rPr>
                <w:rFonts w:ascii="Calibri" w:eastAsia="Times New Roman" w:hAnsi="Calibri" w:cs="Times New Roman"/>
                <w:b/>
                <w:bCs/>
                <w:sz w:val="20"/>
                <w:szCs w:val="20"/>
                <w:lang w:eastAsia="hu-HU"/>
              </w:rPr>
              <w:t>A nyilvános/települési könyvtárak száma</w:t>
            </w:r>
            <w:r w:rsidRPr="00F87B32">
              <w:rPr>
                <w:rFonts w:ascii="Calibri" w:eastAsia="Times New Roman" w:hAnsi="Calibri" w:cs="Times New Roman"/>
                <w:b/>
                <w:bCs/>
                <w:sz w:val="20"/>
                <w:szCs w:val="20"/>
                <w:lang w:eastAsia="hu-HU"/>
              </w:rPr>
              <w:br/>
            </w:r>
            <w:r w:rsidRPr="00F87B32">
              <w:rPr>
                <w:rFonts w:ascii="Calibri" w:eastAsia="Times New Roman" w:hAnsi="Calibri" w:cs="Times New Roman"/>
                <w:sz w:val="20"/>
                <w:szCs w:val="20"/>
                <w:lang w:eastAsia="hu-HU"/>
              </w:rPr>
              <w:t>(TS 3801)</w:t>
            </w:r>
          </w:p>
        </w:tc>
        <w:tc>
          <w:tcPr>
            <w:tcW w:w="2640" w:type="dxa"/>
            <w:tcBorders>
              <w:top w:val="nil"/>
              <w:left w:val="nil"/>
              <w:bottom w:val="single" w:sz="4" w:space="0" w:color="auto"/>
              <w:right w:val="single" w:sz="4" w:space="0" w:color="auto"/>
            </w:tcBorders>
            <w:shd w:val="clear" w:color="000000" w:fill="E2EFDA"/>
            <w:vAlign w:val="center"/>
            <w:hideMark/>
          </w:tcPr>
          <w:p w:rsidR="001D0452" w:rsidRPr="00F87B32" w:rsidRDefault="001D0452" w:rsidP="001D0452">
            <w:pPr>
              <w:jc w:val="center"/>
              <w:rPr>
                <w:rFonts w:ascii="Calibri" w:eastAsia="Times New Roman" w:hAnsi="Calibri" w:cs="Times New Roman"/>
                <w:b/>
                <w:bCs/>
                <w:sz w:val="20"/>
                <w:szCs w:val="20"/>
                <w:lang w:eastAsia="hu-HU"/>
              </w:rPr>
            </w:pPr>
            <w:r w:rsidRPr="00F87B32">
              <w:rPr>
                <w:rFonts w:ascii="Calibri" w:eastAsia="Times New Roman" w:hAnsi="Calibri" w:cs="Times New Roman"/>
                <w:b/>
                <w:bCs/>
                <w:sz w:val="20"/>
                <w:szCs w:val="20"/>
                <w:lang w:eastAsia="hu-HU"/>
              </w:rPr>
              <w:t>A nyilvános/települési könyvtárak egységeinek száma (leltári állomány)</w:t>
            </w:r>
            <w:r w:rsidRPr="00F87B32">
              <w:rPr>
                <w:rFonts w:ascii="Calibri" w:eastAsia="Times New Roman" w:hAnsi="Calibri" w:cs="Times New Roman"/>
                <w:b/>
                <w:bCs/>
                <w:sz w:val="20"/>
                <w:szCs w:val="20"/>
                <w:lang w:eastAsia="hu-HU"/>
              </w:rPr>
              <w:br/>
            </w:r>
            <w:r w:rsidRPr="00F87B32">
              <w:rPr>
                <w:rFonts w:ascii="Calibri" w:eastAsia="Times New Roman" w:hAnsi="Calibri" w:cs="Times New Roman"/>
                <w:sz w:val="20"/>
                <w:szCs w:val="20"/>
                <w:lang w:eastAsia="hu-HU"/>
              </w:rPr>
              <w:t>(TS 3901)</w:t>
            </w:r>
          </w:p>
        </w:tc>
        <w:tc>
          <w:tcPr>
            <w:tcW w:w="1720" w:type="dxa"/>
            <w:tcBorders>
              <w:top w:val="nil"/>
              <w:left w:val="nil"/>
              <w:bottom w:val="single" w:sz="4" w:space="0" w:color="auto"/>
              <w:right w:val="single" w:sz="4" w:space="0" w:color="auto"/>
            </w:tcBorders>
            <w:shd w:val="clear" w:color="000000" w:fill="E2EFDA"/>
            <w:vAlign w:val="center"/>
            <w:hideMark/>
          </w:tcPr>
          <w:p w:rsidR="001D0452" w:rsidRPr="00F87B32" w:rsidRDefault="001D0452" w:rsidP="001D0452">
            <w:pPr>
              <w:jc w:val="center"/>
              <w:rPr>
                <w:rFonts w:ascii="Calibri" w:eastAsia="Times New Roman" w:hAnsi="Calibri" w:cs="Times New Roman"/>
                <w:b/>
                <w:bCs/>
                <w:sz w:val="20"/>
                <w:szCs w:val="20"/>
                <w:lang w:eastAsia="hu-HU"/>
              </w:rPr>
            </w:pPr>
            <w:r w:rsidRPr="00F87B32">
              <w:rPr>
                <w:rFonts w:ascii="Calibri" w:eastAsia="Times New Roman" w:hAnsi="Calibri" w:cs="Times New Roman"/>
                <w:b/>
                <w:bCs/>
                <w:sz w:val="20"/>
                <w:szCs w:val="20"/>
                <w:lang w:eastAsia="hu-HU"/>
              </w:rPr>
              <w:t>Muzeális intézmények száma</w:t>
            </w:r>
            <w:r w:rsidRPr="00F87B32">
              <w:rPr>
                <w:rFonts w:ascii="Calibri" w:eastAsia="Times New Roman" w:hAnsi="Calibri" w:cs="Times New Roman"/>
                <w:b/>
                <w:bCs/>
                <w:sz w:val="20"/>
                <w:szCs w:val="20"/>
                <w:lang w:eastAsia="hu-HU"/>
              </w:rPr>
              <w:br/>
            </w:r>
            <w:r w:rsidRPr="00F87B32">
              <w:rPr>
                <w:rFonts w:ascii="Calibri" w:eastAsia="Times New Roman" w:hAnsi="Calibri" w:cs="Times New Roman"/>
                <w:sz w:val="20"/>
                <w:szCs w:val="20"/>
                <w:lang w:eastAsia="hu-HU"/>
              </w:rPr>
              <w:t>(TS 4001)</w:t>
            </w:r>
          </w:p>
        </w:tc>
        <w:tc>
          <w:tcPr>
            <w:tcW w:w="1760" w:type="dxa"/>
            <w:tcBorders>
              <w:top w:val="nil"/>
              <w:left w:val="nil"/>
              <w:bottom w:val="single" w:sz="4" w:space="0" w:color="auto"/>
              <w:right w:val="single" w:sz="4" w:space="0" w:color="auto"/>
            </w:tcBorders>
            <w:shd w:val="clear" w:color="000000" w:fill="E2EFDA"/>
            <w:vAlign w:val="center"/>
            <w:hideMark/>
          </w:tcPr>
          <w:p w:rsidR="001D0452" w:rsidRPr="00F87B32" w:rsidRDefault="001D0452" w:rsidP="001D0452">
            <w:pPr>
              <w:jc w:val="center"/>
              <w:rPr>
                <w:rFonts w:ascii="Calibri" w:eastAsia="Times New Roman" w:hAnsi="Calibri" w:cs="Times New Roman"/>
                <w:b/>
                <w:bCs/>
                <w:sz w:val="20"/>
                <w:szCs w:val="20"/>
                <w:lang w:eastAsia="hu-HU"/>
              </w:rPr>
            </w:pPr>
            <w:r w:rsidRPr="00F87B32">
              <w:rPr>
                <w:rFonts w:ascii="Calibri" w:eastAsia="Times New Roman" w:hAnsi="Calibri" w:cs="Times New Roman"/>
                <w:b/>
                <w:bCs/>
                <w:sz w:val="20"/>
                <w:szCs w:val="20"/>
                <w:lang w:eastAsia="hu-HU"/>
              </w:rPr>
              <w:t>Közművelődési intézmények száma</w:t>
            </w:r>
            <w:r w:rsidRPr="00F87B32">
              <w:rPr>
                <w:rFonts w:ascii="Calibri" w:eastAsia="Times New Roman" w:hAnsi="Calibri" w:cs="Times New Roman"/>
                <w:b/>
                <w:bCs/>
                <w:sz w:val="20"/>
                <w:szCs w:val="20"/>
                <w:lang w:eastAsia="hu-HU"/>
              </w:rPr>
              <w:br/>
            </w:r>
            <w:r w:rsidRPr="00F87B32">
              <w:rPr>
                <w:rFonts w:ascii="Calibri" w:eastAsia="Times New Roman" w:hAnsi="Calibri" w:cs="Times New Roman"/>
                <w:sz w:val="20"/>
                <w:szCs w:val="20"/>
                <w:lang w:eastAsia="hu-HU"/>
              </w:rPr>
              <w:t>(TS 4101)</w:t>
            </w:r>
          </w:p>
        </w:tc>
      </w:tr>
      <w:tr w:rsidR="001D0452" w:rsidRPr="00B02D35" w:rsidTr="001D045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D0452" w:rsidRPr="00F87B32" w:rsidRDefault="001D0452" w:rsidP="001D0452">
            <w:pPr>
              <w:jc w:val="center"/>
              <w:rPr>
                <w:rFonts w:ascii="Calibri" w:eastAsia="Times New Roman" w:hAnsi="Calibri" w:cs="Times New Roman"/>
                <w:sz w:val="20"/>
                <w:szCs w:val="20"/>
                <w:lang w:eastAsia="hu-HU"/>
              </w:rPr>
            </w:pPr>
            <w:r w:rsidRPr="00F87B32">
              <w:rPr>
                <w:rFonts w:ascii="Calibri" w:eastAsia="Times New Roman" w:hAnsi="Calibri" w:cs="Times New Roman"/>
                <w:sz w:val="20"/>
                <w:szCs w:val="20"/>
                <w:lang w:eastAsia="hu-HU"/>
              </w:rPr>
              <w:t>2012</w:t>
            </w:r>
          </w:p>
        </w:tc>
        <w:tc>
          <w:tcPr>
            <w:tcW w:w="2400" w:type="dxa"/>
            <w:tcBorders>
              <w:top w:val="nil"/>
              <w:left w:val="nil"/>
              <w:bottom w:val="single" w:sz="4" w:space="0" w:color="auto"/>
              <w:right w:val="single" w:sz="4" w:space="0" w:color="auto"/>
            </w:tcBorders>
            <w:shd w:val="clear" w:color="auto" w:fill="auto"/>
            <w:vAlign w:val="bottom"/>
            <w:hideMark/>
          </w:tcPr>
          <w:p w:rsidR="001D0452" w:rsidRPr="00F87B32" w:rsidRDefault="001D0452" w:rsidP="001D0452">
            <w:pPr>
              <w:jc w:val="center"/>
              <w:rPr>
                <w:rFonts w:ascii="Calibri" w:eastAsia="Times New Roman" w:hAnsi="Calibri" w:cs="Times New Roman"/>
                <w:color w:val="000000"/>
                <w:sz w:val="20"/>
                <w:szCs w:val="20"/>
                <w:lang w:eastAsia="hu-HU"/>
              </w:rPr>
            </w:pPr>
            <w:r w:rsidRPr="00F87B32">
              <w:rPr>
                <w:rFonts w:ascii="Calibri" w:eastAsia="Times New Roman" w:hAnsi="Calibri" w:cs="Times New Roman"/>
                <w:color w:val="000000"/>
                <w:sz w:val="20"/>
                <w:szCs w:val="20"/>
                <w:lang w:eastAsia="hu-HU"/>
              </w:rPr>
              <w:t>1</w:t>
            </w:r>
          </w:p>
        </w:tc>
        <w:tc>
          <w:tcPr>
            <w:tcW w:w="2640" w:type="dxa"/>
            <w:tcBorders>
              <w:top w:val="nil"/>
              <w:left w:val="nil"/>
              <w:bottom w:val="single" w:sz="4" w:space="0" w:color="auto"/>
              <w:right w:val="single" w:sz="4" w:space="0" w:color="auto"/>
            </w:tcBorders>
            <w:shd w:val="clear" w:color="auto" w:fill="auto"/>
            <w:vAlign w:val="bottom"/>
            <w:hideMark/>
          </w:tcPr>
          <w:p w:rsidR="001D0452" w:rsidRPr="00F87B32" w:rsidRDefault="001D0452" w:rsidP="001D0452">
            <w:pPr>
              <w:jc w:val="center"/>
              <w:rPr>
                <w:rFonts w:ascii="Calibri" w:eastAsia="Times New Roman" w:hAnsi="Calibri" w:cs="Times New Roman"/>
                <w:color w:val="000000"/>
                <w:sz w:val="20"/>
                <w:szCs w:val="20"/>
                <w:lang w:eastAsia="hu-HU"/>
              </w:rPr>
            </w:pPr>
            <w:r w:rsidRPr="00F87B32">
              <w:rPr>
                <w:rFonts w:ascii="Calibri" w:eastAsia="Times New Roman" w:hAnsi="Calibri" w:cs="Times New Roman"/>
                <w:color w:val="000000"/>
                <w:sz w:val="20"/>
                <w:szCs w:val="20"/>
                <w:lang w:eastAsia="hu-HU"/>
              </w:rPr>
              <w:t>5953</w:t>
            </w:r>
          </w:p>
        </w:tc>
        <w:tc>
          <w:tcPr>
            <w:tcW w:w="1720" w:type="dxa"/>
            <w:tcBorders>
              <w:top w:val="nil"/>
              <w:left w:val="nil"/>
              <w:bottom w:val="single" w:sz="4" w:space="0" w:color="auto"/>
              <w:right w:val="single" w:sz="4" w:space="0" w:color="auto"/>
            </w:tcBorders>
            <w:shd w:val="clear" w:color="auto" w:fill="auto"/>
            <w:noWrap/>
            <w:vAlign w:val="bottom"/>
            <w:hideMark/>
          </w:tcPr>
          <w:p w:rsidR="001D0452" w:rsidRPr="00F87B32" w:rsidRDefault="001D0452" w:rsidP="001D0452">
            <w:pPr>
              <w:jc w:val="center"/>
              <w:rPr>
                <w:rFonts w:ascii="Calibri" w:eastAsia="Times New Roman" w:hAnsi="Calibri" w:cs="Times New Roman"/>
                <w:sz w:val="20"/>
                <w:szCs w:val="20"/>
                <w:lang w:eastAsia="hu-HU"/>
              </w:rPr>
            </w:pPr>
            <w:r w:rsidRPr="00F87B32">
              <w:rPr>
                <w:rFonts w:ascii="Calibri" w:eastAsia="Times New Roman" w:hAnsi="Calibri" w:cs="Times New Roman"/>
                <w:sz w:val="20"/>
                <w:szCs w:val="20"/>
                <w:lang w:eastAsia="hu-HU"/>
              </w:rPr>
              <w:t> </w:t>
            </w:r>
          </w:p>
        </w:tc>
        <w:tc>
          <w:tcPr>
            <w:tcW w:w="1760" w:type="dxa"/>
            <w:tcBorders>
              <w:top w:val="nil"/>
              <w:left w:val="nil"/>
              <w:bottom w:val="single" w:sz="4" w:space="0" w:color="auto"/>
              <w:right w:val="single" w:sz="4" w:space="0" w:color="auto"/>
            </w:tcBorders>
            <w:shd w:val="clear" w:color="auto" w:fill="auto"/>
            <w:vAlign w:val="bottom"/>
            <w:hideMark/>
          </w:tcPr>
          <w:p w:rsidR="001D0452" w:rsidRPr="00F87B32" w:rsidRDefault="001D0452" w:rsidP="001D0452">
            <w:pPr>
              <w:jc w:val="center"/>
              <w:rPr>
                <w:rFonts w:ascii="Calibri" w:eastAsia="Times New Roman" w:hAnsi="Calibri" w:cs="Times New Roman"/>
                <w:color w:val="000000"/>
                <w:sz w:val="20"/>
                <w:szCs w:val="20"/>
                <w:lang w:eastAsia="hu-HU"/>
              </w:rPr>
            </w:pPr>
            <w:r w:rsidRPr="00F87B32">
              <w:rPr>
                <w:rFonts w:ascii="Calibri" w:eastAsia="Times New Roman" w:hAnsi="Calibri" w:cs="Times New Roman"/>
                <w:color w:val="000000"/>
                <w:sz w:val="20"/>
                <w:szCs w:val="20"/>
                <w:lang w:eastAsia="hu-HU"/>
              </w:rPr>
              <w:t>1</w:t>
            </w:r>
          </w:p>
        </w:tc>
      </w:tr>
      <w:tr w:rsidR="001D0452" w:rsidRPr="00B02D35" w:rsidTr="001D04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D0452" w:rsidRPr="00F87B32" w:rsidRDefault="001D0452" w:rsidP="001D0452">
            <w:pPr>
              <w:jc w:val="center"/>
              <w:rPr>
                <w:rFonts w:ascii="Calibri" w:eastAsia="Times New Roman" w:hAnsi="Calibri" w:cs="Times New Roman"/>
                <w:sz w:val="20"/>
                <w:szCs w:val="20"/>
                <w:lang w:eastAsia="hu-HU"/>
              </w:rPr>
            </w:pPr>
            <w:r w:rsidRPr="00F87B32">
              <w:rPr>
                <w:rFonts w:ascii="Calibri" w:eastAsia="Times New Roman" w:hAnsi="Calibri" w:cs="Times New Roman"/>
                <w:sz w:val="20"/>
                <w:szCs w:val="20"/>
                <w:lang w:eastAsia="hu-HU"/>
              </w:rPr>
              <w:t>2013</w:t>
            </w:r>
          </w:p>
        </w:tc>
        <w:tc>
          <w:tcPr>
            <w:tcW w:w="2400" w:type="dxa"/>
            <w:tcBorders>
              <w:top w:val="nil"/>
              <w:left w:val="nil"/>
              <w:bottom w:val="single" w:sz="4" w:space="0" w:color="auto"/>
              <w:right w:val="single" w:sz="4" w:space="0" w:color="auto"/>
            </w:tcBorders>
            <w:shd w:val="clear" w:color="auto" w:fill="auto"/>
            <w:vAlign w:val="bottom"/>
            <w:hideMark/>
          </w:tcPr>
          <w:p w:rsidR="001D0452" w:rsidRPr="00F87B32" w:rsidRDefault="001D0452" w:rsidP="001D0452">
            <w:pPr>
              <w:jc w:val="center"/>
              <w:rPr>
                <w:rFonts w:ascii="Calibri" w:eastAsia="Times New Roman" w:hAnsi="Calibri" w:cs="Times New Roman"/>
                <w:color w:val="000000"/>
                <w:sz w:val="20"/>
                <w:szCs w:val="20"/>
                <w:lang w:eastAsia="hu-HU"/>
              </w:rPr>
            </w:pPr>
            <w:r w:rsidRPr="00F87B32">
              <w:rPr>
                <w:rFonts w:ascii="Calibri" w:eastAsia="Times New Roman" w:hAnsi="Calibri" w:cs="Times New Roman"/>
                <w:color w:val="000000"/>
                <w:sz w:val="20"/>
                <w:szCs w:val="20"/>
                <w:lang w:eastAsia="hu-HU"/>
              </w:rPr>
              <w:t>1</w:t>
            </w:r>
          </w:p>
        </w:tc>
        <w:tc>
          <w:tcPr>
            <w:tcW w:w="2640" w:type="dxa"/>
            <w:tcBorders>
              <w:top w:val="nil"/>
              <w:left w:val="nil"/>
              <w:bottom w:val="single" w:sz="4" w:space="0" w:color="auto"/>
              <w:right w:val="single" w:sz="4" w:space="0" w:color="auto"/>
            </w:tcBorders>
            <w:shd w:val="clear" w:color="auto" w:fill="auto"/>
            <w:vAlign w:val="bottom"/>
            <w:hideMark/>
          </w:tcPr>
          <w:p w:rsidR="001D0452" w:rsidRPr="00F87B32" w:rsidRDefault="001D0452" w:rsidP="001D0452">
            <w:pPr>
              <w:jc w:val="center"/>
              <w:rPr>
                <w:rFonts w:ascii="Calibri" w:eastAsia="Times New Roman" w:hAnsi="Calibri" w:cs="Times New Roman"/>
                <w:color w:val="000000"/>
                <w:sz w:val="20"/>
                <w:szCs w:val="20"/>
                <w:lang w:eastAsia="hu-HU"/>
              </w:rPr>
            </w:pPr>
            <w:r w:rsidRPr="00F87B32">
              <w:rPr>
                <w:rFonts w:ascii="Calibri" w:eastAsia="Times New Roman" w:hAnsi="Calibri" w:cs="Times New Roman"/>
                <w:color w:val="000000"/>
                <w:sz w:val="20"/>
                <w:szCs w:val="20"/>
                <w:lang w:eastAsia="hu-HU"/>
              </w:rPr>
              <w:t>5086</w:t>
            </w:r>
          </w:p>
        </w:tc>
        <w:tc>
          <w:tcPr>
            <w:tcW w:w="1720" w:type="dxa"/>
            <w:tcBorders>
              <w:top w:val="nil"/>
              <w:left w:val="nil"/>
              <w:bottom w:val="single" w:sz="4" w:space="0" w:color="auto"/>
              <w:right w:val="single" w:sz="4" w:space="0" w:color="auto"/>
            </w:tcBorders>
            <w:shd w:val="clear" w:color="auto" w:fill="auto"/>
            <w:noWrap/>
            <w:vAlign w:val="bottom"/>
            <w:hideMark/>
          </w:tcPr>
          <w:p w:rsidR="001D0452" w:rsidRPr="00F87B32" w:rsidRDefault="001D0452" w:rsidP="001D0452">
            <w:pPr>
              <w:jc w:val="center"/>
              <w:rPr>
                <w:rFonts w:ascii="Calibri" w:eastAsia="Times New Roman" w:hAnsi="Calibri" w:cs="Times New Roman"/>
                <w:sz w:val="20"/>
                <w:szCs w:val="20"/>
                <w:lang w:eastAsia="hu-HU"/>
              </w:rPr>
            </w:pPr>
            <w:r w:rsidRPr="00F87B32">
              <w:rPr>
                <w:rFonts w:ascii="Calibri" w:eastAsia="Times New Roman" w:hAnsi="Calibri" w:cs="Times New Roman"/>
                <w:sz w:val="20"/>
                <w:szCs w:val="20"/>
                <w:lang w:eastAsia="hu-HU"/>
              </w:rPr>
              <w:t> </w:t>
            </w:r>
          </w:p>
        </w:tc>
        <w:tc>
          <w:tcPr>
            <w:tcW w:w="1760" w:type="dxa"/>
            <w:tcBorders>
              <w:top w:val="nil"/>
              <w:left w:val="nil"/>
              <w:bottom w:val="single" w:sz="4" w:space="0" w:color="auto"/>
              <w:right w:val="single" w:sz="4" w:space="0" w:color="auto"/>
            </w:tcBorders>
            <w:shd w:val="clear" w:color="auto" w:fill="auto"/>
            <w:vAlign w:val="bottom"/>
            <w:hideMark/>
          </w:tcPr>
          <w:p w:rsidR="001D0452" w:rsidRPr="00F87B32" w:rsidRDefault="001D0452" w:rsidP="001D0452">
            <w:pPr>
              <w:jc w:val="center"/>
              <w:rPr>
                <w:rFonts w:ascii="Calibri" w:eastAsia="Times New Roman" w:hAnsi="Calibri" w:cs="Times New Roman"/>
                <w:color w:val="000000"/>
                <w:sz w:val="20"/>
                <w:szCs w:val="20"/>
                <w:lang w:eastAsia="hu-HU"/>
              </w:rPr>
            </w:pPr>
            <w:r w:rsidRPr="00F87B32">
              <w:rPr>
                <w:rFonts w:ascii="Calibri" w:eastAsia="Times New Roman" w:hAnsi="Calibri" w:cs="Times New Roman"/>
                <w:color w:val="000000"/>
                <w:sz w:val="20"/>
                <w:szCs w:val="20"/>
                <w:lang w:eastAsia="hu-HU"/>
              </w:rPr>
              <w:t>1</w:t>
            </w:r>
          </w:p>
        </w:tc>
      </w:tr>
      <w:tr w:rsidR="001D0452" w:rsidRPr="00B02D35" w:rsidTr="001D04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D0452" w:rsidRPr="00F87B32" w:rsidRDefault="001D0452" w:rsidP="001D0452">
            <w:pPr>
              <w:jc w:val="center"/>
              <w:rPr>
                <w:rFonts w:ascii="Calibri" w:eastAsia="Times New Roman" w:hAnsi="Calibri" w:cs="Times New Roman"/>
                <w:sz w:val="20"/>
                <w:szCs w:val="20"/>
                <w:lang w:eastAsia="hu-HU"/>
              </w:rPr>
            </w:pPr>
            <w:r w:rsidRPr="00F87B32">
              <w:rPr>
                <w:rFonts w:ascii="Calibri" w:eastAsia="Times New Roman" w:hAnsi="Calibri" w:cs="Times New Roman"/>
                <w:sz w:val="20"/>
                <w:szCs w:val="20"/>
                <w:lang w:eastAsia="hu-HU"/>
              </w:rPr>
              <w:t>2014</w:t>
            </w:r>
          </w:p>
        </w:tc>
        <w:tc>
          <w:tcPr>
            <w:tcW w:w="2400" w:type="dxa"/>
            <w:tcBorders>
              <w:top w:val="nil"/>
              <w:left w:val="nil"/>
              <w:bottom w:val="single" w:sz="4" w:space="0" w:color="auto"/>
              <w:right w:val="single" w:sz="4" w:space="0" w:color="auto"/>
            </w:tcBorders>
            <w:shd w:val="clear" w:color="auto" w:fill="auto"/>
            <w:vAlign w:val="bottom"/>
            <w:hideMark/>
          </w:tcPr>
          <w:p w:rsidR="001D0452" w:rsidRPr="00F87B32" w:rsidRDefault="001D0452" w:rsidP="001D0452">
            <w:pPr>
              <w:jc w:val="center"/>
              <w:rPr>
                <w:rFonts w:ascii="Calibri" w:eastAsia="Times New Roman" w:hAnsi="Calibri" w:cs="Times New Roman"/>
                <w:color w:val="000000"/>
                <w:sz w:val="20"/>
                <w:szCs w:val="20"/>
                <w:lang w:eastAsia="hu-HU"/>
              </w:rPr>
            </w:pPr>
            <w:r w:rsidRPr="00F87B32">
              <w:rPr>
                <w:rFonts w:ascii="Calibri" w:eastAsia="Times New Roman" w:hAnsi="Calibri" w:cs="Times New Roman"/>
                <w:color w:val="000000"/>
                <w:sz w:val="20"/>
                <w:szCs w:val="20"/>
                <w:lang w:eastAsia="hu-HU"/>
              </w:rPr>
              <w:t>1</w:t>
            </w:r>
          </w:p>
        </w:tc>
        <w:tc>
          <w:tcPr>
            <w:tcW w:w="2640" w:type="dxa"/>
            <w:tcBorders>
              <w:top w:val="nil"/>
              <w:left w:val="nil"/>
              <w:bottom w:val="single" w:sz="4" w:space="0" w:color="auto"/>
              <w:right w:val="single" w:sz="4" w:space="0" w:color="auto"/>
            </w:tcBorders>
            <w:shd w:val="clear" w:color="auto" w:fill="auto"/>
            <w:vAlign w:val="bottom"/>
            <w:hideMark/>
          </w:tcPr>
          <w:p w:rsidR="001D0452" w:rsidRPr="00F87B32" w:rsidRDefault="001D0452" w:rsidP="001D0452">
            <w:pPr>
              <w:jc w:val="center"/>
              <w:rPr>
                <w:rFonts w:ascii="Calibri" w:eastAsia="Times New Roman" w:hAnsi="Calibri" w:cs="Times New Roman"/>
                <w:color w:val="000000"/>
                <w:sz w:val="20"/>
                <w:szCs w:val="20"/>
                <w:lang w:eastAsia="hu-HU"/>
              </w:rPr>
            </w:pPr>
            <w:r w:rsidRPr="00F87B32">
              <w:rPr>
                <w:rFonts w:ascii="Calibri" w:eastAsia="Times New Roman" w:hAnsi="Calibri" w:cs="Times New Roman"/>
                <w:color w:val="000000"/>
                <w:sz w:val="20"/>
                <w:szCs w:val="20"/>
                <w:lang w:eastAsia="hu-HU"/>
              </w:rPr>
              <w:t>5087</w:t>
            </w:r>
          </w:p>
        </w:tc>
        <w:tc>
          <w:tcPr>
            <w:tcW w:w="1720" w:type="dxa"/>
            <w:tcBorders>
              <w:top w:val="nil"/>
              <w:left w:val="nil"/>
              <w:bottom w:val="single" w:sz="4" w:space="0" w:color="auto"/>
              <w:right w:val="single" w:sz="4" w:space="0" w:color="auto"/>
            </w:tcBorders>
            <w:shd w:val="clear" w:color="auto" w:fill="auto"/>
            <w:noWrap/>
            <w:vAlign w:val="bottom"/>
            <w:hideMark/>
          </w:tcPr>
          <w:p w:rsidR="001D0452" w:rsidRPr="00F87B32" w:rsidRDefault="001D0452" w:rsidP="001D0452">
            <w:pPr>
              <w:jc w:val="center"/>
              <w:rPr>
                <w:rFonts w:ascii="Calibri" w:eastAsia="Times New Roman" w:hAnsi="Calibri" w:cs="Times New Roman"/>
                <w:sz w:val="20"/>
                <w:szCs w:val="20"/>
                <w:lang w:eastAsia="hu-HU"/>
              </w:rPr>
            </w:pPr>
            <w:r w:rsidRPr="00F87B32">
              <w:rPr>
                <w:rFonts w:ascii="Calibri" w:eastAsia="Times New Roman" w:hAnsi="Calibri" w:cs="Times New Roman"/>
                <w:sz w:val="20"/>
                <w:szCs w:val="20"/>
                <w:lang w:eastAsia="hu-HU"/>
              </w:rPr>
              <w:t> </w:t>
            </w:r>
          </w:p>
        </w:tc>
        <w:tc>
          <w:tcPr>
            <w:tcW w:w="1760" w:type="dxa"/>
            <w:tcBorders>
              <w:top w:val="nil"/>
              <w:left w:val="nil"/>
              <w:bottom w:val="single" w:sz="4" w:space="0" w:color="auto"/>
              <w:right w:val="single" w:sz="4" w:space="0" w:color="auto"/>
            </w:tcBorders>
            <w:shd w:val="clear" w:color="auto" w:fill="auto"/>
            <w:vAlign w:val="bottom"/>
            <w:hideMark/>
          </w:tcPr>
          <w:p w:rsidR="001D0452" w:rsidRPr="00F87B32" w:rsidRDefault="001D0452" w:rsidP="001D0452">
            <w:pPr>
              <w:jc w:val="center"/>
              <w:rPr>
                <w:rFonts w:ascii="Calibri" w:eastAsia="Times New Roman" w:hAnsi="Calibri" w:cs="Times New Roman"/>
                <w:color w:val="000000"/>
                <w:sz w:val="20"/>
                <w:szCs w:val="20"/>
                <w:lang w:eastAsia="hu-HU"/>
              </w:rPr>
            </w:pPr>
            <w:r w:rsidRPr="00F87B32">
              <w:rPr>
                <w:rFonts w:ascii="Calibri" w:eastAsia="Times New Roman" w:hAnsi="Calibri" w:cs="Times New Roman"/>
                <w:color w:val="000000"/>
                <w:sz w:val="20"/>
                <w:szCs w:val="20"/>
                <w:lang w:eastAsia="hu-HU"/>
              </w:rPr>
              <w:t>2</w:t>
            </w:r>
          </w:p>
        </w:tc>
      </w:tr>
      <w:tr w:rsidR="001D0452" w:rsidRPr="00B02D35" w:rsidTr="001D04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D0452" w:rsidRPr="00F87B32" w:rsidRDefault="001D0452" w:rsidP="001D0452">
            <w:pPr>
              <w:jc w:val="center"/>
              <w:rPr>
                <w:rFonts w:ascii="Calibri" w:eastAsia="Times New Roman" w:hAnsi="Calibri" w:cs="Times New Roman"/>
                <w:sz w:val="20"/>
                <w:szCs w:val="20"/>
                <w:lang w:eastAsia="hu-HU"/>
              </w:rPr>
            </w:pPr>
            <w:r w:rsidRPr="00F87B32">
              <w:rPr>
                <w:rFonts w:ascii="Calibri" w:eastAsia="Times New Roman" w:hAnsi="Calibri" w:cs="Times New Roman"/>
                <w:sz w:val="20"/>
                <w:szCs w:val="20"/>
                <w:lang w:eastAsia="hu-HU"/>
              </w:rPr>
              <w:t>2015</w:t>
            </w:r>
          </w:p>
        </w:tc>
        <w:tc>
          <w:tcPr>
            <w:tcW w:w="2400" w:type="dxa"/>
            <w:tcBorders>
              <w:top w:val="nil"/>
              <w:left w:val="nil"/>
              <w:bottom w:val="single" w:sz="4" w:space="0" w:color="auto"/>
              <w:right w:val="single" w:sz="4" w:space="0" w:color="auto"/>
            </w:tcBorders>
            <w:shd w:val="clear" w:color="auto" w:fill="auto"/>
            <w:vAlign w:val="bottom"/>
            <w:hideMark/>
          </w:tcPr>
          <w:p w:rsidR="001D0452" w:rsidRPr="00F87B32" w:rsidRDefault="001D0452" w:rsidP="001D0452">
            <w:pPr>
              <w:jc w:val="center"/>
              <w:rPr>
                <w:rFonts w:ascii="Calibri" w:eastAsia="Times New Roman" w:hAnsi="Calibri" w:cs="Times New Roman"/>
                <w:color w:val="000000"/>
                <w:sz w:val="20"/>
                <w:szCs w:val="20"/>
                <w:lang w:eastAsia="hu-HU"/>
              </w:rPr>
            </w:pPr>
            <w:r w:rsidRPr="00F87B32">
              <w:rPr>
                <w:rFonts w:ascii="Calibri" w:eastAsia="Times New Roman" w:hAnsi="Calibri" w:cs="Times New Roman"/>
                <w:color w:val="000000"/>
                <w:sz w:val="20"/>
                <w:szCs w:val="20"/>
                <w:lang w:eastAsia="hu-HU"/>
              </w:rPr>
              <w:t>1</w:t>
            </w:r>
          </w:p>
        </w:tc>
        <w:tc>
          <w:tcPr>
            <w:tcW w:w="2640" w:type="dxa"/>
            <w:tcBorders>
              <w:top w:val="nil"/>
              <w:left w:val="nil"/>
              <w:bottom w:val="single" w:sz="4" w:space="0" w:color="auto"/>
              <w:right w:val="single" w:sz="4" w:space="0" w:color="auto"/>
            </w:tcBorders>
            <w:shd w:val="clear" w:color="auto" w:fill="auto"/>
            <w:vAlign w:val="bottom"/>
            <w:hideMark/>
          </w:tcPr>
          <w:p w:rsidR="001D0452" w:rsidRPr="00F87B32" w:rsidRDefault="001D0452" w:rsidP="001D0452">
            <w:pPr>
              <w:jc w:val="center"/>
              <w:rPr>
                <w:rFonts w:ascii="Calibri" w:eastAsia="Times New Roman" w:hAnsi="Calibri" w:cs="Times New Roman"/>
                <w:color w:val="000000"/>
                <w:sz w:val="20"/>
                <w:szCs w:val="20"/>
                <w:lang w:eastAsia="hu-HU"/>
              </w:rPr>
            </w:pPr>
            <w:r w:rsidRPr="00F87B32">
              <w:rPr>
                <w:rFonts w:ascii="Calibri" w:eastAsia="Times New Roman" w:hAnsi="Calibri" w:cs="Times New Roman"/>
                <w:color w:val="000000"/>
                <w:sz w:val="20"/>
                <w:szCs w:val="20"/>
                <w:lang w:eastAsia="hu-HU"/>
              </w:rPr>
              <w:t>4000</w:t>
            </w:r>
          </w:p>
        </w:tc>
        <w:tc>
          <w:tcPr>
            <w:tcW w:w="1720" w:type="dxa"/>
            <w:tcBorders>
              <w:top w:val="nil"/>
              <w:left w:val="nil"/>
              <w:bottom w:val="single" w:sz="4" w:space="0" w:color="auto"/>
              <w:right w:val="single" w:sz="4" w:space="0" w:color="auto"/>
            </w:tcBorders>
            <w:shd w:val="clear" w:color="auto" w:fill="auto"/>
            <w:noWrap/>
            <w:vAlign w:val="bottom"/>
            <w:hideMark/>
          </w:tcPr>
          <w:p w:rsidR="001D0452" w:rsidRPr="00F87B32" w:rsidRDefault="001D0452" w:rsidP="001D0452">
            <w:pPr>
              <w:jc w:val="center"/>
              <w:rPr>
                <w:rFonts w:ascii="Calibri" w:eastAsia="Times New Roman" w:hAnsi="Calibri" w:cs="Times New Roman"/>
                <w:sz w:val="20"/>
                <w:szCs w:val="20"/>
                <w:lang w:eastAsia="hu-HU"/>
              </w:rPr>
            </w:pPr>
            <w:r w:rsidRPr="00F87B32">
              <w:rPr>
                <w:rFonts w:ascii="Calibri" w:eastAsia="Times New Roman" w:hAnsi="Calibri" w:cs="Times New Roman"/>
                <w:sz w:val="20"/>
                <w:szCs w:val="20"/>
                <w:lang w:eastAsia="hu-HU"/>
              </w:rPr>
              <w:t> </w:t>
            </w:r>
          </w:p>
        </w:tc>
        <w:tc>
          <w:tcPr>
            <w:tcW w:w="1760" w:type="dxa"/>
            <w:tcBorders>
              <w:top w:val="nil"/>
              <w:left w:val="nil"/>
              <w:bottom w:val="single" w:sz="4" w:space="0" w:color="auto"/>
              <w:right w:val="single" w:sz="4" w:space="0" w:color="auto"/>
            </w:tcBorders>
            <w:shd w:val="clear" w:color="auto" w:fill="auto"/>
            <w:vAlign w:val="bottom"/>
            <w:hideMark/>
          </w:tcPr>
          <w:p w:rsidR="001D0452" w:rsidRPr="00F87B32" w:rsidRDefault="001D0452" w:rsidP="001D0452">
            <w:pPr>
              <w:jc w:val="center"/>
              <w:rPr>
                <w:rFonts w:ascii="Calibri" w:eastAsia="Times New Roman" w:hAnsi="Calibri" w:cs="Times New Roman"/>
                <w:color w:val="000000"/>
                <w:sz w:val="20"/>
                <w:szCs w:val="20"/>
                <w:lang w:eastAsia="hu-HU"/>
              </w:rPr>
            </w:pPr>
            <w:r w:rsidRPr="00F87B32">
              <w:rPr>
                <w:rFonts w:ascii="Calibri" w:eastAsia="Times New Roman" w:hAnsi="Calibri" w:cs="Times New Roman"/>
                <w:color w:val="000000"/>
                <w:sz w:val="20"/>
                <w:szCs w:val="20"/>
                <w:lang w:eastAsia="hu-HU"/>
              </w:rPr>
              <w:t>2</w:t>
            </w:r>
          </w:p>
        </w:tc>
      </w:tr>
      <w:tr w:rsidR="001D0452" w:rsidRPr="00B02D35" w:rsidTr="001D04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D0452" w:rsidRPr="00F87B32" w:rsidRDefault="001D0452" w:rsidP="001D0452">
            <w:pPr>
              <w:jc w:val="center"/>
              <w:rPr>
                <w:rFonts w:ascii="Calibri" w:eastAsia="Times New Roman" w:hAnsi="Calibri" w:cs="Times New Roman"/>
                <w:sz w:val="20"/>
                <w:szCs w:val="20"/>
                <w:lang w:eastAsia="hu-HU"/>
              </w:rPr>
            </w:pPr>
            <w:r w:rsidRPr="00F87B32">
              <w:rPr>
                <w:rFonts w:ascii="Calibri" w:eastAsia="Times New Roman" w:hAnsi="Calibri" w:cs="Times New Roman"/>
                <w:sz w:val="20"/>
                <w:szCs w:val="20"/>
                <w:lang w:eastAsia="hu-HU"/>
              </w:rPr>
              <w:t>2016</w:t>
            </w:r>
          </w:p>
        </w:tc>
        <w:tc>
          <w:tcPr>
            <w:tcW w:w="2400" w:type="dxa"/>
            <w:tcBorders>
              <w:top w:val="nil"/>
              <w:left w:val="nil"/>
              <w:bottom w:val="single" w:sz="4" w:space="0" w:color="auto"/>
              <w:right w:val="single" w:sz="4" w:space="0" w:color="auto"/>
            </w:tcBorders>
            <w:shd w:val="clear" w:color="auto" w:fill="auto"/>
            <w:vAlign w:val="bottom"/>
            <w:hideMark/>
          </w:tcPr>
          <w:p w:rsidR="001D0452" w:rsidRPr="00F87B32" w:rsidRDefault="001D0452" w:rsidP="001D0452">
            <w:pPr>
              <w:jc w:val="center"/>
              <w:rPr>
                <w:rFonts w:ascii="Calibri" w:eastAsia="Times New Roman" w:hAnsi="Calibri" w:cs="Times New Roman"/>
                <w:color w:val="000000"/>
                <w:sz w:val="20"/>
                <w:szCs w:val="20"/>
                <w:lang w:eastAsia="hu-HU"/>
              </w:rPr>
            </w:pPr>
            <w:r w:rsidRPr="00F87B32">
              <w:rPr>
                <w:rFonts w:ascii="Calibri" w:eastAsia="Times New Roman" w:hAnsi="Calibri" w:cs="Times New Roman"/>
                <w:color w:val="000000"/>
                <w:sz w:val="20"/>
                <w:szCs w:val="20"/>
                <w:lang w:eastAsia="hu-HU"/>
              </w:rPr>
              <w:t>1</w:t>
            </w:r>
          </w:p>
        </w:tc>
        <w:tc>
          <w:tcPr>
            <w:tcW w:w="2640" w:type="dxa"/>
            <w:tcBorders>
              <w:top w:val="nil"/>
              <w:left w:val="nil"/>
              <w:bottom w:val="single" w:sz="4" w:space="0" w:color="auto"/>
              <w:right w:val="single" w:sz="4" w:space="0" w:color="auto"/>
            </w:tcBorders>
            <w:shd w:val="clear" w:color="auto" w:fill="auto"/>
            <w:vAlign w:val="bottom"/>
            <w:hideMark/>
          </w:tcPr>
          <w:p w:rsidR="001D0452" w:rsidRPr="00F87B32" w:rsidRDefault="001D0452" w:rsidP="001D0452">
            <w:pPr>
              <w:jc w:val="center"/>
              <w:rPr>
                <w:rFonts w:ascii="Calibri" w:eastAsia="Times New Roman" w:hAnsi="Calibri" w:cs="Times New Roman"/>
                <w:color w:val="000000"/>
                <w:sz w:val="20"/>
                <w:szCs w:val="20"/>
                <w:lang w:eastAsia="hu-HU"/>
              </w:rPr>
            </w:pPr>
            <w:r w:rsidRPr="00F87B32">
              <w:rPr>
                <w:rFonts w:ascii="Calibri" w:eastAsia="Times New Roman" w:hAnsi="Calibri" w:cs="Times New Roman"/>
                <w:color w:val="000000"/>
                <w:sz w:val="20"/>
                <w:szCs w:val="20"/>
                <w:lang w:eastAsia="hu-HU"/>
              </w:rPr>
              <w:t>4392</w:t>
            </w:r>
          </w:p>
        </w:tc>
        <w:tc>
          <w:tcPr>
            <w:tcW w:w="1720" w:type="dxa"/>
            <w:tcBorders>
              <w:top w:val="nil"/>
              <w:left w:val="nil"/>
              <w:bottom w:val="single" w:sz="4" w:space="0" w:color="auto"/>
              <w:right w:val="single" w:sz="4" w:space="0" w:color="auto"/>
            </w:tcBorders>
            <w:shd w:val="clear" w:color="auto" w:fill="auto"/>
            <w:noWrap/>
            <w:vAlign w:val="bottom"/>
            <w:hideMark/>
          </w:tcPr>
          <w:p w:rsidR="001D0452" w:rsidRPr="00F87B32" w:rsidRDefault="001D0452" w:rsidP="001D0452">
            <w:pPr>
              <w:jc w:val="center"/>
              <w:rPr>
                <w:rFonts w:ascii="Calibri" w:eastAsia="Times New Roman" w:hAnsi="Calibri" w:cs="Times New Roman"/>
                <w:sz w:val="20"/>
                <w:szCs w:val="20"/>
                <w:lang w:eastAsia="hu-HU"/>
              </w:rPr>
            </w:pPr>
            <w:r w:rsidRPr="00F87B32">
              <w:rPr>
                <w:rFonts w:ascii="Calibri" w:eastAsia="Times New Roman" w:hAnsi="Calibri" w:cs="Times New Roman"/>
                <w:sz w:val="20"/>
                <w:szCs w:val="20"/>
                <w:lang w:eastAsia="hu-HU"/>
              </w:rPr>
              <w:t> </w:t>
            </w:r>
          </w:p>
        </w:tc>
        <w:tc>
          <w:tcPr>
            <w:tcW w:w="1760" w:type="dxa"/>
            <w:tcBorders>
              <w:top w:val="nil"/>
              <w:left w:val="nil"/>
              <w:bottom w:val="single" w:sz="4" w:space="0" w:color="auto"/>
              <w:right w:val="single" w:sz="4" w:space="0" w:color="auto"/>
            </w:tcBorders>
            <w:shd w:val="clear" w:color="auto" w:fill="auto"/>
            <w:vAlign w:val="bottom"/>
            <w:hideMark/>
          </w:tcPr>
          <w:p w:rsidR="001D0452" w:rsidRPr="00F87B32" w:rsidRDefault="001D0452" w:rsidP="001D0452">
            <w:pPr>
              <w:jc w:val="center"/>
              <w:rPr>
                <w:rFonts w:ascii="Calibri" w:eastAsia="Times New Roman" w:hAnsi="Calibri" w:cs="Times New Roman"/>
                <w:color w:val="000000"/>
                <w:sz w:val="20"/>
                <w:szCs w:val="20"/>
                <w:lang w:eastAsia="hu-HU"/>
              </w:rPr>
            </w:pPr>
            <w:r w:rsidRPr="00F87B32">
              <w:rPr>
                <w:rFonts w:ascii="Calibri" w:eastAsia="Times New Roman" w:hAnsi="Calibri" w:cs="Times New Roman"/>
                <w:color w:val="000000"/>
                <w:sz w:val="20"/>
                <w:szCs w:val="20"/>
                <w:lang w:eastAsia="hu-HU"/>
              </w:rPr>
              <w:t>1</w:t>
            </w:r>
          </w:p>
        </w:tc>
      </w:tr>
      <w:tr w:rsidR="001D0452" w:rsidRPr="00B02D35" w:rsidTr="001D04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D0452" w:rsidRPr="00F87B32" w:rsidRDefault="001D0452" w:rsidP="001D0452">
            <w:pPr>
              <w:jc w:val="center"/>
              <w:rPr>
                <w:rFonts w:ascii="Calibri" w:eastAsia="Times New Roman" w:hAnsi="Calibri" w:cs="Times New Roman"/>
                <w:sz w:val="20"/>
                <w:szCs w:val="20"/>
                <w:lang w:eastAsia="hu-HU"/>
              </w:rPr>
            </w:pPr>
            <w:r w:rsidRPr="00F87B32">
              <w:rPr>
                <w:rFonts w:ascii="Calibri" w:eastAsia="Times New Roman" w:hAnsi="Calibri" w:cs="Times New Roman"/>
                <w:sz w:val="20"/>
                <w:szCs w:val="20"/>
                <w:lang w:eastAsia="hu-HU"/>
              </w:rPr>
              <w:t>2017</w:t>
            </w:r>
          </w:p>
        </w:tc>
        <w:tc>
          <w:tcPr>
            <w:tcW w:w="2400" w:type="dxa"/>
            <w:tcBorders>
              <w:top w:val="nil"/>
              <w:left w:val="nil"/>
              <w:bottom w:val="single" w:sz="4" w:space="0" w:color="auto"/>
              <w:right w:val="single" w:sz="4" w:space="0" w:color="auto"/>
            </w:tcBorders>
            <w:shd w:val="clear" w:color="auto" w:fill="auto"/>
            <w:vAlign w:val="bottom"/>
            <w:hideMark/>
          </w:tcPr>
          <w:p w:rsidR="001D0452" w:rsidRPr="00F87B32" w:rsidRDefault="001D0452" w:rsidP="001D0452">
            <w:pPr>
              <w:jc w:val="center"/>
              <w:rPr>
                <w:rFonts w:ascii="Calibri" w:eastAsia="Times New Roman" w:hAnsi="Calibri" w:cs="Times New Roman"/>
                <w:color w:val="000000"/>
                <w:sz w:val="20"/>
                <w:szCs w:val="20"/>
                <w:lang w:eastAsia="hu-HU"/>
              </w:rPr>
            </w:pPr>
            <w:r w:rsidRPr="00F87B32">
              <w:rPr>
                <w:rFonts w:ascii="Calibri" w:eastAsia="Times New Roman" w:hAnsi="Calibri" w:cs="Times New Roman"/>
                <w:color w:val="000000"/>
                <w:sz w:val="20"/>
                <w:szCs w:val="20"/>
                <w:lang w:eastAsia="hu-HU"/>
              </w:rPr>
              <w:t>1</w:t>
            </w:r>
          </w:p>
        </w:tc>
        <w:tc>
          <w:tcPr>
            <w:tcW w:w="2640" w:type="dxa"/>
            <w:tcBorders>
              <w:top w:val="nil"/>
              <w:left w:val="nil"/>
              <w:bottom w:val="single" w:sz="4" w:space="0" w:color="auto"/>
              <w:right w:val="single" w:sz="4" w:space="0" w:color="auto"/>
            </w:tcBorders>
            <w:shd w:val="clear" w:color="auto" w:fill="auto"/>
            <w:noWrap/>
            <w:vAlign w:val="center"/>
            <w:hideMark/>
          </w:tcPr>
          <w:p w:rsidR="001D0452" w:rsidRPr="00F87B32" w:rsidRDefault="001D0452" w:rsidP="001D0452">
            <w:pPr>
              <w:jc w:val="center"/>
              <w:rPr>
                <w:rFonts w:ascii="Calibri" w:eastAsia="Times New Roman" w:hAnsi="Calibri" w:cs="Times New Roman"/>
                <w:sz w:val="20"/>
                <w:szCs w:val="20"/>
                <w:lang w:eastAsia="hu-HU"/>
              </w:rPr>
            </w:pPr>
            <w:r w:rsidRPr="00F87B32">
              <w:rPr>
                <w:rFonts w:ascii="Calibri" w:eastAsia="Times New Roman" w:hAnsi="Calibri" w:cs="Times New Roman"/>
                <w:sz w:val="20"/>
                <w:szCs w:val="20"/>
                <w:lang w:eastAsia="hu-HU"/>
              </w:rPr>
              <w:t> </w:t>
            </w:r>
            <w:proofErr w:type="spellStart"/>
            <w:r w:rsidR="005B45B0" w:rsidRPr="00F87B32">
              <w:rPr>
                <w:rFonts w:ascii="Calibri" w:eastAsia="Times New Roman" w:hAnsi="Calibri" w:cs="Times New Roman"/>
                <w:sz w:val="20"/>
                <w:szCs w:val="20"/>
                <w:lang w:eastAsia="hu-HU"/>
              </w:rPr>
              <w:t>n.a</w:t>
            </w:r>
            <w:proofErr w:type="spellEnd"/>
            <w:r w:rsidR="005B45B0" w:rsidRPr="00F87B32">
              <w:rPr>
                <w:rFonts w:ascii="Calibri" w:eastAsia="Times New Roman" w:hAnsi="Calibri" w:cs="Times New Roman"/>
                <w:sz w:val="20"/>
                <w:szCs w:val="20"/>
                <w:lang w:eastAsia="hu-HU"/>
              </w:rPr>
              <w:t>.</w:t>
            </w:r>
          </w:p>
        </w:tc>
        <w:tc>
          <w:tcPr>
            <w:tcW w:w="1720" w:type="dxa"/>
            <w:tcBorders>
              <w:top w:val="nil"/>
              <w:left w:val="nil"/>
              <w:bottom w:val="single" w:sz="4" w:space="0" w:color="auto"/>
              <w:right w:val="single" w:sz="4" w:space="0" w:color="auto"/>
            </w:tcBorders>
            <w:shd w:val="clear" w:color="auto" w:fill="auto"/>
            <w:noWrap/>
            <w:vAlign w:val="bottom"/>
            <w:hideMark/>
          </w:tcPr>
          <w:p w:rsidR="001D0452" w:rsidRPr="00F87B32" w:rsidRDefault="001D0452" w:rsidP="001D0452">
            <w:pPr>
              <w:jc w:val="center"/>
              <w:rPr>
                <w:rFonts w:ascii="Calibri" w:eastAsia="Times New Roman" w:hAnsi="Calibri" w:cs="Times New Roman"/>
                <w:sz w:val="20"/>
                <w:szCs w:val="20"/>
                <w:lang w:eastAsia="hu-HU"/>
              </w:rPr>
            </w:pPr>
            <w:r w:rsidRPr="00F87B32">
              <w:rPr>
                <w:rFonts w:ascii="Calibri" w:eastAsia="Times New Roman" w:hAnsi="Calibri" w:cs="Times New Roman"/>
                <w:sz w:val="20"/>
                <w:szCs w:val="20"/>
                <w:lang w:eastAsia="hu-HU"/>
              </w:rPr>
              <w:t> </w:t>
            </w:r>
          </w:p>
        </w:tc>
        <w:tc>
          <w:tcPr>
            <w:tcW w:w="1760" w:type="dxa"/>
            <w:tcBorders>
              <w:top w:val="nil"/>
              <w:left w:val="nil"/>
              <w:bottom w:val="single" w:sz="4" w:space="0" w:color="auto"/>
              <w:right w:val="single" w:sz="4" w:space="0" w:color="auto"/>
            </w:tcBorders>
            <w:shd w:val="clear" w:color="auto" w:fill="auto"/>
            <w:vAlign w:val="bottom"/>
            <w:hideMark/>
          </w:tcPr>
          <w:p w:rsidR="001D0452" w:rsidRPr="00F87B32" w:rsidRDefault="001D0452" w:rsidP="001D0452">
            <w:pPr>
              <w:jc w:val="center"/>
              <w:rPr>
                <w:rFonts w:ascii="Calibri" w:eastAsia="Times New Roman" w:hAnsi="Calibri" w:cs="Times New Roman"/>
                <w:color w:val="000000"/>
                <w:sz w:val="20"/>
                <w:szCs w:val="20"/>
                <w:lang w:eastAsia="hu-HU"/>
              </w:rPr>
            </w:pPr>
            <w:r w:rsidRPr="00F87B32">
              <w:rPr>
                <w:rFonts w:ascii="Calibri" w:eastAsia="Times New Roman" w:hAnsi="Calibri" w:cs="Times New Roman"/>
                <w:color w:val="000000"/>
                <w:sz w:val="20"/>
                <w:szCs w:val="20"/>
                <w:lang w:eastAsia="hu-HU"/>
              </w:rPr>
              <w:t> </w:t>
            </w:r>
          </w:p>
        </w:tc>
      </w:tr>
      <w:tr w:rsidR="001D0452" w:rsidRPr="00B02D35" w:rsidTr="001D0452">
        <w:trPr>
          <w:trHeight w:val="315"/>
        </w:trPr>
        <w:tc>
          <w:tcPr>
            <w:tcW w:w="3360" w:type="dxa"/>
            <w:gridSpan w:val="2"/>
            <w:tcBorders>
              <w:top w:val="single" w:sz="4" w:space="0" w:color="auto"/>
              <w:left w:val="nil"/>
              <w:bottom w:val="nil"/>
              <w:right w:val="nil"/>
            </w:tcBorders>
            <w:shd w:val="clear" w:color="auto" w:fill="auto"/>
            <w:noWrap/>
            <w:vAlign w:val="bottom"/>
            <w:hideMark/>
          </w:tcPr>
          <w:p w:rsidR="001D0452" w:rsidRPr="00F87B32" w:rsidRDefault="001D0452" w:rsidP="001D0452">
            <w:pPr>
              <w:rPr>
                <w:rFonts w:ascii="Calibri" w:eastAsia="Times New Roman" w:hAnsi="Calibri" w:cs="Times New Roman"/>
                <w:sz w:val="20"/>
                <w:szCs w:val="20"/>
                <w:lang w:eastAsia="hu-HU"/>
              </w:rPr>
            </w:pPr>
            <w:r w:rsidRPr="00F87B32">
              <w:rPr>
                <w:rFonts w:ascii="Calibri" w:eastAsia="Times New Roman" w:hAnsi="Calibri" w:cs="Times New Roman"/>
                <w:sz w:val="20"/>
                <w:szCs w:val="20"/>
                <w:lang w:eastAsia="hu-HU"/>
              </w:rPr>
              <w:t>Forrás: TEIR</w:t>
            </w:r>
          </w:p>
        </w:tc>
        <w:tc>
          <w:tcPr>
            <w:tcW w:w="2640" w:type="dxa"/>
            <w:tcBorders>
              <w:top w:val="nil"/>
              <w:left w:val="nil"/>
              <w:bottom w:val="nil"/>
              <w:right w:val="nil"/>
            </w:tcBorders>
            <w:shd w:val="clear" w:color="auto" w:fill="auto"/>
            <w:noWrap/>
            <w:vAlign w:val="bottom"/>
            <w:hideMark/>
          </w:tcPr>
          <w:p w:rsidR="001D0452" w:rsidRPr="00F87B32" w:rsidRDefault="001D0452" w:rsidP="001D0452">
            <w:pPr>
              <w:rPr>
                <w:rFonts w:ascii="Calibri" w:eastAsia="Times New Roman" w:hAnsi="Calibri" w:cs="Times New Roman"/>
                <w:sz w:val="20"/>
                <w:szCs w:val="20"/>
                <w:lang w:eastAsia="hu-HU"/>
              </w:rPr>
            </w:pPr>
          </w:p>
        </w:tc>
        <w:tc>
          <w:tcPr>
            <w:tcW w:w="1720" w:type="dxa"/>
            <w:tcBorders>
              <w:top w:val="nil"/>
              <w:left w:val="nil"/>
              <w:bottom w:val="nil"/>
              <w:right w:val="nil"/>
            </w:tcBorders>
            <w:shd w:val="clear" w:color="auto" w:fill="auto"/>
            <w:noWrap/>
            <w:vAlign w:val="bottom"/>
            <w:hideMark/>
          </w:tcPr>
          <w:p w:rsidR="001D0452" w:rsidRPr="00F87B32" w:rsidRDefault="001D0452" w:rsidP="001D0452">
            <w:pPr>
              <w:rPr>
                <w:rFonts w:ascii="Calibri" w:eastAsia="Times New Roman" w:hAnsi="Calibri" w:cs="Times New Roman"/>
                <w:sz w:val="20"/>
                <w:szCs w:val="20"/>
                <w:lang w:eastAsia="hu-HU"/>
              </w:rPr>
            </w:pPr>
          </w:p>
        </w:tc>
        <w:tc>
          <w:tcPr>
            <w:tcW w:w="1760" w:type="dxa"/>
            <w:tcBorders>
              <w:top w:val="nil"/>
              <w:left w:val="nil"/>
              <w:bottom w:val="nil"/>
              <w:right w:val="nil"/>
            </w:tcBorders>
            <w:shd w:val="clear" w:color="auto" w:fill="auto"/>
            <w:noWrap/>
            <w:vAlign w:val="bottom"/>
            <w:hideMark/>
          </w:tcPr>
          <w:p w:rsidR="001D0452" w:rsidRPr="00F87B32" w:rsidRDefault="001D0452" w:rsidP="001D0452">
            <w:pPr>
              <w:rPr>
                <w:rFonts w:ascii="Calibri" w:eastAsia="Times New Roman" w:hAnsi="Calibri" w:cs="Times New Roman"/>
                <w:sz w:val="20"/>
                <w:szCs w:val="20"/>
                <w:lang w:eastAsia="hu-HU"/>
              </w:rPr>
            </w:pPr>
          </w:p>
        </w:tc>
      </w:tr>
    </w:tbl>
    <w:p w:rsidR="0083216A" w:rsidRPr="0083216A" w:rsidRDefault="00E83DD7" w:rsidP="00A31073">
      <w:pPr>
        <w:autoSpaceDE w:val="0"/>
        <w:autoSpaceDN w:val="0"/>
        <w:adjustRightInd w:val="0"/>
        <w:spacing w:after="20"/>
        <w:jc w:val="both"/>
        <w:rPr>
          <w:rFonts w:ascii="Palatino Linotype" w:eastAsia="Times New Roman" w:hAnsi="Palatino Linotype" w:cs="Times New Roman"/>
          <w:b/>
          <w:lang w:eastAsia="hu-HU"/>
        </w:rPr>
      </w:pPr>
      <w:r w:rsidRPr="00A31073">
        <w:rPr>
          <w:rFonts w:ascii="Times New Roman" w:eastAsia="Times New Roman" w:hAnsi="Times New Roman" w:cs="Times New Roman"/>
          <w:sz w:val="24"/>
          <w:szCs w:val="24"/>
          <w:lang w:eastAsia="hu-HU"/>
        </w:rPr>
        <w:t>Bagodban</w:t>
      </w:r>
      <w:r w:rsidR="00BA1D9A" w:rsidRPr="00A31073">
        <w:rPr>
          <w:rFonts w:ascii="Times New Roman" w:eastAsia="Times New Roman" w:hAnsi="Times New Roman" w:cs="Times New Roman"/>
          <w:sz w:val="24"/>
          <w:szCs w:val="24"/>
          <w:lang w:eastAsia="hu-HU"/>
        </w:rPr>
        <w:t xml:space="preserve">a Deák Ferenc Megyei és Városi Könyvtár látja el akönyvtárellátási szolgáltatás feladatait. A szolgáltatás </w:t>
      </w:r>
      <w:r w:rsidR="00624789" w:rsidRPr="00A31073">
        <w:rPr>
          <w:rFonts w:ascii="Times New Roman" w:eastAsia="Times New Roman" w:hAnsi="Times New Roman" w:cs="Times New Roman"/>
          <w:sz w:val="24"/>
          <w:szCs w:val="24"/>
          <w:lang w:eastAsia="hu-HU"/>
        </w:rPr>
        <w:t xml:space="preserve">lehetőséget ad arra, hogy korszerű széleskörű minőségi, könyvtári </w:t>
      </w:r>
      <w:r w:rsidR="00211D19" w:rsidRPr="00A31073">
        <w:rPr>
          <w:rFonts w:ascii="Times New Roman" w:eastAsia="Times New Roman" w:hAnsi="Times New Roman" w:cs="Times New Roman"/>
          <w:sz w:val="24"/>
          <w:szCs w:val="24"/>
          <w:lang w:eastAsia="hu-HU"/>
        </w:rPr>
        <w:t>közösségi- kultu</w:t>
      </w:r>
      <w:r w:rsidR="00D96A2F" w:rsidRPr="00A31073">
        <w:rPr>
          <w:rFonts w:ascii="Times New Roman" w:eastAsia="Times New Roman" w:hAnsi="Times New Roman" w:cs="Times New Roman"/>
          <w:sz w:val="24"/>
          <w:szCs w:val="24"/>
          <w:lang w:eastAsia="hu-HU"/>
        </w:rPr>
        <w:t>rális szolgáltatáshoz jussanak a település lakói. Minden évben új dokumentumok</w:t>
      </w:r>
      <w:r w:rsidR="000E2FBC" w:rsidRPr="00A31073">
        <w:rPr>
          <w:rFonts w:ascii="Times New Roman" w:eastAsia="Times New Roman" w:hAnsi="Times New Roman" w:cs="Times New Roman"/>
          <w:sz w:val="24"/>
          <w:szCs w:val="24"/>
          <w:lang w:eastAsia="hu-HU"/>
        </w:rPr>
        <w:t xml:space="preserve"> kerül</w:t>
      </w:r>
      <w:r w:rsidR="00C45D78" w:rsidRPr="00A31073">
        <w:rPr>
          <w:rFonts w:ascii="Times New Roman" w:eastAsia="Times New Roman" w:hAnsi="Times New Roman" w:cs="Times New Roman"/>
          <w:sz w:val="24"/>
          <w:szCs w:val="24"/>
          <w:lang w:eastAsia="hu-HU"/>
        </w:rPr>
        <w:t>nek</w:t>
      </w:r>
      <w:r w:rsidR="000E2FBC" w:rsidRPr="00A31073">
        <w:rPr>
          <w:rFonts w:ascii="Times New Roman" w:eastAsia="Times New Roman" w:hAnsi="Times New Roman" w:cs="Times New Roman"/>
          <w:sz w:val="24"/>
          <w:szCs w:val="24"/>
          <w:lang w:eastAsia="hu-HU"/>
        </w:rPr>
        <w:t xml:space="preserve"> be</w:t>
      </w:r>
      <w:r w:rsidR="00D96A2F" w:rsidRPr="00A31073">
        <w:rPr>
          <w:rFonts w:ascii="Times New Roman" w:eastAsia="Times New Roman" w:hAnsi="Times New Roman" w:cs="Times New Roman"/>
          <w:sz w:val="24"/>
          <w:szCs w:val="24"/>
          <w:lang w:eastAsia="hu-HU"/>
        </w:rPr>
        <w:t>szerz</w:t>
      </w:r>
      <w:r w:rsidR="000E2FBC" w:rsidRPr="00A31073">
        <w:rPr>
          <w:rFonts w:ascii="Times New Roman" w:eastAsia="Times New Roman" w:hAnsi="Times New Roman" w:cs="Times New Roman"/>
          <w:sz w:val="24"/>
          <w:szCs w:val="24"/>
          <w:lang w:eastAsia="hu-HU"/>
        </w:rPr>
        <w:t>ésre</w:t>
      </w:r>
      <w:r w:rsidR="00D96A2F" w:rsidRPr="00A31073">
        <w:rPr>
          <w:rFonts w:ascii="Times New Roman" w:eastAsia="Times New Roman" w:hAnsi="Times New Roman" w:cs="Times New Roman"/>
          <w:sz w:val="24"/>
          <w:szCs w:val="24"/>
          <w:lang w:eastAsia="hu-HU"/>
        </w:rPr>
        <w:t xml:space="preserve"> a könyvtár</w:t>
      </w:r>
      <w:r w:rsidR="00745B7E" w:rsidRPr="00A31073">
        <w:rPr>
          <w:rFonts w:ascii="Times New Roman" w:eastAsia="Times New Roman" w:hAnsi="Times New Roman" w:cs="Times New Roman"/>
          <w:sz w:val="24"/>
          <w:szCs w:val="24"/>
          <w:lang w:eastAsia="hu-HU"/>
        </w:rPr>
        <w:t>ba</w:t>
      </w:r>
      <w:r w:rsidR="00D96A2F" w:rsidRPr="00A31073">
        <w:rPr>
          <w:rFonts w:ascii="Times New Roman" w:eastAsia="Times New Roman" w:hAnsi="Times New Roman" w:cs="Times New Roman"/>
          <w:sz w:val="24"/>
          <w:szCs w:val="24"/>
          <w:lang w:eastAsia="hu-HU"/>
        </w:rPr>
        <w:t xml:space="preserve">. A könyvtár címe, nyitva tartása </w:t>
      </w:r>
      <w:r w:rsidR="000E2FBC" w:rsidRPr="00A31073">
        <w:rPr>
          <w:rFonts w:ascii="Times New Roman" w:eastAsia="Times New Roman" w:hAnsi="Times New Roman" w:cs="Times New Roman"/>
          <w:sz w:val="24"/>
          <w:szCs w:val="24"/>
          <w:lang w:eastAsia="hu-HU"/>
        </w:rPr>
        <w:t xml:space="preserve">a település honlapján elérhető. </w:t>
      </w:r>
      <w:r w:rsidR="0083216A" w:rsidRPr="00A31073">
        <w:rPr>
          <w:rFonts w:ascii="Times New Roman" w:eastAsia="Times New Roman" w:hAnsi="Times New Roman" w:cs="Times New Roman"/>
          <w:sz w:val="24"/>
          <w:szCs w:val="24"/>
          <w:lang w:eastAsia="hu-HU"/>
        </w:rPr>
        <w:t>A könyvtárat fiatalok és idősebbek is rendszeresen látogatják</w:t>
      </w:r>
      <w:r w:rsidR="0083216A">
        <w:rPr>
          <w:rFonts w:ascii="Palatino Linotype" w:eastAsia="Times New Roman" w:hAnsi="Palatino Linotype" w:cs="Times New Roman"/>
          <w:lang w:eastAsia="hu-HU"/>
        </w:rPr>
        <w:t>.</w:t>
      </w:r>
    </w:p>
    <w:p w:rsidR="0083216A" w:rsidRPr="0083216A" w:rsidRDefault="0083216A" w:rsidP="00605657">
      <w:pPr>
        <w:autoSpaceDE w:val="0"/>
        <w:autoSpaceDN w:val="0"/>
        <w:adjustRightInd w:val="0"/>
        <w:spacing w:after="20"/>
        <w:ind w:firstLine="142"/>
        <w:jc w:val="both"/>
        <w:rPr>
          <w:rFonts w:ascii="Palatino Linotype" w:eastAsia="Times New Roman" w:hAnsi="Palatino Linotype" w:cs="Times New Roman"/>
          <w:b/>
          <w:lang w:eastAsia="hu-HU"/>
        </w:rPr>
      </w:pPr>
    </w:p>
    <w:p w:rsidR="00605657" w:rsidRPr="00605657" w:rsidRDefault="00605657" w:rsidP="00605657">
      <w:pPr>
        <w:autoSpaceDE w:val="0"/>
        <w:autoSpaceDN w:val="0"/>
        <w:adjustRightInd w:val="0"/>
        <w:spacing w:after="20"/>
        <w:ind w:firstLine="142"/>
        <w:jc w:val="both"/>
        <w:rPr>
          <w:rFonts w:ascii="Palatino Linotype" w:eastAsia="Times New Roman" w:hAnsi="Palatino Linotype" w:cs="Times New Roman"/>
          <w:b/>
          <w:lang w:eastAsia="hu-HU"/>
        </w:rPr>
      </w:pPr>
      <w:r w:rsidRPr="00605657">
        <w:rPr>
          <w:rFonts w:ascii="Palatino Linotype" w:eastAsia="Times New Roman" w:hAnsi="Palatino Linotype" w:cs="Times New Roman"/>
          <w:b/>
          <w:lang w:eastAsia="hu-HU"/>
        </w:rPr>
        <w:t>3.</w:t>
      </w:r>
      <w:r w:rsidR="0083216A">
        <w:rPr>
          <w:rFonts w:ascii="Palatino Linotype" w:eastAsia="Times New Roman" w:hAnsi="Palatino Linotype" w:cs="Times New Roman"/>
          <w:b/>
          <w:lang w:eastAsia="hu-HU"/>
        </w:rPr>
        <w:t>7</w:t>
      </w:r>
      <w:r w:rsidR="006C7D10">
        <w:rPr>
          <w:rFonts w:ascii="Palatino Linotype" w:eastAsia="Times New Roman" w:hAnsi="Palatino Linotype" w:cs="Times New Roman"/>
          <w:b/>
          <w:lang w:eastAsia="hu-HU"/>
        </w:rPr>
        <w:t>.</w:t>
      </w:r>
      <w:r w:rsidRPr="00605657">
        <w:rPr>
          <w:rFonts w:ascii="Palatino Linotype" w:eastAsia="Times New Roman" w:hAnsi="Palatino Linotype" w:cs="Times New Roman"/>
          <w:b/>
          <w:lang w:eastAsia="hu-HU"/>
        </w:rPr>
        <w:t xml:space="preserve"> Következtetések: problémák beazonosítása, fejlesztés</w:t>
      </w:r>
      <w:r w:rsidR="00B02D35">
        <w:rPr>
          <w:rFonts w:ascii="Palatino Linotype" w:eastAsia="Times New Roman" w:hAnsi="Palatino Linotype" w:cs="Times New Roman"/>
          <w:b/>
          <w:lang w:eastAsia="hu-HU"/>
        </w:rPr>
        <w:t>i lehetőségek meghatározása</w:t>
      </w:r>
    </w:p>
    <w:p w:rsidR="00745B7E" w:rsidRPr="00605657" w:rsidRDefault="00745B7E" w:rsidP="00605657">
      <w:pPr>
        <w:jc w:val="both"/>
        <w:rPr>
          <w:rFonts w:ascii="Palatino Linotype" w:eastAsia="Times New Roman" w:hAnsi="Palatino Linotype" w:cs="Times New Roman"/>
          <w:szCs w:val="24"/>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90"/>
        <w:gridCol w:w="4889"/>
      </w:tblGrid>
      <w:tr w:rsidR="00605657" w:rsidRPr="00605657" w:rsidTr="00745B7E">
        <w:trPr>
          <w:trHeight w:val="285"/>
          <w:jc w:val="center"/>
        </w:trPr>
        <w:tc>
          <w:tcPr>
            <w:tcW w:w="9779" w:type="dxa"/>
            <w:gridSpan w:val="2"/>
          </w:tcPr>
          <w:p w:rsidR="00605657" w:rsidRDefault="00605657" w:rsidP="00605657">
            <w:pPr>
              <w:jc w:val="center"/>
              <w:rPr>
                <w:rFonts w:ascii="Palatino Linotype" w:eastAsia="Times New Roman" w:hAnsi="Palatino Linotype" w:cs="Times New Roman"/>
                <w:szCs w:val="24"/>
                <w:lang w:eastAsia="hu-HU"/>
              </w:rPr>
            </w:pPr>
          </w:p>
          <w:p w:rsidR="00B04713" w:rsidRPr="00605657" w:rsidRDefault="00B04713" w:rsidP="00605657">
            <w:pPr>
              <w:jc w:val="center"/>
              <w:rPr>
                <w:rFonts w:ascii="Palatino Linotype" w:eastAsia="Times New Roman" w:hAnsi="Palatino Linotype" w:cs="Times New Roman"/>
                <w:szCs w:val="24"/>
                <w:lang w:eastAsia="hu-HU"/>
              </w:rPr>
            </w:pPr>
          </w:p>
        </w:tc>
      </w:tr>
      <w:tr w:rsidR="00605657" w:rsidRPr="00605657" w:rsidTr="00745B7E">
        <w:trPr>
          <w:jc w:val="center"/>
        </w:trPr>
        <w:tc>
          <w:tcPr>
            <w:tcW w:w="4890" w:type="dxa"/>
          </w:tcPr>
          <w:p w:rsidR="00605657" w:rsidRPr="00605657" w:rsidRDefault="00605657" w:rsidP="00605657">
            <w:pPr>
              <w:jc w:val="center"/>
              <w:rPr>
                <w:rFonts w:ascii="Palatino Linotype" w:eastAsia="Times New Roman" w:hAnsi="Palatino Linotype" w:cs="Times New Roman"/>
                <w:szCs w:val="24"/>
                <w:lang w:eastAsia="hu-HU"/>
              </w:rPr>
            </w:pPr>
            <w:r w:rsidRPr="00605657">
              <w:rPr>
                <w:rFonts w:ascii="Palatino Linotype" w:eastAsia="Times New Roman" w:hAnsi="Palatino Linotype" w:cs="Times New Roman"/>
                <w:szCs w:val="24"/>
                <w:lang w:eastAsia="hu-HU"/>
              </w:rPr>
              <w:t>beazonosított problémák</w:t>
            </w:r>
          </w:p>
        </w:tc>
        <w:tc>
          <w:tcPr>
            <w:tcW w:w="4889" w:type="dxa"/>
          </w:tcPr>
          <w:p w:rsidR="00605657" w:rsidRPr="00605657" w:rsidRDefault="00605657" w:rsidP="00605657">
            <w:pPr>
              <w:jc w:val="center"/>
              <w:rPr>
                <w:rFonts w:ascii="Palatino Linotype" w:eastAsia="Times New Roman" w:hAnsi="Palatino Linotype" w:cs="Times New Roman"/>
                <w:szCs w:val="24"/>
                <w:lang w:eastAsia="hu-HU"/>
              </w:rPr>
            </w:pPr>
            <w:r w:rsidRPr="00605657">
              <w:rPr>
                <w:rFonts w:ascii="Palatino Linotype" w:eastAsia="Times New Roman" w:hAnsi="Palatino Linotype" w:cs="Times New Roman"/>
                <w:szCs w:val="24"/>
                <w:lang w:eastAsia="hu-HU"/>
              </w:rPr>
              <w:t>fejlesztési lehetőségek</w:t>
            </w:r>
          </w:p>
        </w:tc>
      </w:tr>
      <w:tr w:rsidR="00605657" w:rsidRPr="00605657" w:rsidTr="00745B7E">
        <w:trPr>
          <w:jc w:val="center"/>
        </w:trPr>
        <w:tc>
          <w:tcPr>
            <w:tcW w:w="4890" w:type="dxa"/>
          </w:tcPr>
          <w:p w:rsidR="00605657" w:rsidRPr="00605657" w:rsidRDefault="00A219BF" w:rsidP="00605657">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munkanélküliség</w:t>
            </w:r>
          </w:p>
        </w:tc>
        <w:tc>
          <w:tcPr>
            <w:tcW w:w="4889" w:type="dxa"/>
          </w:tcPr>
          <w:p w:rsidR="00605657" w:rsidRPr="00605657" w:rsidRDefault="00A219BF" w:rsidP="00B82A11">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közfoglalkoztatás</w:t>
            </w:r>
            <w:r w:rsidR="00B82A11">
              <w:rPr>
                <w:rFonts w:ascii="Palatino Linotype" w:eastAsia="Times New Roman" w:hAnsi="Palatino Linotype" w:cs="Times New Roman"/>
                <w:szCs w:val="24"/>
                <w:lang w:eastAsia="hu-HU"/>
              </w:rPr>
              <w:t>;</w:t>
            </w:r>
            <w:r>
              <w:rPr>
                <w:rFonts w:ascii="Palatino Linotype" w:eastAsia="Times New Roman" w:hAnsi="Palatino Linotype" w:cs="Times New Roman"/>
                <w:szCs w:val="24"/>
                <w:lang w:eastAsia="hu-HU"/>
              </w:rPr>
              <w:t xml:space="preserve"> helyben, térségben történő munkahelyeken elhelyezkedés</w:t>
            </w:r>
          </w:p>
        </w:tc>
      </w:tr>
      <w:tr w:rsidR="00A219BF" w:rsidRPr="00605657" w:rsidTr="00745B7E">
        <w:trPr>
          <w:jc w:val="center"/>
        </w:trPr>
        <w:tc>
          <w:tcPr>
            <w:tcW w:w="4890" w:type="dxa"/>
          </w:tcPr>
          <w:p w:rsidR="00A219BF" w:rsidRPr="00605657" w:rsidRDefault="00A219BF" w:rsidP="00BA1D9A">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iskolázatlanság/alacsony iskolai végzettség</w:t>
            </w:r>
          </w:p>
        </w:tc>
        <w:tc>
          <w:tcPr>
            <w:tcW w:w="4889" w:type="dxa"/>
          </w:tcPr>
          <w:p w:rsidR="00A219BF" w:rsidRPr="00605657" w:rsidRDefault="00A219BF" w:rsidP="00B82A11">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felnőttoktatásban, képzésekben való részvétel</w:t>
            </w:r>
          </w:p>
        </w:tc>
      </w:tr>
      <w:tr w:rsidR="00A219BF" w:rsidRPr="00605657" w:rsidTr="00745B7E">
        <w:trPr>
          <w:jc w:val="center"/>
        </w:trPr>
        <w:tc>
          <w:tcPr>
            <w:tcW w:w="4890" w:type="dxa"/>
          </w:tcPr>
          <w:p w:rsidR="00A219BF" w:rsidRPr="00605657" w:rsidRDefault="00B82A11" w:rsidP="00605657">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 xml:space="preserve">nem kielégítő </w:t>
            </w:r>
            <w:r w:rsidR="00A219BF">
              <w:rPr>
                <w:rFonts w:ascii="Palatino Linotype" w:eastAsia="Times New Roman" w:hAnsi="Palatino Linotype" w:cs="Times New Roman"/>
                <w:szCs w:val="24"/>
                <w:lang w:eastAsia="hu-HU"/>
              </w:rPr>
              <w:t>lakhatási körülmények</w:t>
            </w:r>
          </w:p>
        </w:tc>
        <w:tc>
          <w:tcPr>
            <w:tcW w:w="4889" w:type="dxa"/>
          </w:tcPr>
          <w:p w:rsidR="00A219BF" w:rsidRPr="00605657" w:rsidRDefault="00B82A11" w:rsidP="00605657">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lakhatást segítő települési támogatások</w:t>
            </w:r>
          </w:p>
        </w:tc>
      </w:tr>
      <w:tr w:rsidR="00A219BF" w:rsidRPr="00605657" w:rsidTr="00A31073">
        <w:trPr>
          <w:jc w:val="center"/>
        </w:trPr>
        <w:tc>
          <w:tcPr>
            <w:tcW w:w="4890" w:type="dxa"/>
            <w:tcBorders>
              <w:bottom w:val="single" w:sz="4" w:space="0" w:color="auto"/>
            </w:tcBorders>
          </w:tcPr>
          <w:p w:rsidR="00A219BF" w:rsidRPr="00605657" w:rsidRDefault="00B82A11" w:rsidP="00605657">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rossz egészségi állapot</w:t>
            </w:r>
          </w:p>
        </w:tc>
        <w:tc>
          <w:tcPr>
            <w:tcW w:w="4889" w:type="dxa"/>
            <w:tcBorders>
              <w:bottom w:val="single" w:sz="4" w:space="0" w:color="auto"/>
            </w:tcBorders>
          </w:tcPr>
          <w:p w:rsidR="00A219BF" w:rsidRPr="00605657" w:rsidRDefault="00B82A11" w:rsidP="00605657">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szűréseken való részvétel, helyes életmódra nevelés</w:t>
            </w:r>
          </w:p>
        </w:tc>
      </w:tr>
      <w:tr w:rsidR="00A31073" w:rsidRPr="00605657" w:rsidTr="00A31073">
        <w:trPr>
          <w:jc w:val="center"/>
        </w:trPr>
        <w:tc>
          <w:tcPr>
            <w:tcW w:w="4890" w:type="dxa"/>
            <w:tcBorders>
              <w:left w:val="nil"/>
              <w:bottom w:val="nil"/>
              <w:right w:val="nil"/>
            </w:tcBorders>
          </w:tcPr>
          <w:p w:rsidR="00A31073" w:rsidRDefault="00A31073" w:rsidP="00605657">
            <w:pPr>
              <w:jc w:val="center"/>
              <w:rPr>
                <w:rFonts w:ascii="Palatino Linotype" w:eastAsia="Times New Roman" w:hAnsi="Palatino Linotype" w:cs="Times New Roman"/>
                <w:szCs w:val="24"/>
                <w:lang w:eastAsia="hu-HU"/>
              </w:rPr>
            </w:pPr>
          </w:p>
          <w:p w:rsidR="00A31073" w:rsidRDefault="00A31073" w:rsidP="00605657">
            <w:pPr>
              <w:jc w:val="center"/>
              <w:rPr>
                <w:rFonts w:ascii="Palatino Linotype" w:eastAsia="Times New Roman" w:hAnsi="Palatino Linotype" w:cs="Times New Roman"/>
                <w:szCs w:val="24"/>
                <w:lang w:eastAsia="hu-HU"/>
              </w:rPr>
            </w:pPr>
          </w:p>
          <w:p w:rsidR="00A31073" w:rsidRDefault="00A31073" w:rsidP="00605657">
            <w:pPr>
              <w:jc w:val="center"/>
              <w:rPr>
                <w:rFonts w:ascii="Palatino Linotype" w:eastAsia="Times New Roman" w:hAnsi="Palatino Linotype" w:cs="Times New Roman"/>
                <w:szCs w:val="24"/>
                <w:lang w:eastAsia="hu-HU"/>
              </w:rPr>
            </w:pPr>
          </w:p>
          <w:p w:rsidR="00A31073" w:rsidRDefault="00A31073" w:rsidP="00605657">
            <w:pPr>
              <w:jc w:val="center"/>
              <w:rPr>
                <w:rFonts w:ascii="Palatino Linotype" w:eastAsia="Times New Roman" w:hAnsi="Palatino Linotype" w:cs="Times New Roman"/>
                <w:szCs w:val="24"/>
                <w:lang w:eastAsia="hu-HU"/>
              </w:rPr>
            </w:pPr>
          </w:p>
          <w:p w:rsidR="00A31073" w:rsidRDefault="00A31073" w:rsidP="00605657">
            <w:pPr>
              <w:jc w:val="center"/>
              <w:rPr>
                <w:rFonts w:ascii="Palatino Linotype" w:eastAsia="Times New Roman" w:hAnsi="Palatino Linotype" w:cs="Times New Roman"/>
                <w:szCs w:val="24"/>
                <w:lang w:eastAsia="hu-HU"/>
              </w:rPr>
            </w:pPr>
          </w:p>
          <w:p w:rsidR="00A31073" w:rsidRDefault="00A31073" w:rsidP="00605657">
            <w:pPr>
              <w:jc w:val="center"/>
              <w:rPr>
                <w:rFonts w:ascii="Palatino Linotype" w:eastAsia="Times New Roman" w:hAnsi="Palatino Linotype" w:cs="Times New Roman"/>
                <w:szCs w:val="24"/>
                <w:lang w:eastAsia="hu-HU"/>
              </w:rPr>
            </w:pPr>
          </w:p>
          <w:p w:rsidR="00A31073" w:rsidRDefault="00A31073" w:rsidP="00605657">
            <w:pPr>
              <w:jc w:val="center"/>
              <w:rPr>
                <w:rFonts w:ascii="Palatino Linotype" w:eastAsia="Times New Roman" w:hAnsi="Palatino Linotype" w:cs="Times New Roman"/>
                <w:szCs w:val="24"/>
                <w:lang w:eastAsia="hu-HU"/>
              </w:rPr>
            </w:pPr>
          </w:p>
          <w:p w:rsidR="00A31073" w:rsidRDefault="00A31073" w:rsidP="00605657">
            <w:pPr>
              <w:jc w:val="center"/>
              <w:rPr>
                <w:rFonts w:ascii="Palatino Linotype" w:eastAsia="Times New Roman" w:hAnsi="Palatino Linotype" w:cs="Times New Roman"/>
                <w:szCs w:val="24"/>
                <w:lang w:eastAsia="hu-HU"/>
              </w:rPr>
            </w:pPr>
          </w:p>
          <w:p w:rsidR="00A31073" w:rsidRDefault="00A31073" w:rsidP="00605657">
            <w:pPr>
              <w:jc w:val="center"/>
              <w:rPr>
                <w:rFonts w:ascii="Palatino Linotype" w:eastAsia="Times New Roman" w:hAnsi="Palatino Linotype" w:cs="Times New Roman"/>
                <w:szCs w:val="24"/>
                <w:lang w:eastAsia="hu-HU"/>
              </w:rPr>
            </w:pPr>
          </w:p>
          <w:p w:rsidR="00A31073" w:rsidRDefault="00A31073" w:rsidP="00605657">
            <w:pPr>
              <w:jc w:val="center"/>
              <w:rPr>
                <w:rFonts w:ascii="Palatino Linotype" w:eastAsia="Times New Roman" w:hAnsi="Palatino Linotype" w:cs="Times New Roman"/>
                <w:szCs w:val="24"/>
                <w:lang w:eastAsia="hu-HU"/>
              </w:rPr>
            </w:pPr>
          </w:p>
          <w:p w:rsidR="00A31073" w:rsidRDefault="00A31073" w:rsidP="00605657">
            <w:pPr>
              <w:jc w:val="center"/>
              <w:rPr>
                <w:rFonts w:ascii="Palatino Linotype" w:eastAsia="Times New Roman" w:hAnsi="Palatino Linotype" w:cs="Times New Roman"/>
                <w:szCs w:val="24"/>
                <w:lang w:eastAsia="hu-HU"/>
              </w:rPr>
            </w:pPr>
          </w:p>
          <w:p w:rsidR="00A31073" w:rsidRDefault="00A31073" w:rsidP="00605657">
            <w:pPr>
              <w:jc w:val="center"/>
              <w:rPr>
                <w:rFonts w:ascii="Palatino Linotype" w:eastAsia="Times New Roman" w:hAnsi="Palatino Linotype" w:cs="Times New Roman"/>
                <w:szCs w:val="24"/>
                <w:lang w:eastAsia="hu-HU"/>
              </w:rPr>
            </w:pPr>
          </w:p>
          <w:p w:rsidR="001A0A19" w:rsidRDefault="001A0A19" w:rsidP="00605657">
            <w:pPr>
              <w:jc w:val="center"/>
              <w:rPr>
                <w:rFonts w:ascii="Palatino Linotype" w:eastAsia="Times New Roman" w:hAnsi="Palatino Linotype" w:cs="Times New Roman"/>
                <w:szCs w:val="24"/>
                <w:lang w:eastAsia="hu-HU"/>
              </w:rPr>
            </w:pPr>
          </w:p>
          <w:p w:rsidR="001A0A19" w:rsidRDefault="001A0A19" w:rsidP="00605657">
            <w:pPr>
              <w:jc w:val="center"/>
              <w:rPr>
                <w:rFonts w:ascii="Palatino Linotype" w:eastAsia="Times New Roman" w:hAnsi="Palatino Linotype" w:cs="Times New Roman"/>
                <w:szCs w:val="24"/>
                <w:lang w:eastAsia="hu-HU"/>
              </w:rPr>
            </w:pPr>
          </w:p>
          <w:p w:rsidR="00A31073" w:rsidRDefault="00A31073" w:rsidP="00605657">
            <w:pPr>
              <w:jc w:val="center"/>
              <w:rPr>
                <w:rFonts w:ascii="Palatino Linotype" w:eastAsia="Times New Roman" w:hAnsi="Palatino Linotype" w:cs="Times New Roman"/>
                <w:szCs w:val="24"/>
                <w:lang w:eastAsia="hu-HU"/>
              </w:rPr>
            </w:pPr>
          </w:p>
        </w:tc>
        <w:tc>
          <w:tcPr>
            <w:tcW w:w="4889" w:type="dxa"/>
            <w:tcBorders>
              <w:left w:val="nil"/>
              <w:bottom w:val="nil"/>
              <w:right w:val="nil"/>
            </w:tcBorders>
          </w:tcPr>
          <w:p w:rsidR="00A31073" w:rsidRDefault="00A31073" w:rsidP="00605657">
            <w:pPr>
              <w:jc w:val="center"/>
              <w:rPr>
                <w:rFonts w:ascii="Palatino Linotype" w:eastAsia="Times New Roman" w:hAnsi="Palatino Linotype" w:cs="Times New Roman"/>
                <w:szCs w:val="24"/>
                <w:lang w:eastAsia="hu-HU"/>
              </w:rPr>
            </w:pPr>
          </w:p>
        </w:tc>
      </w:tr>
    </w:tbl>
    <w:p w:rsidR="00605657" w:rsidRPr="00605657" w:rsidRDefault="00605657" w:rsidP="001A0A19">
      <w:pPr>
        <w:keepNext/>
        <w:pBdr>
          <w:top w:val="single" w:sz="4" w:space="1" w:color="auto"/>
          <w:left w:val="single" w:sz="4" w:space="4" w:color="auto"/>
          <w:bottom w:val="single" w:sz="4" w:space="1" w:color="auto"/>
          <w:right w:val="single" w:sz="4" w:space="4" w:color="auto"/>
        </w:pBdr>
        <w:outlineLvl w:val="2"/>
        <w:rPr>
          <w:rFonts w:ascii="Palatino Linotype" w:eastAsia="Times New Roman" w:hAnsi="Palatino Linotype" w:cs="Times New Roman"/>
          <w:b/>
          <w:bCs/>
          <w:sz w:val="24"/>
          <w:szCs w:val="26"/>
          <w:lang w:eastAsia="hu-HU"/>
        </w:rPr>
      </w:pPr>
      <w:bookmarkStart w:id="10" w:name="_Toc344899841"/>
      <w:bookmarkStart w:id="11" w:name="_Toc349210328"/>
      <w:r w:rsidRPr="00605657">
        <w:rPr>
          <w:rFonts w:ascii="Palatino Linotype" w:eastAsia="Times New Roman" w:hAnsi="Palatino Linotype" w:cs="Times New Roman"/>
          <w:b/>
          <w:bCs/>
          <w:sz w:val="24"/>
          <w:szCs w:val="26"/>
          <w:lang w:eastAsia="hu-HU"/>
        </w:rPr>
        <w:lastRenderedPageBreak/>
        <w:t>4. A gyermekek helyzete, esélyegyenlősége, gyermekszegénység</w:t>
      </w:r>
      <w:bookmarkEnd w:id="10"/>
      <w:bookmarkEnd w:id="11"/>
    </w:p>
    <w:p w:rsidR="001A0A19" w:rsidRPr="001A0A19" w:rsidRDefault="001A0A19" w:rsidP="001A0A19">
      <w:pPr>
        <w:autoSpaceDE w:val="0"/>
        <w:autoSpaceDN w:val="0"/>
        <w:adjustRightInd w:val="0"/>
        <w:ind w:firstLine="142"/>
        <w:jc w:val="both"/>
        <w:rPr>
          <w:rFonts w:ascii="Times New Roman" w:eastAsia="Times New Roman" w:hAnsi="Times New Roman" w:cs="Times New Roman"/>
          <w:sz w:val="24"/>
          <w:szCs w:val="24"/>
          <w:lang w:eastAsia="hu-HU"/>
        </w:rPr>
      </w:pPr>
    </w:p>
    <w:p w:rsidR="00605657" w:rsidRPr="00605657" w:rsidRDefault="00605657" w:rsidP="00605657">
      <w:pPr>
        <w:autoSpaceDE w:val="0"/>
        <w:autoSpaceDN w:val="0"/>
        <w:adjustRightInd w:val="0"/>
        <w:spacing w:after="20"/>
        <w:ind w:firstLine="142"/>
        <w:jc w:val="both"/>
        <w:rPr>
          <w:rFonts w:ascii="Palatino Linotype" w:eastAsia="Times New Roman" w:hAnsi="Palatino Linotype" w:cs="Times New Roman"/>
          <w:b/>
          <w:lang w:eastAsia="hu-HU"/>
        </w:rPr>
      </w:pPr>
      <w:r w:rsidRPr="00605657">
        <w:rPr>
          <w:rFonts w:ascii="Palatino Linotype" w:eastAsia="Times New Roman" w:hAnsi="Palatino Linotype" w:cs="Times New Roman"/>
          <w:b/>
          <w:lang w:eastAsia="hu-HU"/>
        </w:rPr>
        <w:t>4.1. A gyermekek helyzetének általános jellemzői (pl. gyermekek száma, aránya, életkori megoszlása, demográfiai trendek stb.)</w:t>
      </w:r>
    </w:p>
    <w:p w:rsidR="00605657" w:rsidRPr="001A0A19" w:rsidRDefault="00605657" w:rsidP="00605657">
      <w:pPr>
        <w:jc w:val="both"/>
        <w:rPr>
          <w:rFonts w:ascii="Times New Roman" w:eastAsia="Times New Roman" w:hAnsi="Times New Roman" w:cs="Times New Roman"/>
          <w:sz w:val="24"/>
          <w:szCs w:val="24"/>
          <w:lang w:eastAsia="hu-HU"/>
        </w:rPr>
      </w:pPr>
    </w:p>
    <w:p w:rsidR="00605657" w:rsidRPr="00B04713" w:rsidRDefault="00605657" w:rsidP="00B04713">
      <w:pPr>
        <w:autoSpaceDE w:val="0"/>
        <w:autoSpaceDN w:val="0"/>
        <w:adjustRightInd w:val="0"/>
        <w:spacing w:after="20"/>
        <w:ind w:firstLine="142"/>
        <w:jc w:val="both"/>
        <w:rPr>
          <w:rFonts w:ascii="Palatino Linotype" w:eastAsia="Times New Roman" w:hAnsi="Palatino Linotype" w:cs="Times New Roman"/>
          <w:i/>
          <w:lang w:eastAsia="hu-HU"/>
        </w:rPr>
      </w:pPr>
      <w:r w:rsidRPr="00F644DC">
        <w:rPr>
          <w:rFonts w:ascii="Palatino Linotype" w:eastAsia="Times New Roman" w:hAnsi="Palatino Linotype" w:cs="Times New Roman"/>
          <w:i/>
          <w:lang w:eastAsia="hu-HU"/>
        </w:rPr>
        <w:t>a) veszélyeztetett és védelembe vett, hátrányos helyzetű, illetve halmozottan hátrányos helyzetű gyermekek, valamint fogyatékossággal élő gyermekek száma és aránya, egészségügyi, szociál</w:t>
      </w:r>
      <w:r w:rsidR="007E6049">
        <w:rPr>
          <w:rFonts w:ascii="Palatino Linotype" w:eastAsia="Times New Roman" w:hAnsi="Palatino Linotype" w:cs="Times New Roman"/>
          <w:i/>
          <w:lang w:eastAsia="hu-HU"/>
        </w:rPr>
        <w:t>is, lakhatási helyzete</w:t>
      </w:r>
    </w:p>
    <w:p w:rsidR="00A66E03" w:rsidRDefault="00A66E03" w:rsidP="00B02D35">
      <w:pPr>
        <w:jc w:val="center"/>
        <w:rPr>
          <w:rFonts w:ascii="Calibri" w:eastAsia="Times New Roman" w:hAnsi="Calibri" w:cs="Times New Roman"/>
          <w:b/>
          <w:bCs/>
          <w:sz w:val="18"/>
          <w:szCs w:val="18"/>
          <w:lang w:eastAsia="hu-HU"/>
        </w:rPr>
        <w:sectPr w:rsidR="00A66E03" w:rsidSect="003E1914">
          <w:type w:val="continuous"/>
          <w:pgSz w:w="11907" w:h="16840" w:code="9"/>
          <w:pgMar w:top="1134" w:right="1134" w:bottom="1134" w:left="1134" w:header="709" w:footer="709" w:gutter="0"/>
          <w:cols w:space="708"/>
          <w:titlePg/>
          <w:docGrid w:linePitch="360"/>
        </w:sectPr>
      </w:pPr>
    </w:p>
    <w:tbl>
      <w:tblPr>
        <w:tblW w:w="4410" w:type="dxa"/>
        <w:tblInd w:w="55" w:type="dxa"/>
        <w:tblCellMar>
          <w:left w:w="70" w:type="dxa"/>
          <w:right w:w="70" w:type="dxa"/>
        </w:tblCellMar>
        <w:tblLook w:val="04A0"/>
      </w:tblPr>
      <w:tblGrid>
        <w:gridCol w:w="531"/>
        <w:gridCol w:w="1469"/>
        <w:gridCol w:w="2410"/>
      </w:tblGrid>
      <w:tr w:rsidR="00B02D35" w:rsidRPr="00B02D35" w:rsidTr="001A0A19">
        <w:trPr>
          <w:trHeight w:val="645"/>
        </w:trPr>
        <w:tc>
          <w:tcPr>
            <w:tcW w:w="4410" w:type="dxa"/>
            <w:gridSpan w:val="3"/>
            <w:tcBorders>
              <w:top w:val="nil"/>
              <w:left w:val="nil"/>
              <w:bottom w:val="nil"/>
              <w:right w:val="nil"/>
            </w:tcBorders>
            <w:shd w:val="clear" w:color="auto" w:fill="auto"/>
            <w:vAlign w:val="bottom"/>
            <w:hideMark/>
          </w:tcPr>
          <w:p w:rsidR="00B02D35" w:rsidRPr="00A66E03" w:rsidRDefault="00B02D35" w:rsidP="00B02D35">
            <w:pPr>
              <w:jc w:val="center"/>
              <w:rPr>
                <w:rFonts w:ascii="Calibri" w:eastAsia="Times New Roman" w:hAnsi="Calibri" w:cs="Times New Roman"/>
                <w:b/>
                <w:bCs/>
                <w:sz w:val="18"/>
                <w:szCs w:val="18"/>
                <w:lang w:eastAsia="hu-HU"/>
              </w:rPr>
            </w:pPr>
            <w:r w:rsidRPr="00A66E03">
              <w:rPr>
                <w:rFonts w:ascii="Calibri" w:eastAsia="Times New Roman" w:hAnsi="Calibri" w:cs="Times New Roman"/>
                <w:b/>
                <w:bCs/>
                <w:sz w:val="18"/>
                <w:szCs w:val="18"/>
                <w:lang w:eastAsia="hu-HU"/>
              </w:rPr>
              <w:lastRenderedPageBreak/>
              <w:t>4.1.1. számú táblázat - Védelembe vett és veszélyeztetett kiskorú gyermekek száma</w:t>
            </w:r>
          </w:p>
        </w:tc>
      </w:tr>
      <w:tr w:rsidR="00B02D35" w:rsidRPr="00B02D35" w:rsidTr="001A0A19">
        <w:trPr>
          <w:trHeight w:val="839"/>
        </w:trPr>
        <w:tc>
          <w:tcPr>
            <w:tcW w:w="531"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B02D35" w:rsidRPr="00B02D35" w:rsidRDefault="00B02D35" w:rsidP="00B02D35">
            <w:pPr>
              <w:jc w:val="center"/>
              <w:rPr>
                <w:rFonts w:ascii="Calibri" w:eastAsia="Times New Roman" w:hAnsi="Calibri" w:cs="Times New Roman"/>
                <w:b/>
                <w:bCs/>
                <w:sz w:val="18"/>
                <w:szCs w:val="18"/>
                <w:lang w:eastAsia="hu-HU"/>
              </w:rPr>
            </w:pPr>
            <w:r w:rsidRPr="00B02D35">
              <w:rPr>
                <w:rFonts w:ascii="Calibri" w:eastAsia="Times New Roman" w:hAnsi="Calibri" w:cs="Times New Roman"/>
                <w:b/>
                <w:bCs/>
                <w:sz w:val="18"/>
                <w:szCs w:val="18"/>
                <w:lang w:eastAsia="hu-HU"/>
              </w:rPr>
              <w:t>Év</w:t>
            </w:r>
          </w:p>
        </w:tc>
        <w:tc>
          <w:tcPr>
            <w:tcW w:w="1469" w:type="dxa"/>
            <w:tcBorders>
              <w:top w:val="single" w:sz="4" w:space="0" w:color="auto"/>
              <w:left w:val="nil"/>
              <w:bottom w:val="single" w:sz="4" w:space="0" w:color="auto"/>
              <w:right w:val="single" w:sz="4" w:space="0" w:color="auto"/>
            </w:tcBorders>
            <w:shd w:val="clear" w:color="000000" w:fill="E2EFDA"/>
            <w:vAlign w:val="center"/>
            <w:hideMark/>
          </w:tcPr>
          <w:p w:rsidR="00B02D35" w:rsidRPr="00B02D35" w:rsidRDefault="00B02D35" w:rsidP="00B02D35">
            <w:pPr>
              <w:jc w:val="center"/>
              <w:rPr>
                <w:rFonts w:ascii="Calibri" w:eastAsia="Times New Roman" w:hAnsi="Calibri" w:cs="Times New Roman"/>
                <w:b/>
                <w:bCs/>
                <w:sz w:val="18"/>
                <w:szCs w:val="18"/>
                <w:lang w:eastAsia="hu-HU"/>
              </w:rPr>
            </w:pPr>
            <w:r w:rsidRPr="00B02D35">
              <w:rPr>
                <w:rFonts w:ascii="Calibri" w:eastAsia="Times New Roman" w:hAnsi="Calibri" w:cs="Times New Roman"/>
                <w:b/>
                <w:bCs/>
                <w:sz w:val="18"/>
                <w:szCs w:val="18"/>
                <w:lang w:eastAsia="hu-HU"/>
              </w:rPr>
              <w:t>Védelembe vett kiskorú gyermekek száma december 31-én</w:t>
            </w:r>
            <w:r w:rsidRPr="00B02D35">
              <w:rPr>
                <w:rFonts w:ascii="Calibri" w:eastAsia="Times New Roman" w:hAnsi="Calibri" w:cs="Times New Roman"/>
                <w:b/>
                <w:bCs/>
                <w:sz w:val="18"/>
                <w:szCs w:val="18"/>
                <w:lang w:eastAsia="hu-HU"/>
              </w:rPr>
              <w:br/>
            </w:r>
            <w:r w:rsidRPr="00B02D35">
              <w:rPr>
                <w:rFonts w:ascii="Calibri" w:eastAsia="Times New Roman" w:hAnsi="Calibri" w:cs="Times New Roman"/>
                <w:sz w:val="18"/>
                <w:szCs w:val="18"/>
                <w:lang w:eastAsia="hu-HU"/>
              </w:rPr>
              <w:t>(TS 3001)</w:t>
            </w:r>
          </w:p>
        </w:tc>
        <w:tc>
          <w:tcPr>
            <w:tcW w:w="2410" w:type="dxa"/>
            <w:tcBorders>
              <w:top w:val="single" w:sz="4" w:space="0" w:color="auto"/>
              <w:left w:val="nil"/>
              <w:bottom w:val="single" w:sz="4" w:space="0" w:color="auto"/>
              <w:right w:val="single" w:sz="4" w:space="0" w:color="auto"/>
            </w:tcBorders>
            <w:shd w:val="clear" w:color="000000" w:fill="E2EFDA"/>
            <w:vAlign w:val="center"/>
            <w:hideMark/>
          </w:tcPr>
          <w:p w:rsidR="00B02D35" w:rsidRPr="00B02D35" w:rsidRDefault="00B02D35" w:rsidP="00B02D35">
            <w:pPr>
              <w:jc w:val="center"/>
              <w:rPr>
                <w:rFonts w:ascii="Calibri" w:eastAsia="Times New Roman" w:hAnsi="Calibri" w:cs="Times New Roman"/>
                <w:b/>
                <w:bCs/>
                <w:sz w:val="18"/>
                <w:szCs w:val="18"/>
                <w:lang w:eastAsia="hu-HU"/>
              </w:rPr>
            </w:pPr>
            <w:r w:rsidRPr="00B02D35">
              <w:rPr>
                <w:rFonts w:ascii="Calibri" w:eastAsia="Times New Roman" w:hAnsi="Calibri" w:cs="Times New Roman"/>
                <w:b/>
                <w:bCs/>
                <w:sz w:val="18"/>
                <w:szCs w:val="18"/>
                <w:lang w:eastAsia="hu-HU"/>
              </w:rPr>
              <w:t xml:space="preserve">Veszélyeztetett kiskorú gyermekek száma december 31-én </w:t>
            </w:r>
            <w:r w:rsidRPr="00B02D35">
              <w:rPr>
                <w:rFonts w:ascii="Calibri" w:eastAsia="Times New Roman" w:hAnsi="Calibri" w:cs="Times New Roman"/>
                <w:sz w:val="18"/>
                <w:szCs w:val="18"/>
                <w:lang w:eastAsia="hu-HU"/>
              </w:rPr>
              <w:t>(TS 3101)</w:t>
            </w:r>
          </w:p>
        </w:tc>
      </w:tr>
      <w:tr w:rsidR="00B02D35" w:rsidRPr="00B02D35" w:rsidTr="001A0A19">
        <w:trPr>
          <w:trHeight w:val="269"/>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B02D35" w:rsidRPr="00B02D35" w:rsidRDefault="00B02D35" w:rsidP="00B02D35">
            <w:pPr>
              <w:jc w:val="center"/>
              <w:rPr>
                <w:rFonts w:ascii="Calibri" w:eastAsia="Times New Roman" w:hAnsi="Calibri" w:cs="Times New Roman"/>
                <w:sz w:val="18"/>
                <w:szCs w:val="18"/>
                <w:lang w:eastAsia="hu-HU"/>
              </w:rPr>
            </w:pPr>
            <w:r w:rsidRPr="00B02D35">
              <w:rPr>
                <w:rFonts w:ascii="Calibri" w:eastAsia="Times New Roman" w:hAnsi="Calibri" w:cs="Times New Roman"/>
                <w:sz w:val="18"/>
                <w:szCs w:val="18"/>
                <w:lang w:eastAsia="hu-HU"/>
              </w:rPr>
              <w:t>2012</w:t>
            </w:r>
          </w:p>
        </w:tc>
        <w:tc>
          <w:tcPr>
            <w:tcW w:w="1469" w:type="dxa"/>
            <w:tcBorders>
              <w:top w:val="nil"/>
              <w:left w:val="nil"/>
              <w:bottom w:val="single" w:sz="4" w:space="0" w:color="auto"/>
              <w:right w:val="single" w:sz="4" w:space="0" w:color="auto"/>
            </w:tcBorders>
            <w:shd w:val="clear" w:color="auto" w:fill="auto"/>
            <w:vAlign w:val="bottom"/>
            <w:hideMark/>
          </w:tcPr>
          <w:p w:rsidR="00B02D35" w:rsidRPr="00B02D35" w:rsidRDefault="003D1924" w:rsidP="00B02D35">
            <w:pPr>
              <w:jc w:val="center"/>
              <w:rPr>
                <w:rFonts w:ascii="Calibri" w:eastAsia="Times New Roman" w:hAnsi="Calibri" w:cs="Times New Roman"/>
                <w:color w:val="000000"/>
                <w:sz w:val="18"/>
                <w:szCs w:val="18"/>
                <w:lang w:eastAsia="hu-HU"/>
              </w:rPr>
            </w:pPr>
            <w:r>
              <w:rPr>
                <w:rFonts w:ascii="Calibri" w:eastAsia="Times New Roman" w:hAnsi="Calibri" w:cs="Times New Roman"/>
                <w:color w:val="000000"/>
                <w:sz w:val="18"/>
                <w:szCs w:val="18"/>
                <w:lang w:eastAsia="hu-HU"/>
              </w:rPr>
              <w:t>0</w:t>
            </w:r>
          </w:p>
        </w:tc>
        <w:tc>
          <w:tcPr>
            <w:tcW w:w="2410" w:type="dxa"/>
            <w:tcBorders>
              <w:top w:val="nil"/>
              <w:left w:val="nil"/>
              <w:bottom w:val="single" w:sz="4" w:space="0" w:color="auto"/>
              <w:right w:val="single" w:sz="4" w:space="0" w:color="auto"/>
            </w:tcBorders>
            <w:shd w:val="clear" w:color="auto" w:fill="auto"/>
            <w:vAlign w:val="bottom"/>
            <w:hideMark/>
          </w:tcPr>
          <w:p w:rsidR="00B02D35" w:rsidRPr="00B02D35" w:rsidRDefault="00B02D35" w:rsidP="00B02D35">
            <w:pPr>
              <w:jc w:val="center"/>
              <w:rPr>
                <w:rFonts w:ascii="Calibri" w:eastAsia="Times New Roman" w:hAnsi="Calibri" w:cs="Times New Roman"/>
                <w:color w:val="000000"/>
                <w:sz w:val="18"/>
                <w:szCs w:val="18"/>
                <w:lang w:eastAsia="hu-HU"/>
              </w:rPr>
            </w:pPr>
            <w:r w:rsidRPr="00B02D35">
              <w:rPr>
                <w:rFonts w:ascii="Calibri" w:eastAsia="Times New Roman" w:hAnsi="Calibri" w:cs="Times New Roman"/>
                <w:color w:val="000000"/>
                <w:sz w:val="18"/>
                <w:szCs w:val="18"/>
                <w:lang w:eastAsia="hu-HU"/>
              </w:rPr>
              <w:t>4</w:t>
            </w:r>
          </w:p>
        </w:tc>
      </w:tr>
      <w:tr w:rsidR="00B02D35" w:rsidRPr="00B02D35" w:rsidTr="001A0A19">
        <w:trPr>
          <w:trHeight w:val="274"/>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B02D35" w:rsidRPr="00B02D35" w:rsidRDefault="00B02D35" w:rsidP="00B02D35">
            <w:pPr>
              <w:jc w:val="center"/>
              <w:rPr>
                <w:rFonts w:ascii="Calibri" w:eastAsia="Times New Roman" w:hAnsi="Calibri" w:cs="Times New Roman"/>
                <w:sz w:val="18"/>
                <w:szCs w:val="18"/>
                <w:lang w:eastAsia="hu-HU"/>
              </w:rPr>
            </w:pPr>
            <w:r w:rsidRPr="00B02D35">
              <w:rPr>
                <w:rFonts w:ascii="Calibri" w:eastAsia="Times New Roman" w:hAnsi="Calibri" w:cs="Times New Roman"/>
                <w:sz w:val="18"/>
                <w:szCs w:val="18"/>
                <w:lang w:eastAsia="hu-HU"/>
              </w:rPr>
              <w:t>2013</w:t>
            </w:r>
          </w:p>
        </w:tc>
        <w:tc>
          <w:tcPr>
            <w:tcW w:w="1469" w:type="dxa"/>
            <w:tcBorders>
              <w:top w:val="nil"/>
              <w:left w:val="nil"/>
              <w:bottom w:val="single" w:sz="4" w:space="0" w:color="auto"/>
              <w:right w:val="single" w:sz="4" w:space="0" w:color="auto"/>
            </w:tcBorders>
            <w:shd w:val="clear" w:color="auto" w:fill="auto"/>
            <w:vAlign w:val="bottom"/>
            <w:hideMark/>
          </w:tcPr>
          <w:p w:rsidR="00B02D35" w:rsidRPr="00B02D35" w:rsidRDefault="003D1924" w:rsidP="00B02D35">
            <w:pPr>
              <w:jc w:val="center"/>
              <w:rPr>
                <w:rFonts w:ascii="Calibri" w:eastAsia="Times New Roman" w:hAnsi="Calibri" w:cs="Times New Roman"/>
                <w:color w:val="000000"/>
                <w:sz w:val="18"/>
                <w:szCs w:val="18"/>
                <w:lang w:eastAsia="hu-HU"/>
              </w:rPr>
            </w:pPr>
            <w:proofErr w:type="spellStart"/>
            <w:r>
              <w:rPr>
                <w:rFonts w:ascii="Calibri" w:eastAsia="Times New Roman" w:hAnsi="Calibri" w:cs="Times New Roman"/>
                <w:color w:val="000000"/>
                <w:sz w:val="18"/>
                <w:szCs w:val="18"/>
                <w:lang w:eastAsia="hu-HU"/>
              </w:rPr>
              <w:t>n.a</w:t>
            </w:r>
            <w:proofErr w:type="spellEnd"/>
            <w:r>
              <w:rPr>
                <w:rFonts w:ascii="Calibri" w:eastAsia="Times New Roman" w:hAnsi="Calibri" w:cs="Times New Roman"/>
                <w:color w:val="000000"/>
                <w:sz w:val="18"/>
                <w:szCs w:val="18"/>
                <w:lang w:eastAsia="hu-HU"/>
              </w:rPr>
              <w:t>.</w:t>
            </w:r>
          </w:p>
        </w:tc>
        <w:tc>
          <w:tcPr>
            <w:tcW w:w="2410" w:type="dxa"/>
            <w:tcBorders>
              <w:top w:val="nil"/>
              <w:left w:val="nil"/>
              <w:bottom w:val="single" w:sz="4" w:space="0" w:color="auto"/>
              <w:right w:val="single" w:sz="4" w:space="0" w:color="auto"/>
            </w:tcBorders>
            <w:shd w:val="clear" w:color="auto" w:fill="auto"/>
            <w:vAlign w:val="bottom"/>
            <w:hideMark/>
          </w:tcPr>
          <w:p w:rsidR="00B02D35" w:rsidRPr="00B02D35" w:rsidRDefault="003D1924" w:rsidP="00B02D35">
            <w:pPr>
              <w:jc w:val="center"/>
              <w:rPr>
                <w:rFonts w:ascii="Calibri" w:eastAsia="Times New Roman" w:hAnsi="Calibri" w:cs="Times New Roman"/>
                <w:color w:val="000000"/>
                <w:sz w:val="18"/>
                <w:szCs w:val="18"/>
                <w:lang w:eastAsia="hu-HU"/>
              </w:rPr>
            </w:pPr>
            <w:proofErr w:type="spellStart"/>
            <w:r>
              <w:rPr>
                <w:rFonts w:ascii="Calibri" w:eastAsia="Times New Roman" w:hAnsi="Calibri" w:cs="Times New Roman"/>
                <w:color w:val="000000"/>
                <w:sz w:val="18"/>
                <w:szCs w:val="18"/>
                <w:lang w:eastAsia="hu-HU"/>
              </w:rPr>
              <w:t>n.a</w:t>
            </w:r>
            <w:proofErr w:type="spellEnd"/>
            <w:r>
              <w:rPr>
                <w:rFonts w:ascii="Calibri" w:eastAsia="Times New Roman" w:hAnsi="Calibri" w:cs="Times New Roman"/>
                <w:color w:val="000000"/>
                <w:sz w:val="18"/>
                <w:szCs w:val="18"/>
                <w:lang w:eastAsia="hu-HU"/>
              </w:rPr>
              <w:t>.</w:t>
            </w:r>
          </w:p>
        </w:tc>
      </w:tr>
      <w:tr w:rsidR="00B02D35" w:rsidRPr="00B02D35" w:rsidTr="001A0A19">
        <w:trPr>
          <w:trHeight w:val="277"/>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B02D35" w:rsidRPr="00B02D35" w:rsidRDefault="00B02D35" w:rsidP="00B02D35">
            <w:pPr>
              <w:jc w:val="center"/>
              <w:rPr>
                <w:rFonts w:ascii="Calibri" w:eastAsia="Times New Roman" w:hAnsi="Calibri" w:cs="Times New Roman"/>
                <w:sz w:val="18"/>
                <w:szCs w:val="18"/>
                <w:lang w:eastAsia="hu-HU"/>
              </w:rPr>
            </w:pPr>
            <w:r w:rsidRPr="00B02D35">
              <w:rPr>
                <w:rFonts w:ascii="Calibri" w:eastAsia="Times New Roman" w:hAnsi="Calibri" w:cs="Times New Roman"/>
                <w:sz w:val="18"/>
                <w:szCs w:val="18"/>
                <w:lang w:eastAsia="hu-HU"/>
              </w:rPr>
              <w:t>2014</w:t>
            </w:r>
          </w:p>
        </w:tc>
        <w:tc>
          <w:tcPr>
            <w:tcW w:w="1469" w:type="dxa"/>
            <w:tcBorders>
              <w:top w:val="nil"/>
              <w:left w:val="nil"/>
              <w:bottom w:val="single" w:sz="4" w:space="0" w:color="auto"/>
              <w:right w:val="single" w:sz="4" w:space="0" w:color="auto"/>
            </w:tcBorders>
            <w:shd w:val="clear" w:color="auto" w:fill="auto"/>
            <w:vAlign w:val="bottom"/>
            <w:hideMark/>
          </w:tcPr>
          <w:p w:rsidR="00B02D35" w:rsidRPr="00B02D35" w:rsidRDefault="003D1924" w:rsidP="00B02D35">
            <w:pPr>
              <w:jc w:val="center"/>
              <w:rPr>
                <w:rFonts w:ascii="Calibri" w:eastAsia="Times New Roman" w:hAnsi="Calibri" w:cs="Times New Roman"/>
                <w:color w:val="000000"/>
                <w:sz w:val="18"/>
                <w:szCs w:val="18"/>
                <w:lang w:eastAsia="hu-HU"/>
              </w:rPr>
            </w:pPr>
            <w:proofErr w:type="spellStart"/>
            <w:r>
              <w:rPr>
                <w:rFonts w:ascii="Calibri" w:eastAsia="Times New Roman" w:hAnsi="Calibri" w:cs="Times New Roman"/>
                <w:color w:val="000000"/>
                <w:sz w:val="18"/>
                <w:szCs w:val="18"/>
                <w:lang w:eastAsia="hu-HU"/>
              </w:rPr>
              <w:t>n.a</w:t>
            </w:r>
            <w:proofErr w:type="spellEnd"/>
            <w:r>
              <w:rPr>
                <w:rFonts w:ascii="Calibri" w:eastAsia="Times New Roman" w:hAnsi="Calibri" w:cs="Times New Roman"/>
                <w:color w:val="000000"/>
                <w:sz w:val="18"/>
                <w:szCs w:val="18"/>
                <w:lang w:eastAsia="hu-HU"/>
              </w:rPr>
              <w:t>.</w:t>
            </w:r>
          </w:p>
        </w:tc>
        <w:tc>
          <w:tcPr>
            <w:tcW w:w="2410" w:type="dxa"/>
            <w:tcBorders>
              <w:top w:val="nil"/>
              <w:left w:val="nil"/>
              <w:bottom w:val="single" w:sz="4" w:space="0" w:color="auto"/>
              <w:right w:val="single" w:sz="4" w:space="0" w:color="auto"/>
            </w:tcBorders>
            <w:shd w:val="clear" w:color="auto" w:fill="auto"/>
            <w:vAlign w:val="bottom"/>
            <w:hideMark/>
          </w:tcPr>
          <w:p w:rsidR="00B02D35" w:rsidRPr="00B02D35" w:rsidRDefault="003D1924" w:rsidP="00B02D35">
            <w:pPr>
              <w:jc w:val="center"/>
              <w:rPr>
                <w:rFonts w:ascii="Calibri" w:eastAsia="Times New Roman" w:hAnsi="Calibri" w:cs="Times New Roman"/>
                <w:color w:val="000000"/>
                <w:sz w:val="18"/>
                <w:szCs w:val="18"/>
                <w:lang w:eastAsia="hu-HU"/>
              </w:rPr>
            </w:pPr>
            <w:proofErr w:type="spellStart"/>
            <w:r>
              <w:rPr>
                <w:rFonts w:ascii="Calibri" w:eastAsia="Times New Roman" w:hAnsi="Calibri" w:cs="Times New Roman"/>
                <w:color w:val="000000"/>
                <w:sz w:val="18"/>
                <w:szCs w:val="18"/>
                <w:lang w:eastAsia="hu-HU"/>
              </w:rPr>
              <w:t>n.</w:t>
            </w:r>
            <w:proofErr w:type="gramStart"/>
            <w:r>
              <w:rPr>
                <w:rFonts w:ascii="Calibri" w:eastAsia="Times New Roman" w:hAnsi="Calibri" w:cs="Times New Roman"/>
                <w:color w:val="000000"/>
                <w:sz w:val="18"/>
                <w:szCs w:val="18"/>
                <w:lang w:eastAsia="hu-HU"/>
              </w:rPr>
              <w:t>a</w:t>
            </w:r>
            <w:proofErr w:type="spellEnd"/>
            <w:proofErr w:type="gramEnd"/>
          </w:p>
        </w:tc>
      </w:tr>
      <w:tr w:rsidR="00B02D35" w:rsidRPr="00B02D35" w:rsidTr="001A0A19">
        <w:trPr>
          <w:trHeight w:val="268"/>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B02D35" w:rsidRPr="00B02D35" w:rsidRDefault="00B02D35" w:rsidP="00B02D35">
            <w:pPr>
              <w:jc w:val="center"/>
              <w:rPr>
                <w:rFonts w:ascii="Calibri" w:eastAsia="Times New Roman" w:hAnsi="Calibri" w:cs="Times New Roman"/>
                <w:sz w:val="18"/>
                <w:szCs w:val="18"/>
                <w:lang w:eastAsia="hu-HU"/>
              </w:rPr>
            </w:pPr>
            <w:r w:rsidRPr="00B02D35">
              <w:rPr>
                <w:rFonts w:ascii="Calibri" w:eastAsia="Times New Roman" w:hAnsi="Calibri" w:cs="Times New Roman"/>
                <w:sz w:val="18"/>
                <w:szCs w:val="18"/>
                <w:lang w:eastAsia="hu-HU"/>
              </w:rPr>
              <w:t>2015</w:t>
            </w:r>
          </w:p>
        </w:tc>
        <w:tc>
          <w:tcPr>
            <w:tcW w:w="1469" w:type="dxa"/>
            <w:tcBorders>
              <w:top w:val="nil"/>
              <w:left w:val="nil"/>
              <w:bottom w:val="single" w:sz="4" w:space="0" w:color="auto"/>
              <w:right w:val="single" w:sz="4" w:space="0" w:color="auto"/>
            </w:tcBorders>
            <w:shd w:val="clear" w:color="auto" w:fill="auto"/>
            <w:vAlign w:val="bottom"/>
            <w:hideMark/>
          </w:tcPr>
          <w:p w:rsidR="00B02D35" w:rsidRPr="00B02D35" w:rsidRDefault="003D1924" w:rsidP="00B02D35">
            <w:pPr>
              <w:jc w:val="center"/>
              <w:rPr>
                <w:rFonts w:ascii="Calibri" w:eastAsia="Times New Roman" w:hAnsi="Calibri" w:cs="Times New Roman"/>
                <w:color w:val="000000"/>
                <w:sz w:val="18"/>
                <w:szCs w:val="18"/>
                <w:lang w:eastAsia="hu-HU"/>
              </w:rPr>
            </w:pPr>
            <w:proofErr w:type="spellStart"/>
            <w:r>
              <w:rPr>
                <w:rFonts w:ascii="Calibri" w:eastAsia="Times New Roman" w:hAnsi="Calibri" w:cs="Times New Roman"/>
                <w:color w:val="000000"/>
                <w:sz w:val="18"/>
                <w:szCs w:val="18"/>
                <w:lang w:eastAsia="hu-HU"/>
              </w:rPr>
              <w:t>n.</w:t>
            </w:r>
            <w:proofErr w:type="gramStart"/>
            <w:r>
              <w:rPr>
                <w:rFonts w:ascii="Calibri" w:eastAsia="Times New Roman" w:hAnsi="Calibri" w:cs="Times New Roman"/>
                <w:color w:val="000000"/>
                <w:sz w:val="18"/>
                <w:szCs w:val="18"/>
                <w:lang w:eastAsia="hu-HU"/>
              </w:rPr>
              <w:t>a</w:t>
            </w:r>
            <w:proofErr w:type="spellEnd"/>
            <w:proofErr w:type="gramEnd"/>
          </w:p>
        </w:tc>
        <w:tc>
          <w:tcPr>
            <w:tcW w:w="2410" w:type="dxa"/>
            <w:tcBorders>
              <w:top w:val="nil"/>
              <w:left w:val="nil"/>
              <w:bottom w:val="single" w:sz="4" w:space="0" w:color="auto"/>
              <w:right w:val="single" w:sz="4" w:space="0" w:color="auto"/>
            </w:tcBorders>
            <w:shd w:val="clear" w:color="auto" w:fill="auto"/>
            <w:vAlign w:val="bottom"/>
            <w:hideMark/>
          </w:tcPr>
          <w:p w:rsidR="00B02D35" w:rsidRPr="00B02D35" w:rsidRDefault="003D1924" w:rsidP="00B02D35">
            <w:pPr>
              <w:jc w:val="center"/>
              <w:rPr>
                <w:rFonts w:ascii="Calibri" w:eastAsia="Times New Roman" w:hAnsi="Calibri" w:cs="Times New Roman"/>
                <w:color w:val="000000"/>
                <w:sz w:val="18"/>
                <w:szCs w:val="18"/>
                <w:lang w:eastAsia="hu-HU"/>
              </w:rPr>
            </w:pPr>
            <w:proofErr w:type="spellStart"/>
            <w:r>
              <w:rPr>
                <w:rFonts w:ascii="Calibri" w:eastAsia="Times New Roman" w:hAnsi="Calibri" w:cs="Times New Roman"/>
                <w:color w:val="000000"/>
                <w:sz w:val="18"/>
                <w:szCs w:val="18"/>
                <w:lang w:eastAsia="hu-HU"/>
              </w:rPr>
              <w:t>n.</w:t>
            </w:r>
            <w:proofErr w:type="gramStart"/>
            <w:r>
              <w:rPr>
                <w:rFonts w:ascii="Calibri" w:eastAsia="Times New Roman" w:hAnsi="Calibri" w:cs="Times New Roman"/>
                <w:color w:val="000000"/>
                <w:sz w:val="18"/>
                <w:szCs w:val="18"/>
                <w:lang w:eastAsia="hu-HU"/>
              </w:rPr>
              <w:t>a</w:t>
            </w:r>
            <w:proofErr w:type="spellEnd"/>
            <w:proofErr w:type="gramEnd"/>
          </w:p>
        </w:tc>
      </w:tr>
      <w:tr w:rsidR="00B02D35" w:rsidRPr="00B02D35" w:rsidTr="001A0A19">
        <w:trPr>
          <w:trHeight w:val="285"/>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B02D35" w:rsidRPr="00B02D35" w:rsidRDefault="00B02D35" w:rsidP="00B02D35">
            <w:pPr>
              <w:jc w:val="center"/>
              <w:rPr>
                <w:rFonts w:ascii="Calibri" w:eastAsia="Times New Roman" w:hAnsi="Calibri" w:cs="Times New Roman"/>
                <w:sz w:val="18"/>
                <w:szCs w:val="18"/>
                <w:lang w:eastAsia="hu-HU"/>
              </w:rPr>
            </w:pPr>
            <w:r w:rsidRPr="00B02D35">
              <w:rPr>
                <w:rFonts w:ascii="Calibri" w:eastAsia="Times New Roman" w:hAnsi="Calibri" w:cs="Times New Roman"/>
                <w:sz w:val="18"/>
                <w:szCs w:val="18"/>
                <w:lang w:eastAsia="hu-HU"/>
              </w:rPr>
              <w:t>2016</w:t>
            </w:r>
          </w:p>
        </w:tc>
        <w:tc>
          <w:tcPr>
            <w:tcW w:w="1469" w:type="dxa"/>
            <w:tcBorders>
              <w:top w:val="nil"/>
              <w:left w:val="nil"/>
              <w:bottom w:val="single" w:sz="4" w:space="0" w:color="auto"/>
              <w:right w:val="single" w:sz="4" w:space="0" w:color="auto"/>
            </w:tcBorders>
            <w:shd w:val="clear" w:color="auto" w:fill="auto"/>
            <w:vAlign w:val="bottom"/>
            <w:hideMark/>
          </w:tcPr>
          <w:p w:rsidR="00B02D35" w:rsidRPr="00B02D35" w:rsidRDefault="00B02D35" w:rsidP="00B02D35">
            <w:pPr>
              <w:jc w:val="center"/>
              <w:rPr>
                <w:rFonts w:ascii="Calibri" w:eastAsia="Times New Roman" w:hAnsi="Calibri" w:cs="Times New Roman"/>
                <w:color w:val="000000"/>
                <w:sz w:val="18"/>
                <w:szCs w:val="18"/>
                <w:lang w:eastAsia="hu-HU"/>
              </w:rPr>
            </w:pPr>
            <w:r w:rsidRPr="00B02D35">
              <w:rPr>
                <w:rFonts w:ascii="Calibri" w:eastAsia="Times New Roman" w:hAnsi="Calibri" w:cs="Times New Roman"/>
                <w:color w:val="000000"/>
                <w:sz w:val="18"/>
                <w:szCs w:val="18"/>
                <w:lang w:eastAsia="hu-HU"/>
              </w:rPr>
              <w:t>3</w:t>
            </w:r>
          </w:p>
        </w:tc>
        <w:tc>
          <w:tcPr>
            <w:tcW w:w="2410" w:type="dxa"/>
            <w:tcBorders>
              <w:top w:val="nil"/>
              <w:left w:val="nil"/>
              <w:bottom w:val="single" w:sz="4" w:space="0" w:color="auto"/>
              <w:right w:val="single" w:sz="4" w:space="0" w:color="auto"/>
            </w:tcBorders>
            <w:shd w:val="clear" w:color="auto" w:fill="auto"/>
            <w:vAlign w:val="bottom"/>
            <w:hideMark/>
          </w:tcPr>
          <w:p w:rsidR="00B02D35" w:rsidRPr="00B02D35" w:rsidRDefault="003D1924" w:rsidP="00B02D35">
            <w:pPr>
              <w:jc w:val="center"/>
              <w:rPr>
                <w:rFonts w:ascii="Calibri" w:eastAsia="Times New Roman" w:hAnsi="Calibri" w:cs="Times New Roman"/>
                <w:color w:val="000000"/>
                <w:sz w:val="18"/>
                <w:szCs w:val="18"/>
                <w:lang w:eastAsia="hu-HU"/>
              </w:rPr>
            </w:pPr>
            <w:proofErr w:type="spellStart"/>
            <w:r>
              <w:rPr>
                <w:rFonts w:ascii="Calibri" w:eastAsia="Times New Roman" w:hAnsi="Calibri" w:cs="Times New Roman"/>
                <w:color w:val="000000"/>
                <w:sz w:val="18"/>
                <w:szCs w:val="18"/>
                <w:lang w:eastAsia="hu-HU"/>
              </w:rPr>
              <w:t>n.</w:t>
            </w:r>
            <w:proofErr w:type="gramStart"/>
            <w:r>
              <w:rPr>
                <w:rFonts w:ascii="Calibri" w:eastAsia="Times New Roman" w:hAnsi="Calibri" w:cs="Times New Roman"/>
                <w:color w:val="000000"/>
                <w:sz w:val="18"/>
                <w:szCs w:val="18"/>
                <w:lang w:eastAsia="hu-HU"/>
              </w:rPr>
              <w:t>a</w:t>
            </w:r>
            <w:proofErr w:type="spellEnd"/>
            <w:proofErr w:type="gramEnd"/>
          </w:p>
        </w:tc>
      </w:tr>
      <w:tr w:rsidR="00B02D35" w:rsidRPr="00B02D35" w:rsidTr="001A0A19">
        <w:trPr>
          <w:trHeight w:val="26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B02D35" w:rsidRPr="00B02D35" w:rsidRDefault="00B02D35" w:rsidP="00B02D35">
            <w:pPr>
              <w:jc w:val="center"/>
              <w:rPr>
                <w:rFonts w:ascii="Calibri" w:eastAsia="Times New Roman" w:hAnsi="Calibri" w:cs="Times New Roman"/>
                <w:sz w:val="18"/>
                <w:szCs w:val="18"/>
                <w:lang w:eastAsia="hu-HU"/>
              </w:rPr>
            </w:pPr>
            <w:r w:rsidRPr="00B02D35">
              <w:rPr>
                <w:rFonts w:ascii="Calibri" w:eastAsia="Times New Roman" w:hAnsi="Calibri" w:cs="Times New Roman"/>
                <w:sz w:val="18"/>
                <w:szCs w:val="18"/>
                <w:lang w:eastAsia="hu-HU"/>
              </w:rPr>
              <w:t>2017</w:t>
            </w:r>
          </w:p>
        </w:tc>
        <w:tc>
          <w:tcPr>
            <w:tcW w:w="1469" w:type="dxa"/>
            <w:tcBorders>
              <w:top w:val="nil"/>
              <w:left w:val="nil"/>
              <w:bottom w:val="single" w:sz="4" w:space="0" w:color="auto"/>
              <w:right w:val="single" w:sz="4" w:space="0" w:color="auto"/>
            </w:tcBorders>
            <w:shd w:val="clear" w:color="auto" w:fill="auto"/>
            <w:vAlign w:val="bottom"/>
            <w:hideMark/>
          </w:tcPr>
          <w:p w:rsidR="00B02D35" w:rsidRPr="00B02D35" w:rsidRDefault="003D1924" w:rsidP="00B02D35">
            <w:pPr>
              <w:jc w:val="center"/>
              <w:rPr>
                <w:rFonts w:ascii="Calibri" w:eastAsia="Times New Roman" w:hAnsi="Calibri" w:cs="Times New Roman"/>
                <w:color w:val="000000"/>
                <w:sz w:val="18"/>
                <w:szCs w:val="18"/>
                <w:lang w:eastAsia="hu-HU"/>
              </w:rPr>
            </w:pPr>
            <w:proofErr w:type="spellStart"/>
            <w:r>
              <w:rPr>
                <w:rFonts w:ascii="Calibri" w:eastAsia="Times New Roman" w:hAnsi="Calibri" w:cs="Times New Roman"/>
                <w:color w:val="000000"/>
                <w:sz w:val="18"/>
                <w:szCs w:val="18"/>
                <w:lang w:eastAsia="hu-HU"/>
              </w:rPr>
              <w:t>n.</w:t>
            </w:r>
            <w:proofErr w:type="gramStart"/>
            <w:r>
              <w:rPr>
                <w:rFonts w:ascii="Calibri" w:eastAsia="Times New Roman" w:hAnsi="Calibri" w:cs="Times New Roman"/>
                <w:color w:val="000000"/>
                <w:sz w:val="18"/>
                <w:szCs w:val="18"/>
                <w:lang w:eastAsia="hu-HU"/>
              </w:rPr>
              <w:t>a</w:t>
            </w:r>
            <w:proofErr w:type="spellEnd"/>
            <w:proofErr w:type="gramEnd"/>
          </w:p>
        </w:tc>
        <w:tc>
          <w:tcPr>
            <w:tcW w:w="2410" w:type="dxa"/>
            <w:tcBorders>
              <w:top w:val="nil"/>
              <w:left w:val="nil"/>
              <w:bottom w:val="single" w:sz="4" w:space="0" w:color="auto"/>
              <w:right w:val="single" w:sz="4" w:space="0" w:color="auto"/>
            </w:tcBorders>
            <w:shd w:val="clear" w:color="auto" w:fill="auto"/>
            <w:vAlign w:val="bottom"/>
            <w:hideMark/>
          </w:tcPr>
          <w:p w:rsidR="00B02D35" w:rsidRPr="00B02D35" w:rsidRDefault="00B816C8" w:rsidP="00B02D35">
            <w:pPr>
              <w:jc w:val="center"/>
              <w:rPr>
                <w:rFonts w:ascii="Calibri" w:eastAsia="Times New Roman" w:hAnsi="Calibri" w:cs="Times New Roman"/>
                <w:color w:val="000000"/>
                <w:sz w:val="18"/>
                <w:szCs w:val="18"/>
                <w:lang w:eastAsia="hu-HU"/>
              </w:rPr>
            </w:pPr>
            <w:r>
              <w:rPr>
                <w:rFonts w:ascii="Calibri" w:eastAsia="Times New Roman" w:hAnsi="Calibri" w:cs="Times New Roman"/>
                <w:color w:val="000000"/>
                <w:sz w:val="18"/>
                <w:szCs w:val="18"/>
                <w:lang w:eastAsia="hu-HU"/>
              </w:rPr>
              <w:t>8</w:t>
            </w:r>
          </w:p>
        </w:tc>
      </w:tr>
      <w:tr w:rsidR="00B02D35" w:rsidRPr="00B02D35" w:rsidTr="001A0A19">
        <w:trPr>
          <w:trHeight w:val="405"/>
        </w:trPr>
        <w:tc>
          <w:tcPr>
            <w:tcW w:w="2000" w:type="dxa"/>
            <w:gridSpan w:val="2"/>
            <w:tcBorders>
              <w:top w:val="nil"/>
              <w:left w:val="nil"/>
              <w:bottom w:val="nil"/>
              <w:right w:val="nil"/>
            </w:tcBorders>
            <w:shd w:val="clear" w:color="auto" w:fill="auto"/>
            <w:noWrap/>
            <w:vAlign w:val="bottom"/>
            <w:hideMark/>
          </w:tcPr>
          <w:p w:rsidR="00B02D35" w:rsidRPr="00B02D35" w:rsidRDefault="00B02D35" w:rsidP="00B02D35">
            <w:pPr>
              <w:jc w:val="center"/>
              <w:rPr>
                <w:rFonts w:ascii="Calibri" w:eastAsia="Times New Roman" w:hAnsi="Calibri" w:cs="Times New Roman"/>
                <w:sz w:val="18"/>
                <w:szCs w:val="18"/>
                <w:lang w:eastAsia="hu-HU"/>
              </w:rPr>
            </w:pPr>
            <w:r w:rsidRPr="00B02D35">
              <w:rPr>
                <w:rFonts w:ascii="Calibri" w:eastAsia="Times New Roman" w:hAnsi="Calibri" w:cs="Times New Roman"/>
                <w:sz w:val="18"/>
                <w:szCs w:val="18"/>
                <w:lang w:eastAsia="hu-HU"/>
              </w:rPr>
              <w:lastRenderedPageBreak/>
              <w:t xml:space="preserve">Forrás: </w:t>
            </w:r>
            <w:proofErr w:type="spellStart"/>
            <w:r w:rsidRPr="00B02D35">
              <w:rPr>
                <w:rFonts w:ascii="Calibri" w:eastAsia="Times New Roman" w:hAnsi="Calibri" w:cs="Times New Roman"/>
                <w:sz w:val="18"/>
                <w:szCs w:val="18"/>
                <w:lang w:eastAsia="hu-HU"/>
              </w:rPr>
              <w:t>TeIR</w:t>
            </w:r>
            <w:proofErr w:type="spellEnd"/>
            <w:r w:rsidRPr="00B02D35">
              <w:rPr>
                <w:rFonts w:ascii="Calibri" w:eastAsia="Times New Roman" w:hAnsi="Calibri" w:cs="Times New Roman"/>
                <w:sz w:val="18"/>
                <w:szCs w:val="18"/>
                <w:lang w:eastAsia="hu-HU"/>
              </w:rPr>
              <w:t xml:space="preserve">, KSH </w:t>
            </w:r>
            <w:proofErr w:type="spellStart"/>
            <w:r w:rsidRPr="00B02D35">
              <w:rPr>
                <w:rFonts w:ascii="Calibri" w:eastAsia="Times New Roman" w:hAnsi="Calibri" w:cs="Times New Roman"/>
                <w:sz w:val="18"/>
                <w:szCs w:val="18"/>
                <w:lang w:eastAsia="hu-HU"/>
              </w:rPr>
              <w:t>Tstar</w:t>
            </w:r>
            <w:proofErr w:type="spellEnd"/>
          </w:p>
        </w:tc>
        <w:tc>
          <w:tcPr>
            <w:tcW w:w="2410" w:type="dxa"/>
            <w:tcBorders>
              <w:top w:val="nil"/>
              <w:left w:val="nil"/>
              <w:bottom w:val="nil"/>
              <w:right w:val="nil"/>
            </w:tcBorders>
            <w:shd w:val="clear" w:color="auto" w:fill="auto"/>
            <w:noWrap/>
            <w:vAlign w:val="bottom"/>
            <w:hideMark/>
          </w:tcPr>
          <w:p w:rsidR="00B02D35" w:rsidRPr="00B02D35" w:rsidRDefault="00B02D35" w:rsidP="00B02D35">
            <w:pPr>
              <w:jc w:val="center"/>
              <w:rPr>
                <w:rFonts w:ascii="Calibri" w:eastAsia="Times New Roman" w:hAnsi="Calibri" w:cs="Times New Roman"/>
                <w:sz w:val="18"/>
                <w:szCs w:val="18"/>
                <w:lang w:eastAsia="hu-HU"/>
              </w:rPr>
            </w:pPr>
          </w:p>
        </w:tc>
      </w:tr>
    </w:tbl>
    <w:p w:rsidR="00F644DC" w:rsidRDefault="007A3CFE" w:rsidP="00F644DC">
      <w:pPr>
        <w:jc w:val="center"/>
        <w:rPr>
          <w:rFonts w:ascii="Palatino Linotype" w:eastAsia="Times New Roman" w:hAnsi="Palatino Linotype" w:cs="Times New Roman"/>
          <w:i/>
          <w:szCs w:val="24"/>
          <w:lang w:eastAsia="hu-HU"/>
        </w:rPr>
      </w:pPr>
      <w:r w:rsidRPr="007A3CFE">
        <w:rPr>
          <w:rFonts w:ascii="Palatino Linotype" w:eastAsia="Times New Roman" w:hAnsi="Palatino Linotype" w:cs="Times New Roman"/>
          <w:i/>
          <w:noProof/>
          <w:szCs w:val="24"/>
          <w:bdr w:val="single" w:sz="4" w:space="0" w:color="auto"/>
          <w:lang w:eastAsia="hu-HU"/>
        </w:rPr>
        <w:drawing>
          <wp:inline distT="0" distB="0" distL="0" distR="0">
            <wp:extent cx="2711395" cy="1883284"/>
            <wp:effectExtent l="0" t="0" r="0" b="0"/>
            <wp:docPr id="23" name="Kép 19" descr="\\MUSZAK2017\Műszakis\HEP\HEP Bagod\Diagramok\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ZAK2017\Műszakis\HEP\HEP Bagod\Diagramok\4.1.1..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5811" cy="1886351"/>
                    </a:xfrm>
                    <a:prstGeom prst="rect">
                      <a:avLst/>
                    </a:prstGeom>
                    <a:noFill/>
                    <a:ln>
                      <a:noFill/>
                    </a:ln>
                  </pic:spPr>
                </pic:pic>
              </a:graphicData>
            </a:graphic>
          </wp:inline>
        </w:drawing>
      </w:r>
    </w:p>
    <w:p w:rsidR="00A66E03" w:rsidRDefault="00A66E03" w:rsidP="00605657">
      <w:pPr>
        <w:jc w:val="both"/>
        <w:rPr>
          <w:rFonts w:ascii="Palatino Linotype" w:eastAsia="Times New Roman" w:hAnsi="Palatino Linotype" w:cs="Times New Roman"/>
          <w:i/>
          <w:szCs w:val="24"/>
          <w:lang w:eastAsia="hu-HU"/>
        </w:rPr>
        <w:sectPr w:rsidR="00A66E03" w:rsidSect="001A0A19">
          <w:type w:val="continuous"/>
          <w:pgSz w:w="11907" w:h="16840" w:code="9"/>
          <w:pgMar w:top="1134" w:right="1134" w:bottom="1134" w:left="1134" w:header="709" w:footer="709" w:gutter="0"/>
          <w:cols w:num="2" w:space="3"/>
          <w:titlePg/>
          <w:docGrid w:linePitch="360"/>
        </w:sectPr>
      </w:pPr>
    </w:p>
    <w:p w:rsidR="008E6913" w:rsidRPr="001A0A19" w:rsidRDefault="00AC77E3" w:rsidP="00605657">
      <w:pPr>
        <w:jc w:val="both"/>
        <w:rPr>
          <w:rFonts w:ascii="Times New Roman" w:eastAsia="Times New Roman" w:hAnsi="Times New Roman" w:cs="Times New Roman"/>
          <w:sz w:val="24"/>
          <w:szCs w:val="24"/>
          <w:lang w:eastAsia="hu-HU"/>
        </w:rPr>
      </w:pPr>
      <w:r w:rsidRPr="001A0A19">
        <w:rPr>
          <w:rFonts w:ascii="Times New Roman" w:eastAsia="Times New Roman" w:hAnsi="Times New Roman" w:cs="Times New Roman"/>
          <w:sz w:val="24"/>
          <w:szCs w:val="24"/>
          <w:lang w:eastAsia="hu-HU"/>
        </w:rPr>
        <w:lastRenderedPageBreak/>
        <w:t>A veszélyeztetett helyzet</w:t>
      </w:r>
      <w:r w:rsidR="008E6913" w:rsidRPr="001A0A19">
        <w:rPr>
          <w:rFonts w:ascii="Times New Roman" w:eastAsia="Times New Roman" w:hAnsi="Times New Roman" w:cs="Times New Roman"/>
          <w:sz w:val="24"/>
          <w:szCs w:val="24"/>
          <w:lang w:eastAsia="hu-HU"/>
        </w:rPr>
        <w:t xml:space="preserve"> több okra vezethető vissza, a Családsegítő-és Gyermekjóléti Szolgálat beszámolója szerint az anyagi (megélhetési, lakhatási) nehézségek, illetve a család életvitele </w:t>
      </w:r>
      <w:r w:rsidR="00350465" w:rsidRPr="001A0A19">
        <w:rPr>
          <w:rFonts w:ascii="Times New Roman" w:eastAsia="Times New Roman" w:hAnsi="Times New Roman" w:cs="Times New Roman"/>
          <w:sz w:val="24"/>
          <w:szCs w:val="24"/>
          <w:lang w:eastAsia="hu-HU"/>
        </w:rPr>
        <w:t xml:space="preserve">miatt áll fenn </w:t>
      </w:r>
      <w:r w:rsidR="005D3B87" w:rsidRPr="001A0A19">
        <w:rPr>
          <w:rFonts w:ascii="Times New Roman" w:eastAsia="Times New Roman" w:hAnsi="Times New Roman" w:cs="Times New Roman"/>
          <w:sz w:val="24"/>
          <w:szCs w:val="24"/>
          <w:lang w:eastAsia="hu-HU"/>
        </w:rPr>
        <w:t>ez a helyzet a veszélyeztetett és a védelembe vett gyermekek esetében a tel</w:t>
      </w:r>
      <w:r w:rsidR="00DC4D8D" w:rsidRPr="001A0A19">
        <w:rPr>
          <w:rFonts w:ascii="Times New Roman" w:eastAsia="Times New Roman" w:hAnsi="Times New Roman" w:cs="Times New Roman"/>
          <w:sz w:val="24"/>
          <w:szCs w:val="24"/>
          <w:lang w:eastAsia="hu-HU"/>
        </w:rPr>
        <w:t>epülésen, ami növekedést mutat az ötéves időszak első és utolsó éve között.</w:t>
      </w:r>
    </w:p>
    <w:p w:rsidR="00AC77E3" w:rsidRPr="001A0A19" w:rsidRDefault="00AC77E3" w:rsidP="00605657">
      <w:pPr>
        <w:jc w:val="both"/>
        <w:rPr>
          <w:rFonts w:ascii="Times New Roman" w:eastAsia="Times New Roman" w:hAnsi="Times New Roman" w:cs="Times New Roman"/>
          <w:sz w:val="24"/>
          <w:szCs w:val="24"/>
          <w:lang w:eastAsia="hu-HU"/>
        </w:rPr>
      </w:pPr>
    </w:p>
    <w:p w:rsidR="00605657" w:rsidRDefault="00605657" w:rsidP="00605657">
      <w:pPr>
        <w:autoSpaceDE w:val="0"/>
        <w:autoSpaceDN w:val="0"/>
        <w:adjustRightInd w:val="0"/>
        <w:spacing w:after="20"/>
        <w:ind w:firstLine="142"/>
        <w:jc w:val="both"/>
        <w:rPr>
          <w:rFonts w:ascii="Palatino Linotype" w:eastAsia="Times New Roman" w:hAnsi="Palatino Linotype" w:cs="Times New Roman"/>
          <w:i/>
          <w:lang w:eastAsia="hu-HU"/>
        </w:rPr>
      </w:pPr>
      <w:r w:rsidRPr="00605657">
        <w:rPr>
          <w:rFonts w:ascii="Palatino Linotype" w:eastAsia="Times New Roman" w:hAnsi="Palatino Linotype" w:cs="Times New Roman"/>
          <w:i/>
          <w:iCs/>
          <w:lang w:eastAsia="hu-HU"/>
        </w:rPr>
        <w:t>b)</w:t>
      </w:r>
      <w:r w:rsidRPr="00605657">
        <w:rPr>
          <w:rFonts w:ascii="Palatino Linotype" w:eastAsia="Times New Roman" w:hAnsi="Palatino Linotype" w:cs="Times New Roman"/>
          <w:i/>
          <w:lang w:eastAsia="hu-HU"/>
        </w:rPr>
        <w:t xml:space="preserve"> rendszeres gyermekvédelmi kedvezményben részesítettek száma</w:t>
      </w:r>
    </w:p>
    <w:p w:rsidR="0015779C" w:rsidRPr="001A0A19" w:rsidRDefault="0015779C" w:rsidP="00605657">
      <w:pPr>
        <w:autoSpaceDE w:val="0"/>
        <w:autoSpaceDN w:val="0"/>
        <w:adjustRightInd w:val="0"/>
        <w:spacing w:after="20"/>
        <w:ind w:firstLine="142"/>
        <w:jc w:val="both"/>
        <w:rPr>
          <w:rFonts w:ascii="Times New Roman" w:eastAsia="Times New Roman" w:hAnsi="Times New Roman" w:cs="Times New Roman"/>
          <w:i/>
          <w:sz w:val="24"/>
          <w:szCs w:val="24"/>
          <w:lang w:eastAsia="hu-HU"/>
        </w:rPr>
      </w:pPr>
    </w:p>
    <w:p w:rsidR="00A66E03" w:rsidRPr="001A0A19" w:rsidRDefault="00A66E03" w:rsidP="00F644DC">
      <w:pPr>
        <w:ind w:right="-926"/>
        <w:jc w:val="center"/>
        <w:rPr>
          <w:rFonts w:ascii="Times New Roman" w:eastAsia="Times New Roman" w:hAnsi="Times New Roman" w:cs="Times New Roman"/>
          <w:b/>
          <w:bCs/>
          <w:sz w:val="24"/>
          <w:szCs w:val="24"/>
          <w:lang w:eastAsia="hu-HU"/>
        </w:rPr>
        <w:sectPr w:rsidR="00A66E03" w:rsidRPr="001A0A19" w:rsidSect="00A66E03">
          <w:type w:val="continuous"/>
          <w:pgSz w:w="11907" w:h="16840" w:code="9"/>
          <w:pgMar w:top="1134" w:right="1134" w:bottom="1134" w:left="1134" w:header="709" w:footer="709" w:gutter="0"/>
          <w:cols w:space="708"/>
          <w:titlePg/>
          <w:docGrid w:linePitch="360"/>
        </w:sectPr>
      </w:pPr>
    </w:p>
    <w:tbl>
      <w:tblPr>
        <w:tblW w:w="4551" w:type="dxa"/>
        <w:tblInd w:w="55" w:type="dxa"/>
        <w:tblCellMar>
          <w:left w:w="70" w:type="dxa"/>
          <w:right w:w="70" w:type="dxa"/>
        </w:tblCellMar>
        <w:tblLook w:val="04A0"/>
      </w:tblPr>
      <w:tblGrid>
        <w:gridCol w:w="527"/>
        <w:gridCol w:w="4024"/>
      </w:tblGrid>
      <w:tr w:rsidR="00F644DC" w:rsidRPr="00F644DC" w:rsidTr="00AC77E3">
        <w:trPr>
          <w:trHeight w:val="645"/>
        </w:trPr>
        <w:tc>
          <w:tcPr>
            <w:tcW w:w="4551" w:type="dxa"/>
            <w:gridSpan w:val="2"/>
            <w:tcBorders>
              <w:top w:val="nil"/>
              <w:left w:val="nil"/>
              <w:bottom w:val="nil"/>
              <w:right w:val="nil"/>
            </w:tcBorders>
            <w:shd w:val="clear" w:color="auto" w:fill="auto"/>
            <w:vAlign w:val="bottom"/>
            <w:hideMark/>
          </w:tcPr>
          <w:p w:rsidR="00F644DC" w:rsidRPr="00005358" w:rsidRDefault="00F644DC" w:rsidP="00F644DC">
            <w:pPr>
              <w:ind w:right="-926"/>
              <w:jc w:val="center"/>
              <w:rPr>
                <w:rFonts w:ascii="Calibri" w:eastAsia="Times New Roman" w:hAnsi="Calibri" w:cs="Times New Roman"/>
                <w:b/>
                <w:bCs/>
                <w:sz w:val="18"/>
                <w:szCs w:val="18"/>
                <w:lang w:eastAsia="hu-HU"/>
              </w:rPr>
            </w:pPr>
            <w:r w:rsidRPr="0015779C">
              <w:rPr>
                <w:rFonts w:ascii="Calibri" w:eastAsia="Times New Roman" w:hAnsi="Calibri" w:cs="Times New Roman"/>
                <w:b/>
                <w:bCs/>
                <w:sz w:val="18"/>
                <w:szCs w:val="18"/>
                <w:lang w:eastAsia="hu-HU"/>
              </w:rPr>
              <w:lastRenderedPageBreak/>
              <w:t>4.1.2</w:t>
            </w:r>
            <w:r w:rsidRPr="00005358">
              <w:rPr>
                <w:rFonts w:ascii="Calibri" w:eastAsia="Times New Roman" w:hAnsi="Calibri" w:cs="Times New Roman"/>
                <w:b/>
                <w:bCs/>
                <w:sz w:val="18"/>
                <w:szCs w:val="18"/>
                <w:lang w:eastAsia="hu-HU"/>
              </w:rPr>
              <w:t>. számú táblázat - Rendszeres gyermekvédelmi kedvezményben részesítettek évi átlagos száma</w:t>
            </w:r>
          </w:p>
        </w:tc>
      </w:tr>
      <w:tr w:rsidR="00F644DC" w:rsidRPr="00F644DC" w:rsidTr="00AC77E3">
        <w:trPr>
          <w:trHeight w:val="952"/>
        </w:trPr>
        <w:tc>
          <w:tcPr>
            <w:tcW w:w="527"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F644DC" w:rsidRPr="00F644DC" w:rsidRDefault="00F644DC" w:rsidP="00F644DC">
            <w:pPr>
              <w:jc w:val="center"/>
              <w:rPr>
                <w:rFonts w:ascii="Calibri" w:eastAsia="Times New Roman" w:hAnsi="Calibri" w:cs="Times New Roman"/>
                <w:b/>
                <w:bCs/>
                <w:sz w:val="18"/>
                <w:szCs w:val="18"/>
                <w:lang w:eastAsia="hu-HU"/>
              </w:rPr>
            </w:pPr>
            <w:r w:rsidRPr="00F644DC">
              <w:rPr>
                <w:rFonts w:ascii="Calibri" w:eastAsia="Times New Roman" w:hAnsi="Calibri" w:cs="Times New Roman"/>
                <w:b/>
                <w:bCs/>
                <w:sz w:val="18"/>
                <w:szCs w:val="18"/>
                <w:lang w:eastAsia="hu-HU"/>
              </w:rPr>
              <w:t>Év</w:t>
            </w:r>
          </w:p>
        </w:tc>
        <w:tc>
          <w:tcPr>
            <w:tcW w:w="4024" w:type="dxa"/>
            <w:tcBorders>
              <w:top w:val="single" w:sz="4" w:space="0" w:color="auto"/>
              <w:left w:val="nil"/>
              <w:bottom w:val="single" w:sz="4" w:space="0" w:color="auto"/>
              <w:right w:val="single" w:sz="4" w:space="0" w:color="auto"/>
            </w:tcBorders>
            <w:shd w:val="clear" w:color="000000" w:fill="E2EFDA"/>
            <w:vAlign w:val="center"/>
            <w:hideMark/>
          </w:tcPr>
          <w:p w:rsidR="00F644DC" w:rsidRPr="00F644DC" w:rsidRDefault="00F644DC" w:rsidP="00F644DC">
            <w:pPr>
              <w:jc w:val="center"/>
              <w:rPr>
                <w:rFonts w:ascii="Calibri" w:eastAsia="Times New Roman" w:hAnsi="Calibri" w:cs="Times New Roman"/>
                <w:b/>
                <w:bCs/>
                <w:sz w:val="18"/>
                <w:szCs w:val="18"/>
                <w:lang w:eastAsia="hu-HU"/>
              </w:rPr>
            </w:pPr>
            <w:r w:rsidRPr="00F644DC">
              <w:rPr>
                <w:rFonts w:ascii="Calibri" w:eastAsia="Times New Roman" w:hAnsi="Calibri" w:cs="Times New Roman"/>
                <w:b/>
                <w:bCs/>
                <w:sz w:val="18"/>
                <w:szCs w:val="18"/>
                <w:lang w:eastAsia="hu-HU"/>
              </w:rPr>
              <w:t xml:space="preserve">Rendszeres gyermekvédelmi kedvezményben részesítettek évi átlagos száma </w:t>
            </w:r>
            <w:r w:rsidRPr="00F644DC">
              <w:rPr>
                <w:rFonts w:ascii="Calibri" w:eastAsia="Times New Roman" w:hAnsi="Calibri" w:cs="Times New Roman"/>
                <w:sz w:val="18"/>
                <w:szCs w:val="18"/>
                <w:lang w:eastAsia="hu-HU"/>
              </w:rPr>
              <w:t>(TS 5801)</w:t>
            </w:r>
          </w:p>
        </w:tc>
      </w:tr>
      <w:tr w:rsidR="00F644DC" w:rsidRPr="00F644DC" w:rsidTr="00AC77E3">
        <w:trPr>
          <w:trHeight w:val="272"/>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F644DC" w:rsidRPr="00F644DC" w:rsidRDefault="00F644DC" w:rsidP="00F644DC">
            <w:pPr>
              <w:jc w:val="center"/>
              <w:rPr>
                <w:rFonts w:ascii="Calibri" w:eastAsia="Times New Roman" w:hAnsi="Calibri" w:cs="Times New Roman"/>
                <w:sz w:val="18"/>
                <w:szCs w:val="18"/>
                <w:lang w:eastAsia="hu-HU"/>
              </w:rPr>
            </w:pPr>
            <w:r w:rsidRPr="00F644DC">
              <w:rPr>
                <w:rFonts w:ascii="Calibri" w:eastAsia="Times New Roman" w:hAnsi="Calibri" w:cs="Times New Roman"/>
                <w:sz w:val="18"/>
                <w:szCs w:val="18"/>
                <w:lang w:eastAsia="hu-HU"/>
              </w:rPr>
              <w:t>2012</w:t>
            </w:r>
          </w:p>
        </w:tc>
        <w:tc>
          <w:tcPr>
            <w:tcW w:w="4024" w:type="dxa"/>
            <w:tcBorders>
              <w:top w:val="nil"/>
              <w:left w:val="nil"/>
              <w:bottom w:val="single" w:sz="4" w:space="0" w:color="auto"/>
              <w:right w:val="single" w:sz="4" w:space="0" w:color="auto"/>
            </w:tcBorders>
            <w:shd w:val="clear" w:color="auto" w:fill="auto"/>
            <w:vAlign w:val="bottom"/>
            <w:hideMark/>
          </w:tcPr>
          <w:p w:rsidR="00F644DC" w:rsidRPr="00F644DC" w:rsidRDefault="00F644DC" w:rsidP="00A76D17">
            <w:pPr>
              <w:jc w:val="center"/>
              <w:rPr>
                <w:rFonts w:ascii="Calibri" w:eastAsia="Times New Roman" w:hAnsi="Calibri" w:cs="Times New Roman"/>
                <w:color w:val="000000"/>
                <w:sz w:val="18"/>
                <w:szCs w:val="18"/>
                <w:lang w:eastAsia="hu-HU"/>
              </w:rPr>
            </w:pPr>
            <w:r w:rsidRPr="00F644DC">
              <w:rPr>
                <w:rFonts w:ascii="Calibri" w:eastAsia="Times New Roman" w:hAnsi="Calibri" w:cs="Times New Roman"/>
                <w:color w:val="000000"/>
                <w:sz w:val="18"/>
                <w:szCs w:val="18"/>
                <w:lang w:eastAsia="hu-HU"/>
              </w:rPr>
              <w:t>42</w:t>
            </w:r>
          </w:p>
        </w:tc>
      </w:tr>
      <w:tr w:rsidR="00F644DC" w:rsidRPr="00F644DC" w:rsidTr="00AC77E3">
        <w:trPr>
          <w:trHeight w:val="27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F644DC" w:rsidRPr="00F644DC" w:rsidRDefault="00F644DC" w:rsidP="00F644DC">
            <w:pPr>
              <w:jc w:val="center"/>
              <w:rPr>
                <w:rFonts w:ascii="Calibri" w:eastAsia="Times New Roman" w:hAnsi="Calibri" w:cs="Times New Roman"/>
                <w:sz w:val="18"/>
                <w:szCs w:val="18"/>
                <w:lang w:eastAsia="hu-HU"/>
              </w:rPr>
            </w:pPr>
            <w:r w:rsidRPr="00F644DC">
              <w:rPr>
                <w:rFonts w:ascii="Calibri" w:eastAsia="Times New Roman" w:hAnsi="Calibri" w:cs="Times New Roman"/>
                <w:sz w:val="18"/>
                <w:szCs w:val="18"/>
                <w:lang w:eastAsia="hu-HU"/>
              </w:rPr>
              <w:t>2013</w:t>
            </w:r>
          </w:p>
        </w:tc>
        <w:tc>
          <w:tcPr>
            <w:tcW w:w="4024" w:type="dxa"/>
            <w:tcBorders>
              <w:top w:val="nil"/>
              <w:left w:val="nil"/>
              <w:bottom w:val="single" w:sz="4" w:space="0" w:color="auto"/>
              <w:right w:val="single" w:sz="4" w:space="0" w:color="auto"/>
            </w:tcBorders>
            <w:shd w:val="clear" w:color="auto" w:fill="auto"/>
            <w:vAlign w:val="bottom"/>
            <w:hideMark/>
          </w:tcPr>
          <w:p w:rsidR="00F644DC" w:rsidRPr="00F644DC" w:rsidRDefault="00F644DC" w:rsidP="00A76D17">
            <w:pPr>
              <w:jc w:val="center"/>
              <w:rPr>
                <w:rFonts w:ascii="Calibri" w:eastAsia="Times New Roman" w:hAnsi="Calibri" w:cs="Times New Roman"/>
                <w:color w:val="000000"/>
                <w:sz w:val="18"/>
                <w:szCs w:val="18"/>
                <w:lang w:eastAsia="hu-HU"/>
              </w:rPr>
            </w:pPr>
            <w:r w:rsidRPr="00F644DC">
              <w:rPr>
                <w:rFonts w:ascii="Calibri" w:eastAsia="Times New Roman" w:hAnsi="Calibri" w:cs="Times New Roman"/>
                <w:color w:val="000000"/>
                <w:sz w:val="18"/>
                <w:szCs w:val="18"/>
                <w:lang w:eastAsia="hu-HU"/>
              </w:rPr>
              <w:t>45</w:t>
            </w:r>
          </w:p>
        </w:tc>
      </w:tr>
      <w:tr w:rsidR="00F644DC" w:rsidRPr="00F644DC" w:rsidTr="00AC77E3">
        <w:trPr>
          <w:trHeight w:val="266"/>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F644DC" w:rsidRPr="00F644DC" w:rsidRDefault="00F644DC" w:rsidP="00F644DC">
            <w:pPr>
              <w:jc w:val="center"/>
              <w:rPr>
                <w:rFonts w:ascii="Calibri" w:eastAsia="Times New Roman" w:hAnsi="Calibri" w:cs="Times New Roman"/>
                <w:sz w:val="18"/>
                <w:szCs w:val="18"/>
                <w:lang w:eastAsia="hu-HU"/>
              </w:rPr>
            </w:pPr>
            <w:r w:rsidRPr="00F644DC">
              <w:rPr>
                <w:rFonts w:ascii="Calibri" w:eastAsia="Times New Roman" w:hAnsi="Calibri" w:cs="Times New Roman"/>
                <w:sz w:val="18"/>
                <w:szCs w:val="18"/>
                <w:lang w:eastAsia="hu-HU"/>
              </w:rPr>
              <w:t>2014</w:t>
            </w:r>
          </w:p>
        </w:tc>
        <w:tc>
          <w:tcPr>
            <w:tcW w:w="4024" w:type="dxa"/>
            <w:tcBorders>
              <w:top w:val="nil"/>
              <w:left w:val="nil"/>
              <w:bottom w:val="single" w:sz="4" w:space="0" w:color="auto"/>
              <w:right w:val="single" w:sz="4" w:space="0" w:color="auto"/>
            </w:tcBorders>
            <w:shd w:val="clear" w:color="auto" w:fill="auto"/>
            <w:vAlign w:val="bottom"/>
            <w:hideMark/>
          </w:tcPr>
          <w:p w:rsidR="00F644DC" w:rsidRPr="00F644DC" w:rsidRDefault="00F644DC" w:rsidP="00A76D17">
            <w:pPr>
              <w:jc w:val="center"/>
              <w:rPr>
                <w:rFonts w:ascii="Calibri" w:eastAsia="Times New Roman" w:hAnsi="Calibri" w:cs="Times New Roman"/>
                <w:color w:val="000000"/>
                <w:sz w:val="18"/>
                <w:szCs w:val="18"/>
                <w:lang w:eastAsia="hu-HU"/>
              </w:rPr>
            </w:pPr>
            <w:r w:rsidRPr="00F644DC">
              <w:rPr>
                <w:rFonts w:ascii="Calibri" w:eastAsia="Times New Roman" w:hAnsi="Calibri" w:cs="Times New Roman"/>
                <w:color w:val="000000"/>
                <w:sz w:val="18"/>
                <w:szCs w:val="18"/>
                <w:lang w:eastAsia="hu-HU"/>
              </w:rPr>
              <w:t>36,98</w:t>
            </w:r>
          </w:p>
        </w:tc>
      </w:tr>
      <w:tr w:rsidR="00F644DC" w:rsidRPr="00F644DC" w:rsidTr="00AC77E3">
        <w:trPr>
          <w:trHeight w:val="283"/>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F644DC" w:rsidRPr="00F644DC" w:rsidRDefault="00F644DC" w:rsidP="00F644DC">
            <w:pPr>
              <w:jc w:val="center"/>
              <w:rPr>
                <w:rFonts w:ascii="Calibri" w:eastAsia="Times New Roman" w:hAnsi="Calibri" w:cs="Times New Roman"/>
                <w:sz w:val="18"/>
                <w:szCs w:val="18"/>
                <w:lang w:eastAsia="hu-HU"/>
              </w:rPr>
            </w:pPr>
            <w:r w:rsidRPr="00F644DC">
              <w:rPr>
                <w:rFonts w:ascii="Calibri" w:eastAsia="Times New Roman" w:hAnsi="Calibri" w:cs="Times New Roman"/>
                <w:sz w:val="18"/>
                <w:szCs w:val="18"/>
                <w:lang w:eastAsia="hu-HU"/>
              </w:rPr>
              <w:t>2015</w:t>
            </w:r>
          </w:p>
        </w:tc>
        <w:tc>
          <w:tcPr>
            <w:tcW w:w="4024" w:type="dxa"/>
            <w:tcBorders>
              <w:top w:val="nil"/>
              <w:left w:val="nil"/>
              <w:bottom w:val="single" w:sz="4" w:space="0" w:color="auto"/>
              <w:right w:val="single" w:sz="4" w:space="0" w:color="auto"/>
            </w:tcBorders>
            <w:shd w:val="clear" w:color="auto" w:fill="auto"/>
            <w:vAlign w:val="bottom"/>
            <w:hideMark/>
          </w:tcPr>
          <w:p w:rsidR="00F644DC" w:rsidRPr="00F644DC" w:rsidRDefault="00F644DC" w:rsidP="00A76D17">
            <w:pPr>
              <w:jc w:val="center"/>
              <w:rPr>
                <w:rFonts w:ascii="Calibri" w:eastAsia="Times New Roman" w:hAnsi="Calibri" w:cs="Times New Roman"/>
                <w:color w:val="000000"/>
                <w:sz w:val="18"/>
                <w:szCs w:val="18"/>
                <w:lang w:eastAsia="hu-HU"/>
              </w:rPr>
            </w:pPr>
            <w:r w:rsidRPr="00F644DC">
              <w:rPr>
                <w:rFonts w:ascii="Calibri" w:eastAsia="Times New Roman" w:hAnsi="Calibri" w:cs="Times New Roman"/>
                <w:color w:val="000000"/>
                <w:sz w:val="18"/>
                <w:szCs w:val="18"/>
                <w:lang w:eastAsia="hu-HU"/>
              </w:rPr>
              <w:t>29,5</w:t>
            </w:r>
          </w:p>
        </w:tc>
      </w:tr>
      <w:tr w:rsidR="00F644DC" w:rsidRPr="00F644DC" w:rsidTr="00AC77E3">
        <w:trPr>
          <w:trHeight w:val="260"/>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F644DC" w:rsidRPr="00F644DC" w:rsidRDefault="00F644DC" w:rsidP="00F644DC">
            <w:pPr>
              <w:jc w:val="center"/>
              <w:rPr>
                <w:rFonts w:ascii="Calibri" w:eastAsia="Times New Roman" w:hAnsi="Calibri" w:cs="Times New Roman"/>
                <w:sz w:val="18"/>
                <w:szCs w:val="18"/>
                <w:lang w:eastAsia="hu-HU"/>
              </w:rPr>
            </w:pPr>
            <w:r w:rsidRPr="00F644DC">
              <w:rPr>
                <w:rFonts w:ascii="Calibri" w:eastAsia="Times New Roman" w:hAnsi="Calibri" w:cs="Times New Roman"/>
                <w:sz w:val="18"/>
                <w:szCs w:val="18"/>
                <w:lang w:eastAsia="hu-HU"/>
              </w:rPr>
              <w:t>2016</w:t>
            </w:r>
          </w:p>
        </w:tc>
        <w:tc>
          <w:tcPr>
            <w:tcW w:w="4024" w:type="dxa"/>
            <w:tcBorders>
              <w:top w:val="nil"/>
              <w:left w:val="nil"/>
              <w:bottom w:val="single" w:sz="4" w:space="0" w:color="auto"/>
              <w:right w:val="single" w:sz="4" w:space="0" w:color="auto"/>
            </w:tcBorders>
            <w:shd w:val="clear" w:color="auto" w:fill="auto"/>
            <w:vAlign w:val="bottom"/>
            <w:hideMark/>
          </w:tcPr>
          <w:p w:rsidR="00F644DC" w:rsidRPr="00F644DC" w:rsidRDefault="00F644DC" w:rsidP="00A76D17">
            <w:pPr>
              <w:jc w:val="center"/>
              <w:rPr>
                <w:rFonts w:ascii="Calibri" w:eastAsia="Times New Roman" w:hAnsi="Calibri" w:cs="Times New Roman"/>
                <w:color w:val="000000"/>
                <w:sz w:val="18"/>
                <w:szCs w:val="18"/>
                <w:lang w:eastAsia="hu-HU"/>
              </w:rPr>
            </w:pPr>
            <w:r w:rsidRPr="00F644DC">
              <w:rPr>
                <w:rFonts w:ascii="Calibri" w:eastAsia="Times New Roman" w:hAnsi="Calibri" w:cs="Times New Roman"/>
                <w:color w:val="000000"/>
                <w:sz w:val="18"/>
                <w:szCs w:val="18"/>
                <w:lang w:eastAsia="hu-HU"/>
              </w:rPr>
              <w:t>26,5</w:t>
            </w:r>
          </w:p>
        </w:tc>
      </w:tr>
      <w:tr w:rsidR="00F644DC" w:rsidRPr="00F644DC" w:rsidTr="00AC77E3">
        <w:trPr>
          <w:trHeight w:val="264"/>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F644DC" w:rsidRPr="00F644DC" w:rsidRDefault="00F644DC" w:rsidP="00F644DC">
            <w:pPr>
              <w:jc w:val="center"/>
              <w:rPr>
                <w:rFonts w:ascii="Calibri" w:eastAsia="Times New Roman" w:hAnsi="Calibri" w:cs="Times New Roman"/>
                <w:sz w:val="18"/>
                <w:szCs w:val="18"/>
                <w:lang w:eastAsia="hu-HU"/>
              </w:rPr>
            </w:pPr>
            <w:r w:rsidRPr="00F644DC">
              <w:rPr>
                <w:rFonts w:ascii="Calibri" w:eastAsia="Times New Roman" w:hAnsi="Calibri" w:cs="Times New Roman"/>
                <w:sz w:val="18"/>
                <w:szCs w:val="18"/>
                <w:lang w:eastAsia="hu-HU"/>
              </w:rPr>
              <w:t>2017</w:t>
            </w:r>
          </w:p>
        </w:tc>
        <w:tc>
          <w:tcPr>
            <w:tcW w:w="4024" w:type="dxa"/>
            <w:tcBorders>
              <w:top w:val="nil"/>
              <w:left w:val="nil"/>
              <w:bottom w:val="single" w:sz="4" w:space="0" w:color="auto"/>
              <w:right w:val="single" w:sz="4" w:space="0" w:color="auto"/>
            </w:tcBorders>
            <w:shd w:val="clear" w:color="auto" w:fill="auto"/>
            <w:vAlign w:val="bottom"/>
            <w:hideMark/>
          </w:tcPr>
          <w:p w:rsidR="00F644DC" w:rsidRPr="00F644DC" w:rsidRDefault="008D5828" w:rsidP="00A76D17">
            <w:pPr>
              <w:ind w:firstLineChars="100" w:firstLine="180"/>
              <w:jc w:val="center"/>
              <w:rPr>
                <w:rFonts w:ascii="Calibri" w:eastAsia="Times New Roman" w:hAnsi="Calibri" w:cs="Times New Roman"/>
                <w:color w:val="000000"/>
                <w:sz w:val="18"/>
                <w:szCs w:val="18"/>
                <w:lang w:eastAsia="hu-HU"/>
              </w:rPr>
            </w:pPr>
            <w:r>
              <w:rPr>
                <w:rFonts w:ascii="Calibri" w:eastAsia="Times New Roman" w:hAnsi="Calibri" w:cs="Times New Roman"/>
                <w:color w:val="000000"/>
                <w:sz w:val="18"/>
                <w:szCs w:val="18"/>
                <w:lang w:eastAsia="hu-HU"/>
              </w:rPr>
              <w:t>20</w:t>
            </w:r>
          </w:p>
        </w:tc>
      </w:tr>
    </w:tbl>
    <w:p w:rsidR="00605657" w:rsidRDefault="0015779C" w:rsidP="00605657">
      <w:pPr>
        <w:jc w:val="both"/>
        <w:rPr>
          <w:rFonts w:ascii="Palatino Linotype" w:eastAsia="Times New Roman" w:hAnsi="Palatino Linotype" w:cs="Times New Roman"/>
          <w:i/>
          <w:szCs w:val="24"/>
          <w:lang w:eastAsia="hu-HU"/>
        </w:rPr>
      </w:pPr>
      <w:r w:rsidRPr="0015779C">
        <w:rPr>
          <w:rFonts w:ascii="Palatino Linotype" w:eastAsia="Times New Roman" w:hAnsi="Palatino Linotype" w:cs="Times New Roman"/>
          <w:i/>
          <w:noProof/>
          <w:szCs w:val="24"/>
          <w:lang w:eastAsia="hu-HU"/>
        </w:rPr>
        <w:lastRenderedPageBreak/>
        <w:drawing>
          <wp:inline distT="0" distB="0" distL="0" distR="0">
            <wp:extent cx="2830588" cy="2091193"/>
            <wp:effectExtent l="0" t="0" r="0" b="0"/>
            <wp:docPr id="21" name="Kép 15" descr="\\MUSZAK2017\Műszakis\HEP\HEP Bagod\Diagramok\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ZAK2017\Műszakis\HEP\HEP Bagod\Diagramok\4.1.2.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5275" cy="2094656"/>
                    </a:xfrm>
                    <a:prstGeom prst="rect">
                      <a:avLst/>
                    </a:prstGeom>
                    <a:noFill/>
                    <a:ln>
                      <a:noFill/>
                    </a:ln>
                  </pic:spPr>
                </pic:pic>
              </a:graphicData>
            </a:graphic>
          </wp:inline>
        </w:drawing>
      </w:r>
    </w:p>
    <w:p w:rsidR="00A66E03" w:rsidRDefault="001A0A19" w:rsidP="001A0A19">
      <w:pPr>
        <w:rPr>
          <w:rFonts w:ascii="Palatino Linotype" w:eastAsia="Times New Roman" w:hAnsi="Palatino Linotype" w:cs="Times New Roman"/>
          <w:i/>
          <w:szCs w:val="24"/>
          <w:lang w:eastAsia="hu-HU"/>
        </w:rPr>
        <w:sectPr w:rsidR="00A66E03" w:rsidSect="00A66E03">
          <w:type w:val="continuous"/>
          <w:pgSz w:w="11907" w:h="16840" w:code="9"/>
          <w:pgMar w:top="1134" w:right="1134" w:bottom="1134" w:left="1134" w:header="709" w:footer="709" w:gutter="0"/>
          <w:cols w:num="2" w:space="708"/>
          <w:titlePg/>
          <w:docGrid w:linePitch="360"/>
        </w:sectPr>
      </w:pPr>
      <w:r w:rsidRPr="00F644DC">
        <w:rPr>
          <w:rFonts w:ascii="Calibri" w:eastAsia="Times New Roman" w:hAnsi="Calibri" w:cs="Times New Roman"/>
          <w:sz w:val="18"/>
          <w:szCs w:val="18"/>
          <w:lang w:eastAsia="hu-HU"/>
        </w:rPr>
        <w:t xml:space="preserve">Forrás: </w:t>
      </w:r>
      <w:proofErr w:type="spellStart"/>
      <w:r w:rsidRPr="00F644DC">
        <w:rPr>
          <w:rFonts w:ascii="Calibri" w:eastAsia="Times New Roman" w:hAnsi="Calibri" w:cs="Times New Roman"/>
          <w:sz w:val="18"/>
          <w:szCs w:val="18"/>
          <w:lang w:eastAsia="hu-HU"/>
        </w:rPr>
        <w:t>TeIR</w:t>
      </w:r>
      <w:proofErr w:type="spellEnd"/>
      <w:r w:rsidRPr="00F644DC">
        <w:rPr>
          <w:rFonts w:ascii="Calibri" w:eastAsia="Times New Roman" w:hAnsi="Calibri" w:cs="Times New Roman"/>
          <w:sz w:val="18"/>
          <w:szCs w:val="18"/>
          <w:lang w:eastAsia="hu-HU"/>
        </w:rPr>
        <w:t xml:space="preserve">, KSH </w:t>
      </w:r>
      <w:proofErr w:type="spellStart"/>
      <w:r w:rsidRPr="00F644DC">
        <w:rPr>
          <w:rFonts w:ascii="Calibri" w:eastAsia="Times New Roman" w:hAnsi="Calibri" w:cs="Times New Roman"/>
          <w:sz w:val="18"/>
          <w:szCs w:val="18"/>
          <w:lang w:eastAsia="hu-HU"/>
        </w:rPr>
        <w:t>Tstar</w:t>
      </w:r>
      <w:proofErr w:type="spellEnd"/>
      <w:r w:rsidRPr="00F644DC">
        <w:rPr>
          <w:rFonts w:ascii="Calibri" w:eastAsia="Times New Roman" w:hAnsi="Calibri" w:cs="Times New Roman"/>
          <w:sz w:val="18"/>
          <w:szCs w:val="18"/>
          <w:lang w:eastAsia="hu-HU"/>
        </w:rPr>
        <w:t>, Önkormányzati adatok</w:t>
      </w:r>
    </w:p>
    <w:p w:rsidR="007548E2" w:rsidRPr="001A0A19" w:rsidRDefault="007548E2" w:rsidP="00605657">
      <w:pPr>
        <w:jc w:val="both"/>
        <w:rPr>
          <w:rFonts w:ascii="Times New Roman" w:eastAsia="Times New Roman" w:hAnsi="Times New Roman" w:cs="Times New Roman"/>
          <w:i/>
          <w:sz w:val="24"/>
          <w:szCs w:val="24"/>
          <w:lang w:eastAsia="hu-HU"/>
        </w:rPr>
      </w:pPr>
    </w:p>
    <w:p w:rsidR="007548E2" w:rsidRPr="001A0A19" w:rsidRDefault="00DC4D8D" w:rsidP="00605657">
      <w:pPr>
        <w:jc w:val="both"/>
        <w:rPr>
          <w:rFonts w:ascii="Times New Roman" w:eastAsia="Times New Roman" w:hAnsi="Times New Roman" w:cs="Times New Roman"/>
          <w:sz w:val="24"/>
          <w:szCs w:val="24"/>
          <w:lang w:eastAsia="hu-HU"/>
        </w:rPr>
      </w:pPr>
      <w:r w:rsidRPr="001A0A19">
        <w:rPr>
          <w:rFonts w:ascii="Times New Roman" w:eastAsia="Times New Roman" w:hAnsi="Times New Roman" w:cs="Times New Roman"/>
          <w:sz w:val="24"/>
          <w:szCs w:val="24"/>
          <w:lang w:eastAsia="hu-HU"/>
        </w:rPr>
        <w:t xml:space="preserve">A rendszeres gyermekvédelmi kedvezményben részesülők száma csökkenést mutat, ami </w:t>
      </w:r>
      <w:r w:rsidR="00FE26E7" w:rsidRPr="001A0A19">
        <w:rPr>
          <w:rFonts w:ascii="Times New Roman" w:eastAsia="Times New Roman" w:hAnsi="Times New Roman" w:cs="Times New Roman"/>
          <w:sz w:val="24"/>
          <w:szCs w:val="24"/>
          <w:lang w:eastAsia="hu-HU"/>
        </w:rPr>
        <w:t xml:space="preserve">adódhat abból is, hogy a család egy főre jutó jövedelme </w:t>
      </w:r>
      <w:r w:rsidRPr="001A0A19">
        <w:rPr>
          <w:rFonts w:ascii="Times New Roman" w:eastAsia="Times New Roman" w:hAnsi="Times New Roman" w:cs="Times New Roman"/>
          <w:sz w:val="24"/>
          <w:szCs w:val="24"/>
          <w:lang w:eastAsia="hu-HU"/>
        </w:rPr>
        <w:t>a vonatkozó jövedelemhatár</w:t>
      </w:r>
      <w:r w:rsidR="00FE26E7" w:rsidRPr="001A0A19">
        <w:rPr>
          <w:rFonts w:ascii="Times New Roman" w:eastAsia="Times New Roman" w:hAnsi="Times New Roman" w:cs="Times New Roman"/>
          <w:sz w:val="24"/>
          <w:szCs w:val="24"/>
          <w:lang w:eastAsia="hu-HU"/>
        </w:rPr>
        <w:t>t meghaladja és így az ellátásra nem jogosultak, de nem biztos, hogy ez érdemi változást jelent a család anyagi körülményeiben és a gyermekek helyzetében.</w:t>
      </w:r>
    </w:p>
    <w:p w:rsidR="00DC4D8D" w:rsidRPr="001A0A19" w:rsidRDefault="00DC4D8D" w:rsidP="00605657">
      <w:pPr>
        <w:jc w:val="both"/>
        <w:rPr>
          <w:rFonts w:ascii="Times New Roman" w:eastAsia="Times New Roman" w:hAnsi="Times New Roman" w:cs="Times New Roman"/>
          <w:i/>
          <w:sz w:val="24"/>
          <w:szCs w:val="24"/>
          <w:lang w:eastAsia="hu-HU"/>
        </w:rPr>
      </w:pPr>
    </w:p>
    <w:p w:rsidR="00605657" w:rsidRDefault="00605657" w:rsidP="00605657">
      <w:pPr>
        <w:autoSpaceDE w:val="0"/>
        <w:autoSpaceDN w:val="0"/>
        <w:adjustRightInd w:val="0"/>
        <w:spacing w:after="20"/>
        <w:ind w:firstLine="142"/>
        <w:jc w:val="both"/>
        <w:rPr>
          <w:rFonts w:ascii="Palatino Linotype" w:eastAsia="Times New Roman" w:hAnsi="Palatino Linotype" w:cs="Times New Roman"/>
          <w:i/>
          <w:szCs w:val="24"/>
          <w:lang w:eastAsia="hu-HU"/>
        </w:rPr>
      </w:pPr>
      <w:r w:rsidRPr="00605657">
        <w:rPr>
          <w:rFonts w:ascii="Palatino Linotype" w:eastAsia="Times New Roman" w:hAnsi="Palatino Linotype" w:cs="Times New Roman"/>
          <w:i/>
          <w:iCs/>
          <w:lang w:eastAsia="hu-HU"/>
        </w:rPr>
        <w:t>c)</w:t>
      </w:r>
      <w:r w:rsidRPr="00605657">
        <w:rPr>
          <w:rFonts w:ascii="Palatino Linotype" w:eastAsia="Times New Roman" w:hAnsi="Palatino Linotype" w:cs="Times New Roman"/>
          <w:i/>
          <w:lang w:eastAsia="hu-HU"/>
        </w:rPr>
        <w:t xml:space="preserve"> gyermek jogán járó hely</w:t>
      </w:r>
      <w:r w:rsidRPr="00605657">
        <w:rPr>
          <w:rFonts w:ascii="Palatino Linotype" w:eastAsia="Times New Roman" w:hAnsi="Palatino Linotype" w:cs="Times New Roman"/>
          <w:i/>
          <w:szCs w:val="24"/>
          <w:lang w:eastAsia="hu-HU"/>
        </w:rPr>
        <w:t>i juttatásokban részesülők száma, aránya</w:t>
      </w:r>
    </w:p>
    <w:p w:rsidR="005B08B8" w:rsidRPr="00605657" w:rsidRDefault="005B08B8" w:rsidP="008523F9">
      <w:pPr>
        <w:autoSpaceDE w:val="0"/>
        <w:autoSpaceDN w:val="0"/>
        <w:adjustRightInd w:val="0"/>
        <w:spacing w:after="20"/>
        <w:jc w:val="both"/>
        <w:rPr>
          <w:rFonts w:ascii="Palatino Linotype" w:eastAsia="Times New Roman" w:hAnsi="Palatino Linotype" w:cs="Times New Roman"/>
          <w:i/>
          <w:szCs w:val="24"/>
          <w:lang w:eastAsia="hu-HU"/>
        </w:rPr>
      </w:pPr>
      <w:r w:rsidRPr="00B854E4">
        <w:rPr>
          <w:rFonts w:ascii="Times New Roman" w:hAnsi="Times New Roman"/>
          <w:sz w:val="24"/>
        </w:rPr>
        <w:t>A gyermeke jogán járó juttatásnak minősül az újszülött támogatás</w:t>
      </w:r>
      <w:r w:rsidR="00EE6952">
        <w:rPr>
          <w:rFonts w:ascii="Times New Roman" w:hAnsi="Times New Roman"/>
          <w:sz w:val="24"/>
        </w:rPr>
        <w:t>,</w:t>
      </w:r>
      <w:r w:rsidRPr="00B854E4">
        <w:rPr>
          <w:rFonts w:ascii="Times New Roman" w:hAnsi="Times New Roman"/>
          <w:sz w:val="24"/>
        </w:rPr>
        <w:t xml:space="preserve"> amely megilleti minden </w:t>
      </w:r>
      <w:proofErr w:type="spellStart"/>
      <w:r w:rsidRPr="00B854E4">
        <w:rPr>
          <w:rFonts w:ascii="Times New Roman" w:hAnsi="Times New Roman"/>
          <w:sz w:val="24"/>
        </w:rPr>
        <w:t>bagodi</w:t>
      </w:r>
      <w:proofErr w:type="spellEnd"/>
      <w:r w:rsidRPr="00B854E4">
        <w:rPr>
          <w:rFonts w:ascii="Times New Roman" w:hAnsi="Times New Roman"/>
          <w:sz w:val="24"/>
        </w:rPr>
        <w:t xml:space="preserve"> lakóhellyel rendelkező újszülött szülőjét</w:t>
      </w:r>
      <w:r w:rsidR="00EE6952">
        <w:rPr>
          <w:rFonts w:ascii="Times New Roman" w:hAnsi="Times New Roman"/>
          <w:sz w:val="24"/>
        </w:rPr>
        <w:t>.</w:t>
      </w:r>
    </w:p>
    <w:p w:rsidR="00605657" w:rsidRPr="001A0A19" w:rsidRDefault="00605657" w:rsidP="00605657">
      <w:pPr>
        <w:jc w:val="both"/>
        <w:rPr>
          <w:rFonts w:ascii="Times New Roman" w:eastAsia="Times New Roman" w:hAnsi="Times New Roman" w:cs="Times New Roman"/>
          <w:i/>
          <w:sz w:val="24"/>
          <w:szCs w:val="24"/>
          <w:lang w:eastAsia="hu-HU"/>
        </w:rPr>
      </w:pPr>
    </w:p>
    <w:p w:rsidR="001A0A19" w:rsidRPr="001A0A19" w:rsidRDefault="001A0A19" w:rsidP="00605657">
      <w:pPr>
        <w:jc w:val="both"/>
        <w:rPr>
          <w:rFonts w:ascii="Times New Roman" w:eastAsia="Times New Roman" w:hAnsi="Times New Roman" w:cs="Times New Roman"/>
          <w:i/>
          <w:sz w:val="24"/>
          <w:szCs w:val="24"/>
          <w:lang w:eastAsia="hu-HU"/>
        </w:rPr>
      </w:pPr>
    </w:p>
    <w:p w:rsidR="00605657" w:rsidRPr="00605657" w:rsidRDefault="00605657" w:rsidP="00605657">
      <w:pPr>
        <w:autoSpaceDE w:val="0"/>
        <w:autoSpaceDN w:val="0"/>
        <w:adjustRightInd w:val="0"/>
        <w:spacing w:after="20"/>
        <w:ind w:firstLine="142"/>
        <w:jc w:val="both"/>
        <w:rPr>
          <w:rFonts w:ascii="Palatino Linotype" w:eastAsia="Times New Roman" w:hAnsi="Palatino Linotype" w:cs="Times New Roman"/>
          <w:i/>
          <w:lang w:eastAsia="hu-HU"/>
        </w:rPr>
      </w:pPr>
      <w:r w:rsidRPr="00605657">
        <w:rPr>
          <w:rFonts w:ascii="Palatino Linotype" w:eastAsia="Times New Roman" w:hAnsi="Palatino Linotype" w:cs="Times New Roman"/>
          <w:i/>
          <w:iCs/>
          <w:lang w:eastAsia="hu-HU"/>
        </w:rPr>
        <w:lastRenderedPageBreak/>
        <w:t>d)</w:t>
      </w:r>
      <w:r w:rsidRPr="00605657">
        <w:rPr>
          <w:rFonts w:ascii="Palatino Linotype" w:eastAsia="Times New Roman" w:hAnsi="Palatino Linotype" w:cs="Times New Roman"/>
          <w:i/>
          <w:lang w:eastAsia="hu-HU"/>
        </w:rPr>
        <w:t xml:space="preserve"> kedvezményes iskolai étkeztetésben részesülők száma, aránya</w:t>
      </w:r>
    </w:p>
    <w:p w:rsidR="008523F9" w:rsidRDefault="008523F9" w:rsidP="008523F9">
      <w:pPr>
        <w:jc w:val="both"/>
        <w:rPr>
          <w:rFonts w:ascii="Times New Roman" w:eastAsia="Times New Roman" w:hAnsi="Times New Roman" w:cs="Times New Roman"/>
          <w:sz w:val="24"/>
          <w:szCs w:val="24"/>
          <w:lang w:eastAsia="hu-HU"/>
        </w:rPr>
      </w:pPr>
      <w:r w:rsidRPr="008523F9">
        <w:rPr>
          <w:rFonts w:ascii="Times New Roman" w:eastAsia="Times New Roman" w:hAnsi="Times New Roman" w:cs="Times New Roman"/>
          <w:sz w:val="24"/>
          <w:szCs w:val="24"/>
          <w:lang w:eastAsia="hu-HU"/>
        </w:rPr>
        <w:t xml:space="preserve">A rendszeres gyermekvédelmi kedvezmény megállapítása eseten a bölcsődés, az óvodásgyermekek </w:t>
      </w:r>
      <w:r w:rsidR="003D1924">
        <w:rPr>
          <w:rFonts w:ascii="Times New Roman" w:eastAsia="Times New Roman" w:hAnsi="Times New Roman" w:cs="Times New Roman"/>
          <w:sz w:val="24"/>
          <w:szCs w:val="24"/>
          <w:lang w:eastAsia="hu-HU"/>
        </w:rPr>
        <w:t>és</w:t>
      </w:r>
      <w:r w:rsidRPr="008523F9">
        <w:rPr>
          <w:rFonts w:ascii="Times New Roman" w:eastAsia="Times New Roman" w:hAnsi="Times New Roman" w:cs="Times New Roman"/>
          <w:sz w:val="24"/>
          <w:szCs w:val="24"/>
          <w:lang w:eastAsia="hu-HU"/>
        </w:rPr>
        <w:t xml:space="preserve"> az 1-8. évfolyamon tanulók ingyenesen, míg a közoktatás felsőbb évfolyamain tanulók 50%-os térítési díj ellenében jogosultak étkeztetésben részesülni. Ezen kívül a helyi települési támogatás</w:t>
      </w:r>
      <w:r w:rsidR="00A82F8A">
        <w:rPr>
          <w:rFonts w:ascii="Times New Roman" w:eastAsia="Times New Roman" w:hAnsi="Times New Roman" w:cs="Times New Roman"/>
          <w:sz w:val="24"/>
          <w:szCs w:val="24"/>
          <w:lang w:eastAsia="hu-HU"/>
        </w:rPr>
        <w:t>ról szóló</w:t>
      </w:r>
      <w:r w:rsidRPr="008523F9">
        <w:rPr>
          <w:rFonts w:ascii="Times New Roman" w:eastAsia="Times New Roman" w:hAnsi="Times New Roman" w:cs="Times New Roman"/>
          <w:sz w:val="24"/>
          <w:szCs w:val="24"/>
          <w:lang w:eastAsia="hu-HU"/>
        </w:rPr>
        <w:t xml:space="preserve"> rendelet értelmében gyermekétkeztetési támogatás adható a rászorultaknak.</w:t>
      </w:r>
    </w:p>
    <w:p w:rsidR="008523F9" w:rsidRDefault="008523F9" w:rsidP="008523F9">
      <w:pPr>
        <w:jc w:val="both"/>
        <w:rPr>
          <w:rFonts w:ascii="Times New Roman" w:eastAsia="Times New Roman" w:hAnsi="Times New Roman" w:cs="Times New Roman"/>
          <w:sz w:val="24"/>
          <w:szCs w:val="24"/>
          <w:lang w:eastAsia="hu-HU"/>
        </w:rPr>
      </w:pPr>
    </w:p>
    <w:p w:rsidR="00A44207" w:rsidRPr="008523F9" w:rsidRDefault="00A44207" w:rsidP="008523F9">
      <w:pPr>
        <w:jc w:val="both"/>
        <w:rPr>
          <w:rFonts w:ascii="Times New Roman" w:eastAsia="Times New Roman" w:hAnsi="Times New Roman" w:cs="Times New Roman"/>
          <w:sz w:val="24"/>
          <w:szCs w:val="24"/>
          <w:lang w:eastAsia="hu-HU"/>
        </w:rPr>
      </w:pPr>
    </w:p>
    <w:p w:rsidR="00605657" w:rsidRPr="00605657" w:rsidRDefault="00605657" w:rsidP="00605657">
      <w:pPr>
        <w:autoSpaceDE w:val="0"/>
        <w:autoSpaceDN w:val="0"/>
        <w:adjustRightInd w:val="0"/>
        <w:spacing w:after="20"/>
        <w:ind w:firstLine="142"/>
        <w:jc w:val="both"/>
        <w:rPr>
          <w:rFonts w:ascii="Palatino Linotype" w:eastAsia="Times New Roman" w:hAnsi="Palatino Linotype" w:cs="Times New Roman"/>
          <w:b/>
          <w:lang w:eastAsia="hu-HU"/>
        </w:rPr>
      </w:pPr>
      <w:r w:rsidRPr="00605657">
        <w:rPr>
          <w:rFonts w:ascii="Palatino Linotype" w:eastAsia="Times New Roman" w:hAnsi="Palatino Linotype" w:cs="Times New Roman"/>
          <w:b/>
          <w:lang w:eastAsia="hu-HU"/>
        </w:rPr>
        <w:t>4.2</w:t>
      </w:r>
      <w:r w:rsidR="006C7D10">
        <w:rPr>
          <w:rFonts w:ascii="Palatino Linotype" w:eastAsia="Times New Roman" w:hAnsi="Palatino Linotype" w:cs="Times New Roman"/>
          <w:b/>
          <w:lang w:eastAsia="hu-HU"/>
        </w:rPr>
        <w:t>.</w:t>
      </w:r>
      <w:r w:rsidRPr="00605657">
        <w:rPr>
          <w:rFonts w:ascii="Palatino Linotype" w:eastAsia="Times New Roman" w:hAnsi="Palatino Linotype" w:cs="Times New Roman"/>
          <w:b/>
          <w:lang w:eastAsia="hu-HU"/>
        </w:rPr>
        <w:t xml:space="preserve"> Szegregált, telepszerű lakókörnyezetben élő gyermekek helyzete, esélyegyenlősége</w:t>
      </w:r>
    </w:p>
    <w:p w:rsidR="009C48DA" w:rsidRPr="009C48DA" w:rsidRDefault="009C48DA" w:rsidP="009C48DA">
      <w:pPr>
        <w:jc w:val="both"/>
        <w:rPr>
          <w:rFonts w:ascii="Times New Roman" w:eastAsia="Times New Roman" w:hAnsi="Times New Roman" w:cs="Times New Roman"/>
          <w:sz w:val="24"/>
          <w:szCs w:val="24"/>
          <w:lang w:eastAsia="hu-HU"/>
        </w:rPr>
      </w:pPr>
      <w:r w:rsidRPr="009C48DA">
        <w:rPr>
          <w:rFonts w:ascii="Times New Roman" w:eastAsia="Times New Roman" w:hAnsi="Times New Roman" w:cs="Times New Roman"/>
          <w:sz w:val="24"/>
          <w:szCs w:val="24"/>
          <w:lang w:eastAsia="hu-HU"/>
        </w:rPr>
        <w:t xml:space="preserve">Bagod községben szegregált vagy telepszerű lakókörnyezetben nem élnek gyermekek. </w:t>
      </w:r>
    </w:p>
    <w:p w:rsidR="00605657" w:rsidRDefault="00605657" w:rsidP="00605657">
      <w:pPr>
        <w:jc w:val="both"/>
        <w:rPr>
          <w:rFonts w:ascii="Times New Roman" w:eastAsia="Times New Roman" w:hAnsi="Times New Roman" w:cs="Times New Roman"/>
          <w:sz w:val="24"/>
          <w:szCs w:val="24"/>
          <w:lang w:eastAsia="hu-HU"/>
        </w:rPr>
      </w:pPr>
    </w:p>
    <w:p w:rsidR="00A44207" w:rsidRPr="00A44207" w:rsidRDefault="00A44207" w:rsidP="00605657">
      <w:pPr>
        <w:jc w:val="both"/>
        <w:rPr>
          <w:rFonts w:ascii="Times New Roman" w:eastAsia="Times New Roman" w:hAnsi="Times New Roman" w:cs="Times New Roman"/>
          <w:sz w:val="24"/>
          <w:szCs w:val="24"/>
          <w:lang w:eastAsia="hu-HU"/>
        </w:rPr>
      </w:pPr>
    </w:p>
    <w:p w:rsidR="00605657" w:rsidRPr="00605657" w:rsidRDefault="00605657" w:rsidP="00605657">
      <w:pPr>
        <w:autoSpaceDE w:val="0"/>
        <w:autoSpaceDN w:val="0"/>
        <w:adjustRightInd w:val="0"/>
        <w:spacing w:after="20"/>
        <w:ind w:firstLine="142"/>
        <w:jc w:val="both"/>
        <w:rPr>
          <w:rFonts w:ascii="Palatino Linotype" w:eastAsia="Times New Roman" w:hAnsi="Palatino Linotype" w:cs="Times New Roman"/>
          <w:b/>
          <w:lang w:eastAsia="hu-HU"/>
        </w:rPr>
      </w:pPr>
      <w:r w:rsidRPr="00605657">
        <w:rPr>
          <w:rFonts w:ascii="Palatino Linotype" w:eastAsia="Times New Roman" w:hAnsi="Palatino Linotype" w:cs="Times New Roman"/>
          <w:b/>
          <w:lang w:eastAsia="hu-HU"/>
        </w:rPr>
        <w:t>4.3</w:t>
      </w:r>
      <w:r w:rsidR="006C7D10">
        <w:rPr>
          <w:rFonts w:ascii="Palatino Linotype" w:eastAsia="Times New Roman" w:hAnsi="Palatino Linotype" w:cs="Times New Roman"/>
          <w:b/>
          <w:lang w:eastAsia="hu-HU"/>
        </w:rPr>
        <w:t>.</w:t>
      </w:r>
      <w:r w:rsidRPr="00605657">
        <w:rPr>
          <w:rFonts w:ascii="Palatino Linotype" w:eastAsia="Times New Roman" w:hAnsi="Palatino Linotype" w:cs="Times New Roman"/>
          <w:b/>
          <w:lang w:eastAsia="hu-HU"/>
        </w:rPr>
        <w:t xml:space="preserve"> A hátrányos, illetve halmozottan hátrányos helyzetű, valamint fogyatékossággal élő gyermekek szolgáltatásokhoz való hozzáférése</w:t>
      </w:r>
    </w:p>
    <w:p w:rsidR="00605657" w:rsidRPr="00A44207" w:rsidRDefault="00605657" w:rsidP="00605657">
      <w:pPr>
        <w:jc w:val="both"/>
        <w:rPr>
          <w:rFonts w:ascii="Times New Roman" w:eastAsia="Times New Roman" w:hAnsi="Times New Roman" w:cs="Times New Roman"/>
          <w:sz w:val="24"/>
          <w:szCs w:val="24"/>
          <w:lang w:eastAsia="hu-HU"/>
        </w:rPr>
      </w:pPr>
    </w:p>
    <w:tbl>
      <w:tblPr>
        <w:tblW w:w="9796" w:type="dxa"/>
        <w:tblInd w:w="55" w:type="dxa"/>
        <w:tblCellMar>
          <w:left w:w="70" w:type="dxa"/>
          <w:right w:w="70" w:type="dxa"/>
        </w:tblCellMar>
        <w:tblLook w:val="04A0"/>
      </w:tblPr>
      <w:tblGrid>
        <w:gridCol w:w="778"/>
        <w:gridCol w:w="3206"/>
        <w:gridCol w:w="5812"/>
      </w:tblGrid>
      <w:tr w:rsidR="00C106D0" w:rsidRPr="00C106D0" w:rsidTr="00005358">
        <w:trPr>
          <w:trHeight w:val="645"/>
        </w:trPr>
        <w:tc>
          <w:tcPr>
            <w:tcW w:w="9796" w:type="dxa"/>
            <w:gridSpan w:val="3"/>
            <w:tcBorders>
              <w:top w:val="nil"/>
              <w:left w:val="nil"/>
              <w:bottom w:val="nil"/>
              <w:right w:val="nil"/>
            </w:tcBorders>
            <w:shd w:val="clear" w:color="auto" w:fill="auto"/>
            <w:noWrap/>
            <w:vAlign w:val="bottom"/>
            <w:hideMark/>
          </w:tcPr>
          <w:p w:rsidR="00005358" w:rsidRPr="001A0A19" w:rsidRDefault="00605657" w:rsidP="0024567F">
            <w:pPr>
              <w:jc w:val="both"/>
              <w:rPr>
                <w:rFonts w:ascii="Palatino Linotype" w:eastAsia="Times New Roman" w:hAnsi="Palatino Linotype" w:cs="Times New Roman"/>
                <w:i/>
                <w:lang w:eastAsia="hu-HU"/>
              </w:rPr>
            </w:pPr>
            <w:r w:rsidRPr="001A0A19">
              <w:rPr>
                <w:rFonts w:ascii="Palatino Linotype" w:eastAsia="Times New Roman" w:hAnsi="Palatino Linotype" w:cs="Times New Roman"/>
                <w:i/>
                <w:iCs/>
                <w:lang w:eastAsia="hu-HU"/>
              </w:rPr>
              <w:t>a)</w:t>
            </w:r>
            <w:r w:rsidRPr="001A0A19">
              <w:rPr>
                <w:rFonts w:ascii="Palatino Linotype" w:eastAsia="Times New Roman" w:hAnsi="Palatino Linotype" w:cs="Times New Roman"/>
                <w:i/>
                <w:lang w:eastAsia="hu-HU"/>
              </w:rPr>
              <w:t xml:space="preserve"> védőnői ellátás jellemzői (pl. a védőnő által ellátott települések száma, egy védőnőre jutott ellátott, betöltetlen státuszok)</w:t>
            </w:r>
          </w:p>
          <w:p w:rsidR="0024567F" w:rsidRPr="001A0A19" w:rsidRDefault="0024567F" w:rsidP="0024567F">
            <w:pPr>
              <w:jc w:val="both"/>
              <w:rPr>
                <w:rFonts w:ascii="Times New Roman" w:eastAsia="Times New Roman" w:hAnsi="Times New Roman" w:cs="Times New Roman"/>
                <w:sz w:val="24"/>
                <w:szCs w:val="24"/>
                <w:lang w:eastAsia="hu-HU"/>
              </w:rPr>
            </w:pPr>
            <w:r w:rsidRPr="001A0A19">
              <w:rPr>
                <w:rFonts w:ascii="Times New Roman" w:eastAsia="Times New Roman" w:hAnsi="Times New Roman" w:cs="Times New Roman"/>
                <w:sz w:val="24"/>
                <w:szCs w:val="24"/>
                <w:lang w:eastAsia="hu-HU"/>
              </w:rPr>
              <w:t xml:space="preserve">A védőnői szolgálat Bagod székhellyel működik és a szolgálat ellátási területéhez tartozik még Hagyárosbörönd és Ozmánbük község is. </w:t>
            </w:r>
          </w:p>
          <w:p w:rsidR="0024567F" w:rsidRPr="001A0A19" w:rsidRDefault="0024567F" w:rsidP="0024567F">
            <w:pPr>
              <w:jc w:val="both"/>
              <w:rPr>
                <w:rFonts w:eastAsia="Times New Roman" w:cs="Times New Roman"/>
                <w:sz w:val="20"/>
                <w:szCs w:val="20"/>
                <w:lang w:eastAsia="hu-HU"/>
              </w:rPr>
            </w:pPr>
            <w:r w:rsidRPr="001A0A19">
              <w:rPr>
                <w:rFonts w:ascii="Times New Roman" w:eastAsia="Times New Roman" w:hAnsi="Times New Roman" w:cs="Times New Roman"/>
                <w:sz w:val="24"/>
                <w:szCs w:val="24"/>
                <w:lang w:eastAsia="hu-HU"/>
              </w:rPr>
              <w:t>A védőnő személye már hosszú évek óta változatlan, amely lehetőséget teremt a gyermekek fejlődésének figyelemmel kisérésére és az esetleges problémák könnyebb észlelésére.</w:t>
            </w:r>
          </w:p>
          <w:p w:rsidR="0024567F" w:rsidRPr="00A44207" w:rsidRDefault="0024567F" w:rsidP="0024567F">
            <w:pPr>
              <w:jc w:val="both"/>
              <w:rPr>
                <w:rFonts w:eastAsia="Times New Roman" w:cs="Times New Roman"/>
                <w:sz w:val="24"/>
                <w:szCs w:val="24"/>
                <w:lang w:eastAsia="hu-HU"/>
              </w:rPr>
            </w:pPr>
          </w:p>
          <w:p w:rsidR="00C106D0" w:rsidRPr="001A0A19" w:rsidRDefault="00C106D0" w:rsidP="00005358">
            <w:pPr>
              <w:jc w:val="center"/>
              <w:rPr>
                <w:rFonts w:eastAsia="Times New Roman" w:cs="Times New Roman"/>
                <w:b/>
                <w:bCs/>
                <w:sz w:val="20"/>
                <w:szCs w:val="20"/>
                <w:lang w:eastAsia="hu-HU"/>
              </w:rPr>
            </w:pPr>
            <w:r w:rsidRPr="001A0A19">
              <w:rPr>
                <w:rFonts w:eastAsia="Times New Roman" w:cs="Times New Roman"/>
                <w:b/>
                <w:bCs/>
                <w:sz w:val="20"/>
                <w:szCs w:val="20"/>
                <w:lang w:eastAsia="hu-HU"/>
              </w:rPr>
              <w:t>4.3.1. számú táblázat – Védőnői álláshelyek száma</w:t>
            </w:r>
          </w:p>
        </w:tc>
      </w:tr>
      <w:tr w:rsidR="00C106D0" w:rsidRPr="00C106D0" w:rsidTr="002C15A4">
        <w:trPr>
          <w:trHeight w:val="701"/>
        </w:trPr>
        <w:tc>
          <w:tcPr>
            <w:tcW w:w="77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C106D0" w:rsidRPr="00C106D0" w:rsidRDefault="00C106D0" w:rsidP="00C106D0">
            <w:pPr>
              <w:jc w:val="center"/>
              <w:rPr>
                <w:rFonts w:ascii="Calibri" w:eastAsia="Times New Roman" w:hAnsi="Calibri" w:cs="Times New Roman"/>
                <w:b/>
                <w:bCs/>
                <w:sz w:val="18"/>
                <w:szCs w:val="18"/>
                <w:lang w:eastAsia="hu-HU"/>
              </w:rPr>
            </w:pPr>
            <w:r w:rsidRPr="00C106D0">
              <w:rPr>
                <w:rFonts w:ascii="Calibri" w:eastAsia="Times New Roman" w:hAnsi="Calibri" w:cs="Times New Roman"/>
                <w:b/>
                <w:bCs/>
                <w:sz w:val="18"/>
                <w:szCs w:val="18"/>
                <w:lang w:eastAsia="hu-HU"/>
              </w:rPr>
              <w:t>Év</w:t>
            </w:r>
          </w:p>
        </w:tc>
        <w:tc>
          <w:tcPr>
            <w:tcW w:w="3206" w:type="dxa"/>
            <w:tcBorders>
              <w:top w:val="single" w:sz="4" w:space="0" w:color="auto"/>
              <w:left w:val="nil"/>
              <w:bottom w:val="single" w:sz="4" w:space="0" w:color="auto"/>
              <w:right w:val="single" w:sz="4" w:space="0" w:color="auto"/>
            </w:tcBorders>
            <w:shd w:val="clear" w:color="000000" w:fill="E2EFDA"/>
            <w:vAlign w:val="center"/>
            <w:hideMark/>
          </w:tcPr>
          <w:p w:rsidR="00C106D0" w:rsidRPr="001A0A19" w:rsidRDefault="00C106D0" w:rsidP="00C106D0">
            <w:pPr>
              <w:jc w:val="center"/>
              <w:rPr>
                <w:rFonts w:eastAsia="Times New Roman" w:cs="Times New Roman"/>
                <w:b/>
                <w:bCs/>
                <w:sz w:val="20"/>
                <w:szCs w:val="20"/>
                <w:lang w:eastAsia="hu-HU"/>
              </w:rPr>
            </w:pPr>
            <w:r w:rsidRPr="001A0A19">
              <w:rPr>
                <w:rFonts w:eastAsia="Times New Roman" w:cs="Times New Roman"/>
                <w:b/>
                <w:bCs/>
                <w:sz w:val="20"/>
                <w:szCs w:val="20"/>
                <w:lang w:eastAsia="hu-HU"/>
              </w:rPr>
              <w:t>Betöltött védőnői álláshelyek száma</w:t>
            </w:r>
            <w:r w:rsidRPr="001A0A19">
              <w:rPr>
                <w:rFonts w:eastAsia="Times New Roman" w:cs="Times New Roman"/>
                <w:b/>
                <w:bCs/>
                <w:sz w:val="20"/>
                <w:szCs w:val="20"/>
                <w:lang w:eastAsia="hu-HU"/>
              </w:rPr>
              <w:br/>
            </w:r>
            <w:r w:rsidRPr="001A0A19">
              <w:rPr>
                <w:rFonts w:eastAsia="Times New Roman" w:cs="Times New Roman"/>
                <w:sz w:val="20"/>
                <w:szCs w:val="20"/>
                <w:lang w:eastAsia="hu-HU"/>
              </w:rPr>
              <w:t>(TS 3201)</w:t>
            </w:r>
          </w:p>
        </w:tc>
        <w:tc>
          <w:tcPr>
            <w:tcW w:w="5812" w:type="dxa"/>
            <w:tcBorders>
              <w:top w:val="single" w:sz="4" w:space="0" w:color="auto"/>
              <w:left w:val="nil"/>
              <w:bottom w:val="single" w:sz="4" w:space="0" w:color="auto"/>
              <w:right w:val="single" w:sz="4" w:space="0" w:color="auto"/>
            </w:tcBorders>
            <w:shd w:val="clear" w:color="000000" w:fill="E2EFDA"/>
            <w:vAlign w:val="center"/>
            <w:hideMark/>
          </w:tcPr>
          <w:p w:rsidR="00C106D0" w:rsidRPr="001A0A19" w:rsidRDefault="00C106D0" w:rsidP="00C106D0">
            <w:pPr>
              <w:jc w:val="center"/>
              <w:rPr>
                <w:rFonts w:eastAsia="Times New Roman" w:cs="Times New Roman"/>
                <w:b/>
                <w:bCs/>
                <w:sz w:val="20"/>
                <w:szCs w:val="20"/>
                <w:lang w:eastAsia="hu-HU"/>
              </w:rPr>
            </w:pPr>
            <w:r w:rsidRPr="001A0A19">
              <w:rPr>
                <w:rFonts w:eastAsia="Times New Roman" w:cs="Times New Roman"/>
                <w:b/>
                <w:bCs/>
                <w:sz w:val="20"/>
                <w:szCs w:val="20"/>
                <w:lang w:eastAsia="hu-HU"/>
              </w:rPr>
              <w:t>Egy védőnőre jutó gyermekek száma</w:t>
            </w:r>
          </w:p>
        </w:tc>
      </w:tr>
      <w:tr w:rsidR="00C106D0" w:rsidRPr="00C106D0" w:rsidTr="002C15A4">
        <w:trPr>
          <w:trHeight w:val="281"/>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C106D0" w:rsidRPr="00C106D0" w:rsidRDefault="00C106D0" w:rsidP="00C106D0">
            <w:pPr>
              <w:jc w:val="center"/>
              <w:rPr>
                <w:rFonts w:ascii="Calibri" w:eastAsia="Times New Roman" w:hAnsi="Calibri" w:cs="Times New Roman"/>
                <w:sz w:val="18"/>
                <w:szCs w:val="18"/>
                <w:lang w:eastAsia="hu-HU"/>
              </w:rPr>
            </w:pPr>
            <w:r w:rsidRPr="00C106D0">
              <w:rPr>
                <w:rFonts w:ascii="Calibri" w:eastAsia="Times New Roman" w:hAnsi="Calibri" w:cs="Times New Roman"/>
                <w:sz w:val="18"/>
                <w:szCs w:val="18"/>
                <w:lang w:eastAsia="hu-HU"/>
              </w:rPr>
              <w:t>2012</w:t>
            </w:r>
          </w:p>
        </w:tc>
        <w:tc>
          <w:tcPr>
            <w:tcW w:w="3206" w:type="dxa"/>
            <w:tcBorders>
              <w:top w:val="nil"/>
              <w:left w:val="nil"/>
              <w:bottom w:val="single" w:sz="4" w:space="0" w:color="auto"/>
              <w:right w:val="single" w:sz="4" w:space="0" w:color="auto"/>
            </w:tcBorders>
            <w:shd w:val="clear" w:color="auto" w:fill="auto"/>
            <w:vAlign w:val="bottom"/>
            <w:hideMark/>
          </w:tcPr>
          <w:p w:rsidR="00C106D0" w:rsidRPr="001A0A19" w:rsidRDefault="00C106D0" w:rsidP="00C106D0">
            <w:pPr>
              <w:jc w:val="center"/>
              <w:rPr>
                <w:rFonts w:eastAsia="Times New Roman" w:cs="Times New Roman"/>
                <w:color w:val="000000"/>
                <w:sz w:val="20"/>
                <w:szCs w:val="20"/>
                <w:lang w:eastAsia="hu-HU"/>
              </w:rPr>
            </w:pPr>
            <w:r w:rsidRPr="001A0A19">
              <w:rPr>
                <w:rFonts w:eastAsia="Times New Roman" w:cs="Times New Roman"/>
                <w:color w:val="000000"/>
                <w:sz w:val="20"/>
                <w:szCs w:val="20"/>
                <w:lang w:eastAsia="hu-HU"/>
              </w:rPr>
              <w:t>1</w:t>
            </w:r>
          </w:p>
        </w:tc>
        <w:tc>
          <w:tcPr>
            <w:tcW w:w="5812" w:type="dxa"/>
            <w:tcBorders>
              <w:top w:val="nil"/>
              <w:left w:val="nil"/>
              <w:bottom w:val="single" w:sz="4" w:space="0" w:color="auto"/>
              <w:right w:val="single" w:sz="4" w:space="0" w:color="auto"/>
            </w:tcBorders>
            <w:shd w:val="clear" w:color="auto" w:fill="auto"/>
            <w:vAlign w:val="center"/>
            <w:hideMark/>
          </w:tcPr>
          <w:p w:rsidR="00C106D0" w:rsidRPr="001A0A19" w:rsidRDefault="00C106D0" w:rsidP="00C106D0">
            <w:pPr>
              <w:jc w:val="center"/>
              <w:rPr>
                <w:rFonts w:eastAsia="Times New Roman" w:cs="Times New Roman"/>
                <w:sz w:val="20"/>
                <w:szCs w:val="20"/>
                <w:lang w:eastAsia="hu-HU"/>
              </w:rPr>
            </w:pPr>
            <w:r w:rsidRPr="001A0A19">
              <w:rPr>
                <w:rFonts w:eastAsia="Times New Roman" w:cs="Times New Roman"/>
                <w:sz w:val="20"/>
                <w:szCs w:val="20"/>
                <w:lang w:eastAsia="hu-HU"/>
              </w:rPr>
              <w:t>34</w:t>
            </w:r>
          </w:p>
        </w:tc>
      </w:tr>
      <w:tr w:rsidR="00C106D0" w:rsidRPr="00C106D0" w:rsidTr="002C15A4">
        <w:trPr>
          <w:trHeight w:val="274"/>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C106D0" w:rsidRPr="00C106D0" w:rsidRDefault="00C106D0" w:rsidP="00C106D0">
            <w:pPr>
              <w:jc w:val="center"/>
              <w:rPr>
                <w:rFonts w:ascii="Calibri" w:eastAsia="Times New Roman" w:hAnsi="Calibri" w:cs="Times New Roman"/>
                <w:sz w:val="18"/>
                <w:szCs w:val="18"/>
                <w:lang w:eastAsia="hu-HU"/>
              </w:rPr>
            </w:pPr>
            <w:r w:rsidRPr="00C106D0">
              <w:rPr>
                <w:rFonts w:ascii="Calibri" w:eastAsia="Times New Roman" w:hAnsi="Calibri" w:cs="Times New Roman"/>
                <w:sz w:val="18"/>
                <w:szCs w:val="18"/>
                <w:lang w:eastAsia="hu-HU"/>
              </w:rPr>
              <w:t>2013</w:t>
            </w:r>
          </w:p>
        </w:tc>
        <w:tc>
          <w:tcPr>
            <w:tcW w:w="3206" w:type="dxa"/>
            <w:tcBorders>
              <w:top w:val="nil"/>
              <w:left w:val="nil"/>
              <w:bottom w:val="single" w:sz="4" w:space="0" w:color="auto"/>
              <w:right w:val="single" w:sz="4" w:space="0" w:color="auto"/>
            </w:tcBorders>
            <w:shd w:val="clear" w:color="auto" w:fill="auto"/>
            <w:vAlign w:val="bottom"/>
            <w:hideMark/>
          </w:tcPr>
          <w:p w:rsidR="00C106D0" w:rsidRPr="001A0A19" w:rsidRDefault="00C106D0" w:rsidP="00C106D0">
            <w:pPr>
              <w:jc w:val="center"/>
              <w:rPr>
                <w:rFonts w:eastAsia="Times New Roman" w:cs="Times New Roman"/>
                <w:color w:val="000000"/>
                <w:sz w:val="20"/>
                <w:szCs w:val="20"/>
                <w:lang w:eastAsia="hu-HU"/>
              </w:rPr>
            </w:pPr>
            <w:r w:rsidRPr="001A0A19">
              <w:rPr>
                <w:rFonts w:eastAsia="Times New Roman" w:cs="Times New Roman"/>
                <w:color w:val="000000"/>
                <w:sz w:val="20"/>
                <w:szCs w:val="20"/>
                <w:lang w:eastAsia="hu-HU"/>
              </w:rPr>
              <w:t>1</w:t>
            </w:r>
          </w:p>
        </w:tc>
        <w:tc>
          <w:tcPr>
            <w:tcW w:w="5812" w:type="dxa"/>
            <w:tcBorders>
              <w:top w:val="nil"/>
              <w:left w:val="nil"/>
              <w:bottom w:val="single" w:sz="4" w:space="0" w:color="auto"/>
              <w:right w:val="single" w:sz="4" w:space="0" w:color="auto"/>
            </w:tcBorders>
            <w:shd w:val="clear" w:color="auto" w:fill="auto"/>
            <w:vAlign w:val="center"/>
            <w:hideMark/>
          </w:tcPr>
          <w:p w:rsidR="00C106D0" w:rsidRPr="001A0A19" w:rsidRDefault="00C106D0" w:rsidP="00C106D0">
            <w:pPr>
              <w:jc w:val="center"/>
              <w:rPr>
                <w:rFonts w:eastAsia="Times New Roman" w:cs="Times New Roman"/>
                <w:sz w:val="20"/>
                <w:szCs w:val="20"/>
                <w:lang w:eastAsia="hu-HU"/>
              </w:rPr>
            </w:pPr>
            <w:r w:rsidRPr="001A0A19">
              <w:rPr>
                <w:rFonts w:eastAsia="Times New Roman" w:cs="Times New Roman"/>
                <w:sz w:val="20"/>
                <w:szCs w:val="20"/>
                <w:lang w:eastAsia="hu-HU"/>
              </w:rPr>
              <w:t>40</w:t>
            </w:r>
          </w:p>
        </w:tc>
      </w:tr>
      <w:tr w:rsidR="00C106D0" w:rsidRPr="00C106D0" w:rsidTr="002C15A4">
        <w:trPr>
          <w:trHeight w:val="263"/>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C106D0" w:rsidRPr="00C106D0" w:rsidRDefault="00C106D0" w:rsidP="00C106D0">
            <w:pPr>
              <w:jc w:val="center"/>
              <w:rPr>
                <w:rFonts w:ascii="Calibri" w:eastAsia="Times New Roman" w:hAnsi="Calibri" w:cs="Times New Roman"/>
                <w:sz w:val="18"/>
                <w:szCs w:val="18"/>
                <w:lang w:eastAsia="hu-HU"/>
              </w:rPr>
            </w:pPr>
            <w:r w:rsidRPr="00C106D0">
              <w:rPr>
                <w:rFonts w:ascii="Calibri" w:eastAsia="Times New Roman" w:hAnsi="Calibri" w:cs="Times New Roman"/>
                <w:sz w:val="18"/>
                <w:szCs w:val="18"/>
                <w:lang w:eastAsia="hu-HU"/>
              </w:rPr>
              <w:t>2014</w:t>
            </w:r>
          </w:p>
        </w:tc>
        <w:tc>
          <w:tcPr>
            <w:tcW w:w="3206" w:type="dxa"/>
            <w:tcBorders>
              <w:top w:val="nil"/>
              <w:left w:val="nil"/>
              <w:bottom w:val="single" w:sz="4" w:space="0" w:color="auto"/>
              <w:right w:val="single" w:sz="4" w:space="0" w:color="auto"/>
            </w:tcBorders>
            <w:shd w:val="clear" w:color="auto" w:fill="auto"/>
            <w:vAlign w:val="bottom"/>
            <w:hideMark/>
          </w:tcPr>
          <w:p w:rsidR="00C106D0" w:rsidRPr="001A0A19" w:rsidRDefault="00C106D0" w:rsidP="00C106D0">
            <w:pPr>
              <w:jc w:val="center"/>
              <w:rPr>
                <w:rFonts w:eastAsia="Times New Roman" w:cs="Times New Roman"/>
                <w:color w:val="000000"/>
                <w:sz w:val="20"/>
                <w:szCs w:val="20"/>
                <w:lang w:eastAsia="hu-HU"/>
              </w:rPr>
            </w:pPr>
            <w:r w:rsidRPr="001A0A19">
              <w:rPr>
                <w:rFonts w:eastAsia="Times New Roman" w:cs="Times New Roman"/>
                <w:color w:val="000000"/>
                <w:sz w:val="20"/>
                <w:szCs w:val="20"/>
                <w:lang w:eastAsia="hu-HU"/>
              </w:rPr>
              <w:t>1</w:t>
            </w:r>
          </w:p>
        </w:tc>
        <w:tc>
          <w:tcPr>
            <w:tcW w:w="5812" w:type="dxa"/>
            <w:tcBorders>
              <w:top w:val="nil"/>
              <w:left w:val="nil"/>
              <w:bottom w:val="single" w:sz="4" w:space="0" w:color="auto"/>
              <w:right w:val="single" w:sz="4" w:space="0" w:color="auto"/>
            </w:tcBorders>
            <w:shd w:val="clear" w:color="auto" w:fill="auto"/>
            <w:vAlign w:val="center"/>
            <w:hideMark/>
          </w:tcPr>
          <w:p w:rsidR="00C106D0" w:rsidRPr="001A0A19" w:rsidRDefault="00C106D0" w:rsidP="00C106D0">
            <w:pPr>
              <w:jc w:val="center"/>
              <w:rPr>
                <w:rFonts w:eastAsia="Times New Roman" w:cs="Times New Roman"/>
                <w:sz w:val="20"/>
                <w:szCs w:val="20"/>
                <w:lang w:eastAsia="hu-HU"/>
              </w:rPr>
            </w:pPr>
            <w:r w:rsidRPr="001A0A19">
              <w:rPr>
                <w:rFonts w:eastAsia="Times New Roman" w:cs="Times New Roman"/>
                <w:sz w:val="20"/>
                <w:szCs w:val="20"/>
                <w:lang w:eastAsia="hu-HU"/>
              </w:rPr>
              <w:t>40</w:t>
            </w:r>
          </w:p>
        </w:tc>
      </w:tr>
      <w:tr w:rsidR="00C106D0" w:rsidRPr="00C106D0" w:rsidTr="002C15A4">
        <w:trPr>
          <w:trHeight w:val="266"/>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C106D0" w:rsidRPr="00C106D0" w:rsidRDefault="00C106D0" w:rsidP="00C106D0">
            <w:pPr>
              <w:jc w:val="center"/>
              <w:rPr>
                <w:rFonts w:ascii="Calibri" w:eastAsia="Times New Roman" w:hAnsi="Calibri" w:cs="Times New Roman"/>
                <w:sz w:val="18"/>
                <w:szCs w:val="18"/>
                <w:lang w:eastAsia="hu-HU"/>
              </w:rPr>
            </w:pPr>
            <w:r w:rsidRPr="00C106D0">
              <w:rPr>
                <w:rFonts w:ascii="Calibri" w:eastAsia="Times New Roman" w:hAnsi="Calibri" w:cs="Times New Roman"/>
                <w:sz w:val="18"/>
                <w:szCs w:val="18"/>
                <w:lang w:eastAsia="hu-HU"/>
              </w:rPr>
              <w:t>2015</w:t>
            </w:r>
          </w:p>
        </w:tc>
        <w:tc>
          <w:tcPr>
            <w:tcW w:w="3206" w:type="dxa"/>
            <w:tcBorders>
              <w:top w:val="nil"/>
              <w:left w:val="nil"/>
              <w:bottom w:val="single" w:sz="4" w:space="0" w:color="auto"/>
              <w:right w:val="single" w:sz="4" w:space="0" w:color="auto"/>
            </w:tcBorders>
            <w:shd w:val="clear" w:color="auto" w:fill="auto"/>
            <w:vAlign w:val="bottom"/>
            <w:hideMark/>
          </w:tcPr>
          <w:p w:rsidR="00C106D0" w:rsidRPr="001A0A19" w:rsidRDefault="00C106D0" w:rsidP="00C106D0">
            <w:pPr>
              <w:jc w:val="center"/>
              <w:rPr>
                <w:rFonts w:eastAsia="Times New Roman" w:cs="Times New Roman"/>
                <w:color w:val="000000"/>
                <w:sz w:val="20"/>
                <w:szCs w:val="20"/>
                <w:lang w:eastAsia="hu-HU"/>
              </w:rPr>
            </w:pPr>
            <w:r w:rsidRPr="001A0A19">
              <w:rPr>
                <w:rFonts w:eastAsia="Times New Roman" w:cs="Times New Roman"/>
                <w:color w:val="000000"/>
                <w:sz w:val="20"/>
                <w:szCs w:val="20"/>
                <w:lang w:eastAsia="hu-HU"/>
              </w:rPr>
              <w:t>1</w:t>
            </w:r>
          </w:p>
        </w:tc>
        <w:tc>
          <w:tcPr>
            <w:tcW w:w="5812" w:type="dxa"/>
            <w:tcBorders>
              <w:top w:val="nil"/>
              <w:left w:val="nil"/>
              <w:bottom w:val="single" w:sz="4" w:space="0" w:color="auto"/>
              <w:right w:val="single" w:sz="4" w:space="0" w:color="auto"/>
            </w:tcBorders>
            <w:shd w:val="clear" w:color="auto" w:fill="auto"/>
            <w:vAlign w:val="center"/>
            <w:hideMark/>
          </w:tcPr>
          <w:p w:rsidR="00C106D0" w:rsidRPr="001A0A19" w:rsidRDefault="00C106D0" w:rsidP="00C106D0">
            <w:pPr>
              <w:jc w:val="center"/>
              <w:rPr>
                <w:rFonts w:eastAsia="Times New Roman" w:cs="Times New Roman"/>
                <w:sz w:val="20"/>
                <w:szCs w:val="20"/>
                <w:lang w:eastAsia="hu-HU"/>
              </w:rPr>
            </w:pPr>
            <w:r w:rsidRPr="001A0A19">
              <w:rPr>
                <w:rFonts w:eastAsia="Times New Roman" w:cs="Times New Roman"/>
                <w:sz w:val="20"/>
                <w:szCs w:val="20"/>
                <w:lang w:eastAsia="hu-HU"/>
              </w:rPr>
              <w:t>36</w:t>
            </w:r>
          </w:p>
        </w:tc>
      </w:tr>
      <w:tr w:rsidR="00C106D0" w:rsidRPr="00C106D0" w:rsidTr="002C15A4">
        <w:trPr>
          <w:trHeight w:val="283"/>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C106D0" w:rsidRPr="00C106D0" w:rsidRDefault="00C106D0" w:rsidP="00C106D0">
            <w:pPr>
              <w:jc w:val="center"/>
              <w:rPr>
                <w:rFonts w:ascii="Calibri" w:eastAsia="Times New Roman" w:hAnsi="Calibri" w:cs="Times New Roman"/>
                <w:sz w:val="18"/>
                <w:szCs w:val="18"/>
                <w:lang w:eastAsia="hu-HU"/>
              </w:rPr>
            </w:pPr>
            <w:r w:rsidRPr="00C106D0">
              <w:rPr>
                <w:rFonts w:ascii="Calibri" w:eastAsia="Times New Roman" w:hAnsi="Calibri" w:cs="Times New Roman"/>
                <w:sz w:val="18"/>
                <w:szCs w:val="18"/>
                <w:lang w:eastAsia="hu-HU"/>
              </w:rPr>
              <w:t>2016</w:t>
            </w:r>
          </w:p>
        </w:tc>
        <w:tc>
          <w:tcPr>
            <w:tcW w:w="3206" w:type="dxa"/>
            <w:tcBorders>
              <w:top w:val="nil"/>
              <w:left w:val="nil"/>
              <w:bottom w:val="single" w:sz="4" w:space="0" w:color="auto"/>
              <w:right w:val="single" w:sz="4" w:space="0" w:color="auto"/>
            </w:tcBorders>
            <w:shd w:val="clear" w:color="auto" w:fill="auto"/>
            <w:vAlign w:val="bottom"/>
            <w:hideMark/>
          </w:tcPr>
          <w:p w:rsidR="00C106D0" w:rsidRPr="001A0A19" w:rsidRDefault="00C106D0" w:rsidP="00C106D0">
            <w:pPr>
              <w:jc w:val="center"/>
              <w:rPr>
                <w:rFonts w:eastAsia="Times New Roman" w:cs="Times New Roman"/>
                <w:color w:val="000000"/>
                <w:sz w:val="20"/>
                <w:szCs w:val="20"/>
                <w:lang w:eastAsia="hu-HU"/>
              </w:rPr>
            </w:pPr>
            <w:r w:rsidRPr="001A0A19">
              <w:rPr>
                <w:rFonts w:eastAsia="Times New Roman" w:cs="Times New Roman"/>
                <w:color w:val="000000"/>
                <w:sz w:val="20"/>
                <w:szCs w:val="20"/>
                <w:lang w:eastAsia="hu-HU"/>
              </w:rPr>
              <w:t>1</w:t>
            </w:r>
          </w:p>
        </w:tc>
        <w:tc>
          <w:tcPr>
            <w:tcW w:w="5812" w:type="dxa"/>
            <w:tcBorders>
              <w:top w:val="nil"/>
              <w:left w:val="nil"/>
              <w:bottom w:val="single" w:sz="4" w:space="0" w:color="auto"/>
              <w:right w:val="single" w:sz="4" w:space="0" w:color="auto"/>
            </w:tcBorders>
            <w:shd w:val="clear" w:color="auto" w:fill="auto"/>
            <w:vAlign w:val="center"/>
            <w:hideMark/>
          </w:tcPr>
          <w:p w:rsidR="00C106D0" w:rsidRPr="001A0A19" w:rsidRDefault="00C106D0" w:rsidP="00C106D0">
            <w:pPr>
              <w:jc w:val="center"/>
              <w:rPr>
                <w:rFonts w:eastAsia="Times New Roman" w:cs="Times New Roman"/>
                <w:sz w:val="20"/>
                <w:szCs w:val="20"/>
                <w:lang w:eastAsia="hu-HU"/>
              </w:rPr>
            </w:pPr>
            <w:r w:rsidRPr="001A0A19">
              <w:rPr>
                <w:rFonts w:eastAsia="Times New Roman" w:cs="Times New Roman"/>
                <w:sz w:val="20"/>
                <w:szCs w:val="20"/>
                <w:lang w:eastAsia="hu-HU"/>
              </w:rPr>
              <w:t>42</w:t>
            </w:r>
          </w:p>
        </w:tc>
      </w:tr>
      <w:tr w:rsidR="00C106D0" w:rsidRPr="00C106D0" w:rsidTr="002C15A4">
        <w:trPr>
          <w:trHeight w:val="263"/>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C106D0" w:rsidRPr="00C106D0" w:rsidRDefault="00C106D0" w:rsidP="00C106D0">
            <w:pPr>
              <w:jc w:val="center"/>
              <w:rPr>
                <w:rFonts w:ascii="Calibri" w:eastAsia="Times New Roman" w:hAnsi="Calibri" w:cs="Times New Roman"/>
                <w:sz w:val="18"/>
                <w:szCs w:val="18"/>
                <w:lang w:eastAsia="hu-HU"/>
              </w:rPr>
            </w:pPr>
            <w:r w:rsidRPr="00C106D0">
              <w:rPr>
                <w:rFonts w:ascii="Calibri" w:eastAsia="Times New Roman" w:hAnsi="Calibri" w:cs="Times New Roman"/>
                <w:sz w:val="18"/>
                <w:szCs w:val="18"/>
                <w:lang w:eastAsia="hu-HU"/>
              </w:rPr>
              <w:t>2017</w:t>
            </w:r>
          </w:p>
        </w:tc>
        <w:tc>
          <w:tcPr>
            <w:tcW w:w="3206" w:type="dxa"/>
            <w:tcBorders>
              <w:top w:val="nil"/>
              <w:left w:val="nil"/>
              <w:bottom w:val="single" w:sz="4" w:space="0" w:color="auto"/>
              <w:right w:val="single" w:sz="4" w:space="0" w:color="auto"/>
            </w:tcBorders>
            <w:shd w:val="clear" w:color="auto" w:fill="auto"/>
            <w:vAlign w:val="bottom"/>
            <w:hideMark/>
          </w:tcPr>
          <w:p w:rsidR="00C106D0" w:rsidRPr="001A0A19" w:rsidRDefault="00C106D0" w:rsidP="00C106D0">
            <w:pPr>
              <w:jc w:val="center"/>
              <w:rPr>
                <w:rFonts w:eastAsia="Times New Roman" w:cs="Times New Roman"/>
                <w:color w:val="000000"/>
                <w:sz w:val="20"/>
                <w:szCs w:val="20"/>
                <w:lang w:eastAsia="hu-HU"/>
              </w:rPr>
            </w:pPr>
            <w:r w:rsidRPr="001A0A19">
              <w:rPr>
                <w:rFonts w:eastAsia="Times New Roman" w:cs="Times New Roman"/>
                <w:color w:val="000000"/>
                <w:sz w:val="20"/>
                <w:szCs w:val="20"/>
                <w:lang w:eastAsia="hu-HU"/>
              </w:rPr>
              <w:t>1</w:t>
            </w:r>
          </w:p>
        </w:tc>
        <w:tc>
          <w:tcPr>
            <w:tcW w:w="5812" w:type="dxa"/>
            <w:tcBorders>
              <w:top w:val="nil"/>
              <w:left w:val="nil"/>
              <w:bottom w:val="single" w:sz="4" w:space="0" w:color="auto"/>
              <w:right w:val="single" w:sz="4" w:space="0" w:color="auto"/>
            </w:tcBorders>
            <w:shd w:val="clear" w:color="auto" w:fill="auto"/>
            <w:vAlign w:val="center"/>
            <w:hideMark/>
          </w:tcPr>
          <w:p w:rsidR="00C106D0" w:rsidRPr="001A0A19" w:rsidRDefault="00C106D0" w:rsidP="00C106D0">
            <w:pPr>
              <w:jc w:val="center"/>
              <w:rPr>
                <w:rFonts w:eastAsia="Times New Roman" w:cs="Times New Roman"/>
                <w:sz w:val="20"/>
                <w:szCs w:val="20"/>
                <w:lang w:eastAsia="hu-HU"/>
              </w:rPr>
            </w:pPr>
            <w:r w:rsidRPr="001A0A19">
              <w:rPr>
                <w:rFonts w:eastAsia="Times New Roman" w:cs="Times New Roman"/>
                <w:sz w:val="20"/>
                <w:szCs w:val="20"/>
                <w:lang w:eastAsia="hu-HU"/>
              </w:rPr>
              <w:t>35</w:t>
            </w:r>
          </w:p>
        </w:tc>
      </w:tr>
      <w:tr w:rsidR="00C106D0" w:rsidRPr="00C106D0" w:rsidTr="00005358">
        <w:trPr>
          <w:trHeight w:val="405"/>
        </w:trPr>
        <w:tc>
          <w:tcPr>
            <w:tcW w:w="9796" w:type="dxa"/>
            <w:gridSpan w:val="3"/>
            <w:tcBorders>
              <w:top w:val="nil"/>
              <w:left w:val="nil"/>
              <w:bottom w:val="nil"/>
              <w:right w:val="nil"/>
            </w:tcBorders>
            <w:shd w:val="clear" w:color="auto" w:fill="auto"/>
            <w:noWrap/>
            <w:vAlign w:val="bottom"/>
            <w:hideMark/>
          </w:tcPr>
          <w:p w:rsidR="00C106D0" w:rsidRPr="001A0A19" w:rsidRDefault="00C106D0" w:rsidP="00C106D0">
            <w:pPr>
              <w:jc w:val="center"/>
              <w:rPr>
                <w:rFonts w:eastAsia="Times New Roman" w:cs="Times New Roman"/>
                <w:sz w:val="20"/>
                <w:szCs w:val="20"/>
                <w:lang w:eastAsia="hu-HU"/>
              </w:rPr>
            </w:pPr>
            <w:r w:rsidRPr="001A0A19">
              <w:rPr>
                <w:rFonts w:eastAsia="Times New Roman" w:cs="Times New Roman"/>
                <w:sz w:val="20"/>
                <w:szCs w:val="20"/>
                <w:lang w:eastAsia="hu-HU"/>
              </w:rPr>
              <w:t xml:space="preserve">Forrás: </w:t>
            </w:r>
            <w:proofErr w:type="spellStart"/>
            <w:r w:rsidRPr="001A0A19">
              <w:rPr>
                <w:rFonts w:eastAsia="Times New Roman" w:cs="Times New Roman"/>
                <w:sz w:val="20"/>
                <w:szCs w:val="20"/>
                <w:lang w:eastAsia="hu-HU"/>
              </w:rPr>
              <w:t>TeIR</w:t>
            </w:r>
            <w:proofErr w:type="spellEnd"/>
            <w:r w:rsidRPr="001A0A19">
              <w:rPr>
                <w:rFonts w:eastAsia="Times New Roman" w:cs="Times New Roman"/>
                <w:sz w:val="20"/>
                <w:szCs w:val="20"/>
                <w:lang w:eastAsia="hu-HU"/>
              </w:rPr>
              <w:t xml:space="preserve">, KSH </w:t>
            </w:r>
            <w:proofErr w:type="spellStart"/>
            <w:r w:rsidRPr="001A0A19">
              <w:rPr>
                <w:rFonts w:eastAsia="Times New Roman" w:cs="Times New Roman"/>
                <w:sz w:val="20"/>
                <w:szCs w:val="20"/>
                <w:lang w:eastAsia="hu-HU"/>
              </w:rPr>
              <w:t>Tstar</w:t>
            </w:r>
            <w:proofErr w:type="spellEnd"/>
            <w:r w:rsidRPr="001A0A19">
              <w:rPr>
                <w:rFonts w:eastAsia="Times New Roman" w:cs="Times New Roman"/>
                <w:sz w:val="20"/>
                <w:szCs w:val="20"/>
                <w:lang w:eastAsia="hu-HU"/>
              </w:rPr>
              <w:t>, önkormányzati adatgyűjtés</w:t>
            </w:r>
          </w:p>
          <w:p w:rsidR="002F5692" w:rsidRPr="001A0A19" w:rsidRDefault="002F5692" w:rsidP="00C106D0">
            <w:pPr>
              <w:jc w:val="center"/>
              <w:rPr>
                <w:rFonts w:eastAsia="Times New Roman" w:cs="Times New Roman"/>
                <w:sz w:val="20"/>
                <w:szCs w:val="20"/>
                <w:lang w:eastAsia="hu-HU"/>
              </w:rPr>
            </w:pPr>
          </w:p>
        </w:tc>
      </w:tr>
    </w:tbl>
    <w:p w:rsidR="0031068D" w:rsidRDefault="0031068D" w:rsidP="00605657">
      <w:pPr>
        <w:jc w:val="both"/>
        <w:rPr>
          <w:rFonts w:ascii="Palatino Linotype" w:eastAsia="Times New Roman" w:hAnsi="Palatino Linotype" w:cs="Times New Roman"/>
          <w:i/>
          <w:szCs w:val="24"/>
          <w:lang w:eastAsia="hu-HU"/>
        </w:rPr>
        <w:sectPr w:rsidR="0031068D" w:rsidSect="00A66E03">
          <w:type w:val="continuous"/>
          <w:pgSz w:w="11907" w:h="16840" w:code="9"/>
          <w:pgMar w:top="1134" w:right="1134" w:bottom="1134" w:left="1134" w:header="709" w:footer="709" w:gutter="0"/>
          <w:cols w:space="708"/>
          <w:titlePg/>
          <w:docGrid w:linePitch="360"/>
        </w:sectPr>
      </w:pPr>
    </w:p>
    <w:p w:rsidR="00605657" w:rsidRDefault="0031068D" w:rsidP="00605657">
      <w:pPr>
        <w:jc w:val="both"/>
        <w:rPr>
          <w:rFonts w:ascii="Palatino Linotype" w:eastAsia="Times New Roman" w:hAnsi="Palatino Linotype" w:cs="Times New Roman"/>
          <w:i/>
          <w:szCs w:val="24"/>
          <w:lang w:eastAsia="hu-HU"/>
        </w:rPr>
      </w:pPr>
      <w:r>
        <w:rPr>
          <w:rFonts w:ascii="Palatino Linotype" w:eastAsia="Times New Roman" w:hAnsi="Palatino Linotype" w:cs="Times New Roman"/>
          <w:i/>
          <w:noProof/>
          <w:szCs w:val="24"/>
          <w:lang w:eastAsia="hu-HU"/>
        </w:rPr>
        <w:lastRenderedPageBreak/>
        <w:drawing>
          <wp:inline distT="0" distB="0" distL="0" distR="0">
            <wp:extent cx="2835275" cy="1925320"/>
            <wp:effectExtent l="0" t="0" r="3175" b="0"/>
            <wp:docPr id="32" name="Kép 32" descr="C:\Users\Felhasználó\Desktop\Diagramok\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lhasználó\Desktop\Diagramok\4.3.1.....pn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5275" cy="1925320"/>
                    </a:xfrm>
                    <a:prstGeom prst="rect">
                      <a:avLst/>
                    </a:prstGeom>
                    <a:noFill/>
                    <a:ln>
                      <a:noFill/>
                    </a:ln>
                  </pic:spPr>
                </pic:pic>
              </a:graphicData>
            </a:graphic>
          </wp:inline>
        </w:drawing>
      </w:r>
    </w:p>
    <w:p w:rsidR="00C106D0" w:rsidRDefault="008523F9" w:rsidP="0031068D">
      <w:pPr>
        <w:rPr>
          <w:rFonts w:ascii="Palatino Linotype" w:eastAsia="Times New Roman" w:hAnsi="Palatino Linotype" w:cs="Times New Roman"/>
          <w:i/>
          <w:szCs w:val="24"/>
          <w:lang w:eastAsia="hu-HU"/>
        </w:rPr>
      </w:pPr>
      <w:r>
        <w:rPr>
          <w:rFonts w:ascii="Palatino Linotype" w:eastAsia="Times New Roman" w:hAnsi="Palatino Linotype" w:cs="Times New Roman"/>
          <w:i/>
          <w:noProof/>
          <w:szCs w:val="24"/>
          <w:lang w:eastAsia="hu-HU"/>
        </w:rPr>
        <w:lastRenderedPageBreak/>
        <w:drawing>
          <wp:inline distT="0" distB="0" distL="0" distR="0">
            <wp:extent cx="2835275" cy="1767661"/>
            <wp:effectExtent l="0" t="0" r="3175" b="4445"/>
            <wp:docPr id="30" name="Kép 30" descr="C:\Users\Felhasználó\Desktop\Diagramok\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lhasználó\Desktop\Diagramok\4.3.1..pn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5275" cy="1767661"/>
                    </a:xfrm>
                    <a:prstGeom prst="rect">
                      <a:avLst/>
                    </a:prstGeom>
                    <a:noFill/>
                    <a:ln>
                      <a:noFill/>
                    </a:ln>
                  </pic:spPr>
                </pic:pic>
              </a:graphicData>
            </a:graphic>
          </wp:inline>
        </w:drawing>
      </w:r>
    </w:p>
    <w:p w:rsidR="0031068D" w:rsidRDefault="0031068D" w:rsidP="002F5692">
      <w:pPr>
        <w:jc w:val="both"/>
        <w:rPr>
          <w:rFonts w:ascii="Times New Roman" w:eastAsia="Times New Roman" w:hAnsi="Times New Roman" w:cs="Times New Roman"/>
          <w:sz w:val="24"/>
          <w:szCs w:val="24"/>
          <w:lang w:eastAsia="hu-HU"/>
        </w:rPr>
      </w:pPr>
    </w:p>
    <w:p w:rsidR="002C15A4" w:rsidRDefault="002C15A4" w:rsidP="002F5692">
      <w:pPr>
        <w:jc w:val="both"/>
        <w:rPr>
          <w:rFonts w:ascii="Times New Roman" w:eastAsia="Times New Roman" w:hAnsi="Times New Roman" w:cs="Times New Roman"/>
          <w:sz w:val="24"/>
          <w:szCs w:val="24"/>
          <w:lang w:eastAsia="hu-HU"/>
        </w:rPr>
        <w:sectPr w:rsidR="002C15A4" w:rsidSect="0031068D">
          <w:type w:val="continuous"/>
          <w:pgSz w:w="11907" w:h="16840" w:code="9"/>
          <w:pgMar w:top="1134" w:right="1134" w:bottom="1134" w:left="1134" w:header="709" w:footer="709" w:gutter="0"/>
          <w:cols w:num="2" w:space="708"/>
          <w:titlePg/>
          <w:docGrid w:linePitch="360"/>
        </w:sectPr>
      </w:pPr>
    </w:p>
    <w:p w:rsidR="002C15A4" w:rsidRDefault="002C15A4" w:rsidP="002F5692">
      <w:pPr>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lastRenderedPageBreak/>
        <w:t>A védőnő által ellátott gyermek létszám minden évben közel azonos.</w:t>
      </w:r>
    </w:p>
    <w:p w:rsidR="002C15A4" w:rsidRDefault="002C15A4" w:rsidP="002F5692">
      <w:pPr>
        <w:jc w:val="both"/>
        <w:rPr>
          <w:rFonts w:ascii="Times New Roman" w:eastAsia="Times New Roman" w:hAnsi="Times New Roman" w:cs="Times New Roman"/>
          <w:sz w:val="24"/>
          <w:szCs w:val="24"/>
          <w:lang w:eastAsia="hu-HU"/>
        </w:rPr>
        <w:sectPr w:rsidR="002C15A4" w:rsidSect="002C15A4">
          <w:type w:val="continuous"/>
          <w:pgSz w:w="11907" w:h="16840" w:code="9"/>
          <w:pgMar w:top="1134" w:right="1134" w:bottom="1134" w:left="1134" w:header="709" w:footer="709" w:gutter="0"/>
          <w:cols w:space="708"/>
          <w:titlePg/>
          <w:docGrid w:linePitch="360"/>
        </w:sectPr>
      </w:pPr>
    </w:p>
    <w:p w:rsidR="00605657" w:rsidRDefault="00605657" w:rsidP="00605657">
      <w:pPr>
        <w:autoSpaceDE w:val="0"/>
        <w:autoSpaceDN w:val="0"/>
        <w:adjustRightInd w:val="0"/>
        <w:spacing w:after="20"/>
        <w:ind w:firstLine="142"/>
        <w:jc w:val="both"/>
        <w:rPr>
          <w:rFonts w:ascii="Palatino Linotype" w:eastAsia="Times New Roman" w:hAnsi="Palatino Linotype" w:cs="Times New Roman"/>
          <w:i/>
          <w:szCs w:val="24"/>
          <w:lang w:eastAsia="hu-HU"/>
        </w:rPr>
      </w:pPr>
      <w:r w:rsidRPr="00C106D0">
        <w:rPr>
          <w:rFonts w:ascii="Palatino Linotype" w:eastAsia="Times New Roman" w:hAnsi="Palatino Linotype" w:cs="Times New Roman"/>
          <w:i/>
          <w:iCs/>
          <w:lang w:eastAsia="hu-HU"/>
        </w:rPr>
        <w:lastRenderedPageBreak/>
        <w:t>b)</w:t>
      </w:r>
      <w:r w:rsidRPr="00C106D0">
        <w:rPr>
          <w:rFonts w:ascii="Palatino Linotype" w:eastAsia="Times New Roman" w:hAnsi="Palatino Linotype" w:cs="Times New Roman"/>
          <w:i/>
          <w:lang w:eastAsia="hu-HU"/>
        </w:rPr>
        <w:t xml:space="preserve"> gyermekorvosi ellátás jellemzői (pl. házi gyermekorvoshoz</w:t>
      </w:r>
      <w:r w:rsidRPr="00C106D0">
        <w:rPr>
          <w:rFonts w:ascii="Palatino Linotype" w:eastAsia="Times New Roman" w:hAnsi="Palatino Linotype" w:cs="Times New Roman"/>
          <w:i/>
          <w:szCs w:val="24"/>
          <w:lang w:eastAsia="hu-HU"/>
        </w:rPr>
        <w:t>, gyermek szakorvosi ellátáshoz való hozzáférés, betöltetlen házi gyermekorvosi praxisok száma)</w:t>
      </w:r>
    </w:p>
    <w:p w:rsidR="00BF52E9" w:rsidRPr="00C106D0" w:rsidRDefault="009C2777" w:rsidP="009C2777">
      <w:pPr>
        <w:jc w:val="both"/>
        <w:rPr>
          <w:rFonts w:ascii="Palatino Linotype" w:eastAsia="Times New Roman" w:hAnsi="Palatino Linotype" w:cs="Times New Roman"/>
          <w:i/>
          <w:szCs w:val="24"/>
          <w:lang w:eastAsia="hu-HU"/>
        </w:rPr>
      </w:pPr>
      <w:r w:rsidRPr="009C2777">
        <w:rPr>
          <w:rFonts w:ascii="Times New Roman" w:eastAsia="Times New Roman" w:hAnsi="Times New Roman" w:cs="Times New Roman"/>
          <w:sz w:val="24"/>
          <w:szCs w:val="24"/>
          <w:lang w:eastAsia="hu-HU"/>
        </w:rPr>
        <w:t>Bagodban a háziorvosi körzet vegyes körzetként működik, ezért a háziorvos gyermekeket is ellát. A gyermekek részére a szakorvosi ellátás a közeli zalaegerszegi rendelőintézetben áll rendelkezésre.</w:t>
      </w:r>
    </w:p>
    <w:tbl>
      <w:tblPr>
        <w:tblW w:w="9474" w:type="dxa"/>
        <w:tblInd w:w="55" w:type="dxa"/>
        <w:tblCellMar>
          <w:left w:w="70" w:type="dxa"/>
          <w:right w:w="70" w:type="dxa"/>
        </w:tblCellMar>
        <w:tblLook w:val="04A0"/>
      </w:tblPr>
      <w:tblGrid>
        <w:gridCol w:w="582"/>
        <w:gridCol w:w="1798"/>
        <w:gridCol w:w="1790"/>
        <w:gridCol w:w="1879"/>
        <w:gridCol w:w="1659"/>
        <w:gridCol w:w="1766"/>
      </w:tblGrid>
      <w:tr w:rsidR="0015779C" w:rsidRPr="00CA3092" w:rsidTr="0015779C">
        <w:trPr>
          <w:trHeight w:val="526"/>
        </w:trPr>
        <w:tc>
          <w:tcPr>
            <w:tcW w:w="7708" w:type="dxa"/>
            <w:gridSpan w:val="5"/>
            <w:tcBorders>
              <w:top w:val="nil"/>
              <w:left w:val="nil"/>
              <w:bottom w:val="nil"/>
              <w:right w:val="nil"/>
            </w:tcBorders>
            <w:shd w:val="clear" w:color="auto" w:fill="auto"/>
            <w:noWrap/>
            <w:vAlign w:val="bottom"/>
            <w:hideMark/>
          </w:tcPr>
          <w:p w:rsidR="0015779C" w:rsidRPr="00427D61" w:rsidRDefault="0015779C" w:rsidP="0015779C">
            <w:pPr>
              <w:jc w:val="center"/>
              <w:rPr>
                <w:rFonts w:ascii="Calibri" w:eastAsia="Times New Roman" w:hAnsi="Calibri" w:cs="Times New Roman"/>
                <w:b/>
                <w:bCs/>
                <w:sz w:val="20"/>
                <w:szCs w:val="20"/>
                <w:lang w:eastAsia="hu-HU"/>
              </w:rPr>
            </w:pPr>
            <w:r w:rsidRPr="00427D61">
              <w:rPr>
                <w:rFonts w:ascii="Calibri" w:eastAsia="Times New Roman" w:hAnsi="Calibri" w:cs="Times New Roman"/>
                <w:b/>
                <w:bCs/>
                <w:sz w:val="20"/>
                <w:szCs w:val="20"/>
                <w:lang w:eastAsia="hu-HU"/>
              </w:rPr>
              <w:t>4.3.2. számú táblázat – Gyermekorvosi ellátás jellemzői</w:t>
            </w:r>
          </w:p>
        </w:tc>
        <w:tc>
          <w:tcPr>
            <w:tcW w:w="1766" w:type="dxa"/>
            <w:tcBorders>
              <w:top w:val="nil"/>
              <w:left w:val="nil"/>
              <w:bottom w:val="nil"/>
              <w:right w:val="nil"/>
            </w:tcBorders>
            <w:shd w:val="clear" w:color="auto" w:fill="auto"/>
            <w:noWrap/>
            <w:vAlign w:val="bottom"/>
            <w:hideMark/>
          </w:tcPr>
          <w:p w:rsidR="0015779C" w:rsidRPr="00427D61" w:rsidRDefault="0015779C" w:rsidP="0015779C">
            <w:pPr>
              <w:rPr>
                <w:rFonts w:ascii="Calibri" w:eastAsia="Times New Roman" w:hAnsi="Calibri" w:cs="Times New Roman"/>
                <w:b/>
                <w:bCs/>
                <w:sz w:val="20"/>
                <w:szCs w:val="20"/>
                <w:lang w:eastAsia="hu-HU"/>
              </w:rPr>
            </w:pPr>
          </w:p>
        </w:tc>
      </w:tr>
      <w:tr w:rsidR="0015779C" w:rsidRPr="00CA3092" w:rsidTr="00B04713">
        <w:trPr>
          <w:trHeight w:val="962"/>
        </w:trPr>
        <w:tc>
          <w:tcPr>
            <w:tcW w:w="582"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15779C" w:rsidRPr="00427D61" w:rsidRDefault="0015779C" w:rsidP="0015779C">
            <w:pPr>
              <w:jc w:val="center"/>
              <w:rPr>
                <w:rFonts w:ascii="Calibri" w:eastAsia="Times New Roman" w:hAnsi="Calibri" w:cs="Times New Roman"/>
                <w:b/>
                <w:bCs/>
                <w:sz w:val="20"/>
                <w:szCs w:val="20"/>
                <w:lang w:eastAsia="hu-HU"/>
              </w:rPr>
            </w:pPr>
            <w:r w:rsidRPr="00427D61">
              <w:rPr>
                <w:rFonts w:ascii="Calibri" w:eastAsia="Times New Roman" w:hAnsi="Calibri" w:cs="Times New Roman"/>
                <w:b/>
                <w:bCs/>
                <w:sz w:val="20"/>
                <w:szCs w:val="20"/>
                <w:lang w:eastAsia="hu-HU"/>
              </w:rPr>
              <w:t>Év</w:t>
            </w:r>
          </w:p>
        </w:tc>
        <w:tc>
          <w:tcPr>
            <w:tcW w:w="1798" w:type="dxa"/>
            <w:tcBorders>
              <w:top w:val="single" w:sz="4" w:space="0" w:color="auto"/>
              <w:left w:val="nil"/>
              <w:bottom w:val="single" w:sz="4" w:space="0" w:color="auto"/>
              <w:right w:val="single" w:sz="4" w:space="0" w:color="auto"/>
            </w:tcBorders>
            <w:shd w:val="clear" w:color="000000" w:fill="E2EFDA"/>
            <w:vAlign w:val="center"/>
            <w:hideMark/>
          </w:tcPr>
          <w:p w:rsidR="0015779C" w:rsidRPr="00427D61" w:rsidRDefault="0015779C" w:rsidP="0015779C">
            <w:pPr>
              <w:jc w:val="center"/>
              <w:rPr>
                <w:rFonts w:ascii="Calibri" w:eastAsia="Times New Roman" w:hAnsi="Calibri" w:cs="Times New Roman"/>
                <w:b/>
                <w:bCs/>
                <w:sz w:val="20"/>
                <w:szCs w:val="20"/>
                <w:lang w:eastAsia="hu-HU"/>
              </w:rPr>
            </w:pPr>
            <w:r w:rsidRPr="00427D61">
              <w:rPr>
                <w:rFonts w:ascii="Calibri" w:eastAsia="Times New Roman" w:hAnsi="Calibri" w:cs="Times New Roman"/>
                <w:b/>
                <w:bCs/>
                <w:sz w:val="20"/>
                <w:szCs w:val="20"/>
                <w:lang w:eastAsia="hu-HU"/>
              </w:rPr>
              <w:t>Betöltetlen felnőtt háziorvosi praxis/ok száma</w:t>
            </w:r>
          </w:p>
        </w:tc>
        <w:tc>
          <w:tcPr>
            <w:tcW w:w="1790" w:type="dxa"/>
            <w:tcBorders>
              <w:top w:val="single" w:sz="4" w:space="0" w:color="auto"/>
              <w:left w:val="nil"/>
              <w:bottom w:val="single" w:sz="4" w:space="0" w:color="auto"/>
              <w:right w:val="single" w:sz="4" w:space="0" w:color="auto"/>
            </w:tcBorders>
            <w:shd w:val="clear" w:color="000000" w:fill="E2EFDA"/>
            <w:vAlign w:val="center"/>
            <w:hideMark/>
          </w:tcPr>
          <w:p w:rsidR="0015779C" w:rsidRPr="00427D61" w:rsidRDefault="0015779C" w:rsidP="0015779C">
            <w:pPr>
              <w:jc w:val="center"/>
              <w:rPr>
                <w:rFonts w:ascii="Calibri" w:eastAsia="Times New Roman" w:hAnsi="Calibri" w:cs="Times New Roman"/>
                <w:b/>
                <w:bCs/>
                <w:sz w:val="20"/>
                <w:szCs w:val="20"/>
                <w:lang w:eastAsia="hu-HU"/>
              </w:rPr>
            </w:pPr>
            <w:r w:rsidRPr="00427D61">
              <w:rPr>
                <w:rFonts w:ascii="Calibri" w:eastAsia="Times New Roman" w:hAnsi="Calibri" w:cs="Times New Roman"/>
                <w:b/>
                <w:bCs/>
                <w:sz w:val="20"/>
                <w:szCs w:val="20"/>
                <w:lang w:eastAsia="hu-HU"/>
              </w:rPr>
              <w:t>Háziorvos által ellátott személyek száma</w:t>
            </w:r>
          </w:p>
        </w:tc>
        <w:tc>
          <w:tcPr>
            <w:tcW w:w="1879" w:type="dxa"/>
            <w:tcBorders>
              <w:top w:val="single" w:sz="4" w:space="0" w:color="auto"/>
              <w:left w:val="nil"/>
              <w:bottom w:val="single" w:sz="4" w:space="0" w:color="auto"/>
              <w:right w:val="single" w:sz="4" w:space="0" w:color="auto"/>
            </w:tcBorders>
            <w:shd w:val="clear" w:color="000000" w:fill="E2EFDA"/>
            <w:vAlign w:val="center"/>
            <w:hideMark/>
          </w:tcPr>
          <w:p w:rsidR="0015779C" w:rsidRPr="00427D61" w:rsidRDefault="0015779C" w:rsidP="0015779C">
            <w:pPr>
              <w:jc w:val="center"/>
              <w:rPr>
                <w:rFonts w:ascii="Calibri" w:eastAsia="Times New Roman" w:hAnsi="Calibri" w:cs="Times New Roman"/>
                <w:b/>
                <w:bCs/>
                <w:sz w:val="20"/>
                <w:szCs w:val="20"/>
                <w:lang w:eastAsia="hu-HU"/>
              </w:rPr>
            </w:pPr>
            <w:r w:rsidRPr="00427D61">
              <w:rPr>
                <w:rFonts w:ascii="Calibri" w:eastAsia="Times New Roman" w:hAnsi="Calibri" w:cs="Times New Roman"/>
                <w:b/>
                <w:bCs/>
                <w:sz w:val="20"/>
                <w:szCs w:val="20"/>
                <w:lang w:eastAsia="hu-HU"/>
              </w:rPr>
              <w:t xml:space="preserve">Gyermekorvos által ellátott gyerekek száma </w:t>
            </w:r>
          </w:p>
        </w:tc>
        <w:tc>
          <w:tcPr>
            <w:tcW w:w="1659" w:type="dxa"/>
            <w:tcBorders>
              <w:top w:val="single" w:sz="4" w:space="0" w:color="auto"/>
              <w:left w:val="nil"/>
              <w:bottom w:val="single" w:sz="4" w:space="0" w:color="auto"/>
              <w:right w:val="single" w:sz="4" w:space="0" w:color="auto"/>
            </w:tcBorders>
            <w:shd w:val="clear" w:color="000000" w:fill="E2EFDA"/>
            <w:vAlign w:val="center"/>
            <w:hideMark/>
          </w:tcPr>
          <w:p w:rsidR="0015779C" w:rsidRPr="00427D61" w:rsidRDefault="0015779C" w:rsidP="0015779C">
            <w:pPr>
              <w:jc w:val="center"/>
              <w:rPr>
                <w:rFonts w:ascii="Calibri" w:eastAsia="Times New Roman" w:hAnsi="Calibri" w:cs="Times New Roman"/>
                <w:b/>
                <w:bCs/>
                <w:sz w:val="20"/>
                <w:szCs w:val="20"/>
                <w:lang w:eastAsia="hu-HU"/>
              </w:rPr>
            </w:pPr>
            <w:r w:rsidRPr="00427D61">
              <w:rPr>
                <w:rFonts w:ascii="Calibri" w:eastAsia="Times New Roman" w:hAnsi="Calibri" w:cs="Times New Roman"/>
                <w:b/>
                <w:bCs/>
                <w:sz w:val="20"/>
                <w:szCs w:val="20"/>
                <w:lang w:eastAsia="hu-HU"/>
              </w:rPr>
              <w:t xml:space="preserve">Felnőtt házi orvos által ellátott gyerekek száma </w:t>
            </w:r>
          </w:p>
        </w:tc>
        <w:tc>
          <w:tcPr>
            <w:tcW w:w="1766" w:type="dxa"/>
            <w:tcBorders>
              <w:top w:val="single" w:sz="4" w:space="0" w:color="auto"/>
              <w:left w:val="nil"/>
              <w:bottom w:val="single" w:sz="4" w:space="0" w:color="auto"/>
              <w:right w:val="single" w:sz="4" w:space="0" w:color="auto"/>
            </w:tcBorders>
            <w:shd w:val="clear" w:color="000000" w:fill="E2EFDA"/>
            <w:vAlign w:val="center"/>
            <w:hideMark/>
          </w:tcPr>
          <w:p w:rsidR="0015779C" w:rsidRPr="00427D61" w:rsidRDefault="0015779C" w:rsidP="0015779C">
            <w:pPr>
              <w:jc w:val="center"/>
              <w:rPr>
                <w:rFonts w:ascii="Calibri" w:eastAsia="Times New Roman" w:hAnsi="Calibri" w:cs="Times New Roman"/>
                <w:b/>
                <w:bCs/>
                <w:sz w:val="20"/>
                <w:szCs w:val="20"/>
                <w:lang w:eastAsia="hu-HU"/>
              </w:rPr>
            </w:pPr>
            <w:r w:rsidRPr="00427D61">
              <w:rPr>
                <w:rFonts w:ascii="Calibri" w:eastAsia="Times New Roman" w:hAnsi="Calibri" w:cs="Times New Roman"/>
                <w:b/>
                <w:bCs/>
                <w:sz w:val="20"/>
                <w:szCs w:val="20"/>
                <w:lang w:eastAsia="hu-HU"/>
              </w:rPr>
              <w:t>Házi gyermekorvosok száma</w:t>
            </w:r>
            <w:r w:rsidRPr="00427D61">
              <w:rPr>
                <w:rFonts w:ascii="Calibri" w:eastAsia="Times New Roman" w:hAnsi="Calibri" w:cs="Times New Roman"/>
                <w:b/>
                <w:bCs/>
                <w:sz w:val="20"/>
                <w:szCs w:val="20"/>
                <w:lang w:eastAsia="hu-HU"/>
              </w:rPr>
              <w:br/>
            </w:r>
            <w:r w:rsidRPr="00427D61">
              <w:rPr>
                <w:rFonts w:ascii="Calibri" w:eastAsia="Times New Roman" w:hAnsi="Calibri" w:cs="Times New Roman"/>
                <w:sz w:val="20"/>
                <w:szCs w:val="20"/>
                <w:lang w:eastAsia="hu-HU"/>
              </w:rPr>
              <w:t>(TS 4601)</w:t>
            </w:r>
          </w:p>
        </w:tc>
      </w:tr>
      <w:tr w:rsidR="0015779C" w:rsidRPr="00CA3092" w:rsidTr="00B04713">
        <w:trPr>
          <w:trHeight w:val="1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2012</w:t>
            </w:r>
          </w:p>
        </w:tc>
        <w:tc>
          <w:tcPr>
            <w:tcW w:w="1798" w:type="dxa"/>
            <w:tcBorders>
              <w:top w:val="nil"/>
              <w:left w:val="nil"/>
              <w:bottom w:val="single" w:sz="4" w:space="0" w:color="auto"/>
              <w:right w:val="single" w:sz="4" w:space="0" w:color="auto"/>
            </w:tcBorders>
            <w:shd w:val="clear" w:color="auto" w:fill="auto"/>
            <w:noWrap/>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 </w:t>
            </w:r>
          </w:p>
        </w:tc>
        <w:tc>
          <w:tcPr>
            <w:tcW w:w="1790" w:type="dxa"/>
            <w:tcBorders>
              <w:top w:val="nil"/>
              <w:left w:val="nil"/>
              <w:bottom w:val="single" w:sz="4" w:space="0" w:color="auto"/>
              <w:right w:val="single" w:sz="4" w:space="0" w:color="auto"/>
            </w:tcBorders>
            <w:shd w:val="clear" w:color="auto" w:fill="auto"/>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 </w:t>
            </w:r>
          </w:p>
        </w:tc>
        <w:tc>
          <w:tcPr>
            <w:tcW w:w="1879" w:type="dxa"/>
            <w:tcBorders>
              <w:top w:val="nil"/>
              <w:left w:val="nil"/>
              <w:bottom w:val="single" w:sz="4" w:space="0" w:color="auto"/>
              <w:right w:val="single" w:sz="4" w:space="0" w:color="auto"/>
            </w:tcBorders>
            <w:shd w:val="clear" w:color="auto" w:fill="auto"/>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 </w:t>
            </w:r>
          </w:p>
        </w:tc>
        <w:tc>
          <w:tcPr>
            <w:tcW w:w="1659" w:type="dxa"/>
            <w:tcBorders>
              <w:top w:val="nil"/>
              <w:left w:val="nil"/>
              <w:bottom w:val="single" w:sz="4" w:space="0" w:color="auto"/>
              <w:right w:val="single" w:sz="4" w:space="0" w:color="auto"/>
            </w:tcBorders>
            <w:shd w:val="clear" w:color="auto" w:fill="auto"/>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 </w:t>
            </w:r>
          </w:p>
        </w:tc>
        <w:tc>
          <w:tcPr>
            <w:tcW w:w="1766" w:type="dxa"/>
            <w:tcBorders>
              <w:top w:val="nil"/>
              <w:left w:val="nil"/>
              <w:bottom w:val="single" w:sz="4" w:space="0" w:color="auto"/>
              <w:right w:val="single" w:sz="4" w:space="0" w:color="auto"/>
            </w:tcBorders>
            <w:shd w:val="clear" w:color="auto" w:fill="auto"/>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 </w:t>
            </w:r>
          </w:p>
        </w:tc>
      </w:tr>
      <w:tr w:rsidR="0015779C" w:rsidRPr="00CA3092" w:rsidTr="00B04713">
        <w:trPr>
          <w:trHeight w:val="232"/>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2013</w:t>
            </w:r>
          </w:p>
        </w:tc>
        <w:tc>
          <w:tcPr>
            <w:tcW w:w="1798" w:type="dxa"/>
            <w:tcBorders>
              <w:top w:val="nil"/>
              <w:left w:val="nil"/>
              <w:bottom w:val="single" w:sz="4" w:space="0" w:color="auto"/>
              <w:right w:val="single" w:sz="4" w:space="0" w:color="auto"/>
            </w:tcBorders>
            <w:shd w:val="clear" w:color="auto" w:fill="auto"/>
            <w:noWrap/>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 </w:t>
            </w:r>
          </w:p>
        </w:tc>
        <w:tc>
          <w:tcPr>
            <w:tcW w:w="1790" w:type="dxa"/>
            <w:tcBorders>
              <w:top w:val="nil"/>
              <w:left w:val="nil"/>
              <w:bottom w:val="single" w:sz="4" w:space="0" w:color="auto"/>
              <w:right w:val="single" w:sz="4" w:space="0" w:color="auto"/>
            </w:tcBorders>
            <w:shd w:val="clear" w:color="auto" w:fill="auto"/>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 </w:t>
            </w:r>
          </w:p>
        </w:tc>
        <w:tc>
          <w:tcPr>
            <w:tcW w:w="1879" w:type="dxa"/>
            <w:tcBorders>
              <w:top w:val="nil"/>
              <w:left w:val="nil"/>
              <w:bottom w:val="single" w:sz="4" w:space="0" w:color="auto"/>
              <w:right w:val="single" w:sz="4" w:space="0" w:color="auto"/>
            </w:tcBorders>
            <w:shd w:val="clear" w:color="auto" w:fill="auto"/>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 </w:t>
            </w:r>
          </w:p>
        </w:tc>
        <w:tc>
          <w:tcPr>
            <w:tcW w:w="1659" w:type="dxa"/>
            <w:tcBorders>
              <w:top w:val="nil"/>
              <w:left w:val="nil"/>
              <w:bottom w:val="single" w:sz="4" w:space="0" w:color="auto"/>
              <w:right w:val="single" w:sz="4" w:space="0" w:color="auto"/>
            </w:tcBorders>
            <w:shd w:val="clear" w:color="auto" w:fill="auto"/>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 </w:t>
            </w:r>
          </w:p>
        </w:tc>
        <w:tc>
          <w:tcPr>
            <w:tcW w:w="1766" w:type="dxa"/>
            <w:tcBorders>
              <w:top w:val="nil"/>
              <w:left w:val="nil"/>
              <w:bottom w:val="single" w:sz="4" w:space="0" w:color="auto"/>
              <w:right w:val="single" w:sz="4" w:space="0" w:color="auto"/>
            </w:tcBorders>
            <w:shd w:val="clear" w:color="auto" w:fill="auto"/>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 </w:t>
            </w:r>
          </w:p>
        </w:tc>
      </w:tr>
      <w:tr w:rsidR="0015779C" w:rsidRPr="00CA3092" w:rsidTr="00B04713">
        <w:trPr>
          <w:trHeight w:val="121"/>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2014</w:t>
            </w:r>
          </w:p>
        </w:tc>
        <w:tc>
          <w:tcPr>
            <w:tcW w:w="1798" w:type="dxa"/>
            <w:tcBorders>
              <w:top w:val="nil"/>
              <w:left w:val="nil"/>
              <w:bottom w:val="single" w:sz="4" w:space="0" w:color="auto"/>
              <w:right w:val="single" w:sz="4" w:space="0" w:color="auto"/>
            </w:tcBorders>
            <w:shd w:val="clear" w:color="auto" w:fill="auto"/>
            <w:noWrap/>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 </w:t>
            </w:r>
          </w:p>
        </w:tc>
        <w:tc>
          <w:tcPr>
            <w:tcW w:w="1790" w:type="dxa"/>
            <w:tcBorders>
              <w:top w:val="nil"/>
              <w:left w:val="nil"/>
              <w:bottom w:val="single" w:sz="4" w:space="0" w:color="auto"/>
              <w:right w:val="single" w:sz="4" w:space="0" w:color="auto"/>
            </w:tcBorders>
            <w:shd w:val="clear" w:color="auto" w:fill="auto"/>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 </w:t>
            </w:r>
          </w:p>
        </w:tc>
        <w:tc>
          <w:tcPr>
            <w:tcW w:w="1879" w:type="dxa"/>
            <w:tcBorders>
              <w:top w:val="nil"/>
              <w:left w:val="nil"/>
              <w:bottom w:val="single" w:sz="4" w:space="0" w:color="auto"/>
              <w:right w:val="single" w:sz="4" w:space="0" w:color="auto"/>
            </w:tcBorders>
            <w:shd w:val="clear" w:color="auto" w:fill="auto"/>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 </w:t>
            </w:r>
          </w:p>
        </w:tc>
        <w:tc>
          <w:tcPr>
            <w:tcW w:w="1659" w:type="dxa"/>
            <w:tcBorders>
              <w:top w:val="nil"/>
              <w:left w:val="nil"/>
              <w:bottom w:val="single" w:sz="4" w:space="0" w:color="auto"/>
              <w:right w:val="single" w:sz="4" w:space="0" w:color="auto"/>
            </w:tcBorders>
            <w:shd w:val="clear" w:color="auto" w:fill="auto"/>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 </w:t>
            </w:r>
          </w:p>
        </w:tc>
        <w:tc>
          <w:tcPr>
            <w:tcW w:w="1766" w:type="dxa"/>
            <w:tcBorders>
              <w:top w:val="nil"/>
              <w:left w:val="nil"/>
              <w:bottom w:val="single" w:sz="4" w:space="0" w:color="auto"/>
              <w:right w:val="single" w:sz="4" w:space="0" w:color="auto"/>
            </w:tcBorders>
            <w:shd w:val="clear" w:color="auto" w:fill="auto"/>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 </w:t>
            </w:r>
          </w:p>
        </w:tc>
      </w:tr>
      <w:tr w:rsidR="0015779C" w:rsidRPr="00CA3092" w:rsidTr="00B04713">
        <w:trPr>
          <w:trHeight w:val="15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2015</w:t>
            </w:r>
          </w:p>
        </w:tc>
        <w:tc>
          <w:tcPr>
            <w:tcW w:w="1798" w:type="dxa"/>
            <w:tcBorders>
              <w:top w:val="nil"/>
              <w:left w:val="nil"/>
              <w:bottom w:val="single" w:sz="4" w:space="0" w:color="auto"/>
              <w:right w:val="single" w:sz="4" w:space="0" w:color="auto"/>
            </w:tcBorders>
            <w:shd w:val="clear" w:color="auto" w:fill="auto"/>
            <w:noWrap/>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 </w:t>
            </w:r>
          </w:p>
        </w:tc>
        <w:tc>
          <w:tcPr>
            <w:tcW w:w="1790" w:type="dxa"/>
            <w:tcBorders>
              <w:top w:val="nil"/>
              <w:left w:val="nil"/>
              <w:bottom w:val="single" w:sz="4" w:space="0" w:color="auto"/>
              <w:right w:val="single" w:sz="4" w:space="0" w:color="auto"/>
            </w:tcBorders>
            <w:shd w:val="clear" w:color="auto" w:fill="auto"/>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 </w:t>
            </w:r>
          </w:p>
        </w:tc>
        <w:tc>
          <w:tcPr>
            <w:tcW w:w="1879" w:type="dxa"/>
            <w:tcBorders>
              <w:top w:val="nil"/>
              <w:left w:val="nil"/>
              <w:bottom w:val="single" w:sz="4" w:space="0" w:color="auto"/>
              <w:right w:val="single" w:sz="4" w:space="0" w:color="auto"/>
            </w:tcBorders>
            <w:shd w:val="clear" w:color="auto" w:fill="auto"/>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 </w:t>
            </w:r>
          </w:p>
        </w:tc>
        <w:tc>
          <w:tcPr>
            <w:tcW w:w="1659" w:type="dxa"/>
            <w:tcBorders>
              <w:top w:val="nil"/>
              <w:left w:val="nil"/>
              <w:bottom w:val="single" w:sz="4" w:space="0" w:color="auto"/>
              <w:right w:val="single" w:sz="4" w:space="0" w:color="auto"/>
            </w:tcBorders>
            <w:shd w:val="clear" w:color="auto" w:fill="auto"/>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 </w:t>
            </w:r>
          </w:p>
        </w:tc>
        <w:tc>
          <w:tcPr>
            <w:tcW w:w="1766" w:type="dxa"/>
            <w:tcBorders>
              <w:top w:val="nil"/>
              <w:left w:val="nil"/>
              <w:bottom w:val="single" w:sz="4" w:space="0" w:color="auto"/>
              <w:right w:val="single" w:sz="4" w:space="0" w:color="auto"/>
            </w:tcBorders>
            <w:shd w:val="clear" w:color="auto" w:fill="auto"/>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 </w:t>
            </w:r>
          </w:p>
        </w:tc>
      </w:tr>
      <w:tr w:rsidR="0015779C" w:rsidRPr="00CA3092" w:rsidTr="00B04713">
        <w:trPr>
          <w:trHeight w:val="171"/>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2016</w:t>
            </w:r>
          </w:p>
        </w:tc>
        <w:tc>
          <w:tcPr>
            <w:tcW w:w="1798" w:type="dxa"/>
            <w:tcBorders>
              <w:top w:val="nil"/>
              <w:left w:val="nil"/>
              <w:bottom w:val="single" w:sz="4" w:space="0" w:color="auto"/>
              <w:right w:val="single" w:sz="4" w:space="0" w:color="auto"/>
            </w:tcBorders>
            <w:shd w:val="clear" w:color="auto" w:fill="auto"/>
            <w:noWrap/>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 </w:t>
            </w:r>
          </w:p>
        </w:tc>
        <w:tc>
          <w:tcPr>
            <w:tcW w:w="1790" w:type="dxa"/>
            <w:tcBorders>
              <w:top w:val="nil"/>
              <w:left w:val="nil"/>
              <w:bottom w:val="single" w:sz="4" w:space="0" w:color="auto"/>
              <w:right w:val="single" w:sz="4" w:space="0" w:color="auto"/>
            </w:tcBorders>
            <w:shd w:val="clear" w:color="auto" w:fill="auto"/>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 </w:t>
            </w:r>
          </w:p>
        </w:tc>
        <w:tc>
          <w:tcPr>
            <w:tcW w:w="1879" w:type="dxa"/>
            <w:tcBorders>
              <w:top w:val="nil"/>
              <w:left w:val="nil"/>
              <w:bottom w:val="single" w:sz="4" w:space="0" w:color="auto"/>
              <w:right w:val="single" w:sz="4" w:space="0" w:color="auto"/>
            </w:tcBorders>
            <w:shd w:val="clear" w:color="auto" w:fill="auto"/>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 </w:t>
            </w:r>
          </w:p>
        </w:tc>
        <w:tc>
          <w:tcPr>
            <w:tcW w:w="1659" w:type="dxa"/>
            <w:tcBorders>
              <w:top w:val="nil"/>
              <w:left w:val="nil"/>
              <w:bottom w:val="single" w:sz="4" w:space="0" w:color="auto"/>
              <w:right w:val="single" w:sz="4" w:space="0" w:color="auto"/>
            </w:tcBorders>
            <w:shd w:val="clear" w:color="auto" w:fill="auto"/>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 </w:t>
            </w:r>
          </w:p>
        </w:tc>
        <w:tc>
          <w:tcPr>
            <w:tcW w:w="1766" w:type="dxa"/>
            <w:tcBorders>
              <w:top w:val="nil"/>
              <w:left w:val="nil"/>
              <w:bottom w:val="single" w:sz="4" w:space="0" w:color="auto"/>
              <w:right w:val="single" w:sz="4" w:space="0" w:color="auto"/>
            </w:tcBorders>
            <w:shd w:val="clear" w:color="auto" w:fill="auto"/>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 </w:t>
            </w:r>
          </w:p>
        </w:tc>
      </w:tr>
      <w:tr w:rsidR="0015779C" w:rsidRPr="00CA3092" w:rsidTr="00B04713">
        <w:trPr>
          <w:trHeight w:val="20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2017</w:t>
            </w:r>
          </w:p>
        </w:tc>
        <w:tc>
          <w:tcPr>
            <w:tcW w:w="1798" w:type="dxa"/>
            <w:tcBorders>
              <w:top w:val="nil"/>
              <w:left w:val="nil"/>
              <w:bottom w:val="single" w:sz="4" w:space="0" w:color="auto"/>
              <w:right w:val="single" w:sz="4" w:space="0" w:color="auto"/>
            </w:tcBorders>
            <w:shd w:val="clear" w:color="auto" w:fill="auto"/>
            <w:noWrap/>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 </w:t>
            </w:r>
          </w:p>
        </w:tc>
        <w:tc>
          <w:tcPr>
            <w:tcW w:w="1790" w:type="dxa"/>
            <w:tcBorders>
              <w:top w:val="nil"/>
              <w:left w:val="nil"/>
              <w:bottom w:val="single" w:sz="4" w:space="0" w:color="auto"/>
              <w:right w:val="single" w:sz="4" w:space="0" w:color="auto"/>
            </w:tcBorders>
            <w:shd w:val="clear" w:color="auto" w:fill="auto"/>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 </w:t>
            </w:r>
          </w:p>
        </w:tc>
        <w:tc>
          <w:tcPr>
            <w:tcW w:w="1879" w:type="dxa"/>
            <w:tcBorders>
              <w:top w:val="nil"/>
              <w:left w:val="nil"/>
              <w:bottom w:val="single" w:sz="4" w:space="0" w:color="auto"/>
              <w:right w:val="single" w:sz="4" w:space="0" w:color="auto"/>
            </w:tcBorders>
            <w:shd w:val="clear" w:color="auto" w:fill="auto"/>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 </w:t>
            </w:r>
          </w:p>
        </w:tc>
        <w:tc>
          <w:tcPr>
            <w:tcW w:w="1659" w:type="dxa"/>
            <w:tcBorders>
              <w:top w:val="nil"/>
              <w:left w:val="nil"/>
              <w:bottom w:val="single" w:sz="4" w:space="0" w:color="auto"/>
              <w:right w:val="single" w:sz="4" w:space="0" w:color="auto"/>
            </w:tcBorders>
            <w:shd w:val="clear" w:color="auto" w:fill="auto"/>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 </w:t>
            </w:r>
          </w:p>
        </w:tc>
        <w:tc>
          <w:tcPr>
            <w:tcW w:w="1766" w:type="dxa"/>
            <w:tcBorders>
              <w:top w:val="nil"/>
              <w:left w:val="nil"/>
              <w:bottom w:val="single" w:sz="4" w:space="0" w:color="auto"/>
              <w:right w:val="single" w:sz="4" w:space="0" w:color="auto"/>
            </w:tcBorders>
            <w:shd w:val="clear" w:color="auto" w:fill="auto"/>
            <w:vAlign w:val="center"/>
            <w:hideMark/>
          </w:tcPr>
          <w:p w:rsidR="0015779C" w:rsidRPr="00427D61" w:rsidRDefault="0015779C" w:rsidP="0015779C">
            <w:pPr>
              <w:jc w:val="center"/>
              <w:rPr>
                <w:rFonts w:ascii="Calibri" w:eastAsia="Times New Roman" w:hAnsi="Calibri" w:cs="Times New Roman"/>
                <w:sz w:val="20"/>
                <w:szCs w:val="20"/>
                <w:lang w:eastAsia="hu-HU"/>
              </w:rPr>
            </w:pPr>
            <w:r w:rsidRPr="00427D61">
              <w:rPr>
                <w:rFonts w:ascii="Calibri" w:eastAsia="Times New Roman" w:hAnsi="Calibri" w:cs="Times New Roman"/>
                <w:sz w:val="20"/>
                <w:szCs w:val="20"/>
                <w:lang w:eastAsia="hu-HU"/>
              </w:rPr>
              <w:t> </w:t>
            </w:r>
          </w:p>
        </w:tc>
      </w:tr>
    </w:tbl>
    <w:p w:rsidR="00A44207" w:rsidRDefault="00A4704A" w:rsidP="00605657">
      <w:pPr>
        <w:autoSpaceDE w:val="0"/>
        <w:autoSpaceDN w:val="0"/>
        <w:adjustRightInd w:val="0"/>
        <w:spacing w:after="20"/>
        <w:ind w:firstLine="142"/>
        <w:jc w:val="both"/>
        <w:rPr>
          <w:rFonts w:ascii="Palatino Linotype" w:eastAsia="Times New Roman" w:hAnsi="Palatino Linotype" w:cs="Times New Roman"/>
          <w:i/>
          <w:iCs/>
          <w:lang w:eastAsia="hu-HU"/>
        </w:rPr>
      </w:pPr>
      <w:r w:rsidRPr="002F3821">
        <w:rPr>
          <w:rFonts w:ascii="Calibri" w:eastAsia="Times New Roman" w:hAnsi="Calibri" w:cs="Times New Roman"/>
          <w:sz w:val="20"/>
          <w:szCs w:val="20"/>
          <w:lang w:eastAsia="hu-HU"/>
        </w:rPr>
        <w:t xml:space="preserve">Forrás: </w:t>
      </w:r>
      <w:proofErr w:type="spellStart"/>
      <w:r w:rsidRPr="002F3821">
        <w:rPr>
          <w:rFonts w:ascii="Calibri" w:eastAsia="Times New Roman" w:hAnsi="Calibri" w:cs="Times New Roman"/>
          <w:sz w:val="20"/>
          <w:szCs w:val="20"/>
          <w:lang w:eastAsia="hu-HU"/>
        </w:rPr>
        <w:t>TeIR</w:t>
      </w:r>
      <w:proofErr w:type="spellEnd"/>
      <w:r w:rsidRPr="002F3821">
        <w:rPr>
          <w:rFonts w:ascii="Calibri" w:eastAsia="Times New Roman" w:hAnsi="Calibri" w:cs="Times New Roman"/>
          <w:sz w:val="20"/>
          <w:szCs w:val="20"/>
          <w:lang w:eastAsia="hu-HU"/>
        </w:rPr>
        <w:t xml:space="preserve">, KSH </w:t>
      </w:r>
      <w:proofErr w:type="spellStart"/>
      <w:r w:rsidRPr="002F3821">
        <w:rPr>
          <w:rFonts w:ascii="Calibri" w:eastAsia="Times New Roman" w:hAnsi="Calibri" w:cs="Times New Roman"/>
          <w:sz w:val="20"/>
          <w:szCs w:val="20"/>
          <w:lang w:eastAsia="hu-HU"/>
        </w:rPr>
        <w:t>Tstar</w:t>
      </w:r>
      <w:proofErr w:type="spellEnd"/>
      <w:r w:rsidRPr="002F3821">
        <w:rPr>
          <w:rFonts w:ascii="Calibri" w:eastAsia="Times New Roman" w:hAnsi="Calibri" w:cs="Times New Roman"/>
          <w:sz w:val="20"/>
          <w:szCs w:val="20"/>
          <w:lang w:eastAsia="hu-HU"/>
        </w:rPr>
        <w:t>, önkormányzati adatgyűjtés</w:t>
      </w:r>
    </w:p>
    <w:p w:rsidR="00A4704A" w:rsidRPr="00A4704A" w:rsidRDefault="00A4704A" w:rsidP="00605657">
      <w:pPr>
        <w:autoSpaceDE w:val="0"/>
        <w:autoSpaceDN w:val="0"/>
        <w:adjustRightInd w:val="0"/>
        <w:spacing w:after="20"/>
        <w:ind w:firstLine="142"/>
        <w:jc w:val="both"/>
        <w:rPr>
          <w:rFonts w:ascii="Times New Roman" w:eastAsia="Times New Roman" w:hAnsi="Times New Roman" w:cs="Times New Roman"/>
          <w:i/>
          <w:iCs/>
          <w:sz w:val="24"/>
          <w:szCs w:val="24"/>
          <w:lang w:eastAsia="hu-HU"/>
        </w:rPr>
      </w:pPr>
    </w:p>
    <w:p w:rsidR="00605657" w:rsidRDefault="00605657" w:rsidP="00605657">
      <w:pPr>
        <w:autoSpaceDE w:val="0"/>
        <w:autoSpaceDN w:val="0"/>
        <w:adjustRightInd w:val="0"/>
        <w:spacing w:after="20"/>
        <w:ind w:firstLine="142"/>
        <w:jc w:val="both"/>
        <w:rPr>
          <w:rFonts w:ascii="Palatino Linotype" w:eastAsia="Times New Roman" w:hAnsi="Palatino Linotype" w:cs="Times New Roman"/>
          <w:i/>
          <w:lang w:eastAsia="hu-HU"/>
        </w:rPr>
      </w:pPr>
      <w:r w:rsidRPr="00C106D0">
        <w:rPr>
          <w:rFonts w:ascii="Palatino Linotype" w:eastAsia="Times New Roman" w:hAnsi="Palatino Linotype" w:cs="Times New Roman"/>
          <w:i/>
          <w:iCs/>
          <w:lang w:eastAsia="hu-HU"/>
        </w:rPr>
        <w:t>c)</w:t>
      </w:r>
      <w:r w:rsidRPr="00C106D0">
        <w:rPr>
          <w:rFonts w:ascii="Palatino Linotype" w:eastAsia="Times New Roman" w:hAnsi="Palatino Linotype" w:cs="Times New Roman"/>
          <w:i/>
          <w:lang w:eastAsia="hu-HU"/>
        </w:rPr>
        <w:t xml:space="preserve"> 0–7 éves korúak speciális (egészségügyi-szociális-oktatási) ellátási igényeire (pl. korai fejlesztésre, rehabilitációra) vonatkozó adatok</w:t>
      </w:r>
    </w:p>
    <w:p w:rsidR="00A66085" w:rsidRPr="008919CA" w:rsidRDefault="00A66085" w:rsidP="00A66085">
      <w:pPr>
        <w:autoSpaceDE w:val="0"/>
        <w:autoSpaceDN w:val="0"/>
        <w:adjustRightInd w:val="0"/>
        <w:spacing w:after="20"/>
        <w:ind w:firstLine="142"/>
        <w:jc w:val="both"/>
        <w:rPr>
          <w:b/>
          <w:bCs/>
          <w:sz w:val="20"/>
          <w:szCs w:val="20"/>
        </w:rPr>
      </w:pPr>
      <w:r w:rsidRPr="00A66085">
        <w:rPr>
          <w:b/>
          <w:bCs/>
          <w:sz w:val="20"/>
          <w:szCs w:val="20"/>
        </w:rPr>
        <w:t>4.3.3. számú táblázat - Bölcsődék és bölcsődébe beíratott gyermekek száma</w:t>
      </w:r>
    </w:p>
    <w:tbl>
      <w:tblPr>
        <w:tblW w:w="9716" w:type="dxa"/>
        <w:tblInd w:w="55" w:type="dxa"/>
        <w:tblLayout w:type="fixed"/>
        <w:tblCellMar>
          <w:left w:w="70" w:type="dxa"/>
          <w:right w:w="70" w:type="dxa"/>
        </w:tblCellMar>
        <w:tblLook w:val="04A0"/>
      </w:tblPr>
      <w:tblGrid>
        <w:gridCol w:w="591"/>
        <w:gridCol w:w="13"/>
        <w:gridCol w:w="1409"/>
        <w:gridCol w:w="773"/>
        <w:gridCol w:w="1057"/>
        <w:gridCol w:w="1023"/>
        <w:gridCol w:w="1961"/>
        <w:gridCol w:w="322"/>
        <w:gridCol w:w="2567"/>
      </w:tblGrid>
      <w:tr w:rsidR="00C106D0" w:rsidRPr="008919CA" w:rsidTr="00167BE7">
        <w:trPr>
          <w:trHeight w:val="953"/>
        </w:trPr>
        <w:tc>
          <w:tcPr>
            <w:tcW w:w="604"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C106D0" w:rsidRPr="008919CA" w:rsidRDefault="00C106D0" w:rsidP="00C106D0">
            <w:pPr>
              <w:jc w:val="center"/>
              <w:rPr>
                <w:rFonts w:eastAsia="Times New Roman" w:cs="Times New Roman"/>
                <w:b/>
                <w:bCs/>
                <w:sz w:val="20"/>
                <w:szCs w:val="20"/>
                <w:lang w:eastAsia="hu-HU"/>
              </w:rPr>
            </w:pPr>
            <w:r w:rsidRPr="008919CA">
              <w:rPr>
                <w:rFonts w:eastAsia="Times New Roman" w:cs="Times New Roman"/>
                <w:b/>
                <w:bCs/>
                <w:sz w:val="20"/>
                <w:szCs w:val="20"/>
                <w:lang w:eastAsia="hu-HU"/>
              </w:rPr>
              <w:t>Év</w:t>
            </w:r>
          </w:p>
        </w:tc>
        <w:tc>
          <w:tcPr>
            <w:tcW w:w="1409" w:type="dxa"/>
            <w:tcBorders>
              <w:top w:val="single" w:sz="4" w:space="0" w:color="auto"/>
              <w:left w:val="nil"/>
              <w:bottom w:val="single" w:sz="4" w:space="0" w:color="auto"/>
              <w:right w:val="single" w:sz="4" w:space="0" w:color="auto"/>
            </w:tcBorders>
            <w:shd w:val="clear" w:color="000000" w:fill="E2EFDA"/>
            <w:vAlign w:val="center"/>
            <w:hideMark/>
          </w:tcPr>
          <w:p w:rsidR="00C106D0" w:rsidRPr="008919CA" w:rsidRDefault="00C106D0" w:rsidP="00C106D0">
            <w:pPr>
              <w:jc w:val="center"/>
              <w:rPr>
                <w:rFonts w:eastAsia="Times New Roman" w:cs="Times New Roman"/>
                <w:b/>
                <w:bCs/>
                <w:sz w:val="20"/>
                <w:szCs w:val="20"/>
                <w:lang w:eastAsia="hu-HU"/>
              </w:rPr>
            </w:pPr>
            <w:r w:rsidRPr="008919CA">
              <w:rPr>
                <w:rFonts w:eastAsia="Times New Roman" w:cs="Times New Roman"/>
                <w:b/>
                <w:bCs/>
                <w:sz w:val="20"/>
                <w:szCs w:val="20"/>
                <w:lang w:eastAsia="hu-HU"/>
              </w:rPr>
              <w:t>Önkormányzati bölcsődék száma</w:t>
            </w:r>
            <w:r w:rsidRPr="008919CA">
              <w:rPr>
                <w:rFonts w:eastAsia="Times New Roman" w:cs="Times New Roman"/>
                <w:b/>
                <w:bCs/>
                <w:sz w:val="20"/>
                <w:szCs w:val="20"/>
                <w:lang w:eastAsia="hu-HU"/>
              </w:rPr>
              <w:br/>
            </w:r>
            <w:r w:rsidRPr="008919CA">
              <w:rPr>
                <w:rFonts w:eastAsia="Times New Roman" w:cs="Times New Roman"/>
                <w:sz w:val="20"/>
                <w:szCs w:val="20"/>
                <w:lang w:eastAsia="hu-HU"/>
              </w:rPr>
              <w:t>(TS 4801)</w:t>
            </w:r>
          </w:p>
        </w:tc>
        <w:tc>
          <w:tcPr>
            <w:tcW w:w="1830" w:type="dxa"/>
            <w:gridSpan w:val="2"/>
            <w:tcBorders>
              <w:top w:val="single" w:sz="4" w:space="0" w:color="auto"/>
              <w:left w:val="nil"/>
              <w:bottom w:val="single" w:sz="4" w:space="0" w:color="auto"/>
              <w:right w:val="single" w:sz="4" w:space="0" w:color="auto"/>
            </w:tcBorders>
            <w:shd w:val="clear" w:color="000000" w:fill="E2EFDA"/>
            <w:vAlign w:val="center"/>
            <w:hideMark/>
          </w:tcPr>
          <w:p w:rsidR="00C106D0" w:rsidRPr="008919CA" w:rsidRDefault="00C106D0" w:rsidP="00C106D0">
            <w:pPr>
              <w:jc w:val="center"/>
              <w:rPr>
                <w:rFonts w:eastAsia="Times New Roman" w:cs="Times New Roman"/>
                <w:b/>
                <w:bCs/>
                <w:sz w:val="20"/>
                <w:szCs w:val="20"/>
                <w:lang w:eastAsia="hu-HU"/>
              </w:rPr>
            </w:pPr>
            <w:r w:rsidRPr="008919CA">
              <w:rPr>
                <w:rFonts w:eastAsia="Times New Roman" w:cs="Times New Roman"/>
                <w:b/>
                <w:bCs/>
                <w:sz w:val="20"/>
                <w:szCs w:val="20"/>
                <w:lang w:eastAsia="hu-HU"/>
              </w:rPr>
              <w:t>Bölcsődébe beírt gyermekek száma</w:t>
            </w:r>
            <w:r w:rsidRPr="008919CA">
              <w:rPr>
                <w:rFonts w:eastAsia="Times New Roman" w:cs="Times New Roman"/>
                <w:b/>
                <w:bCs/>
                <w:sz w:val="20"/>
                <w:szCs w:val="20"/>
                <w:lang w:eastAsia="hu-HU"/>
              </w:rPr>
              <w:br/>
            </w:r>
            <w:r w:rsidRPr="008919CA">
              <w:rPr>
                <w:rFonts w:eastAsia="Times New Roman" w:cs="Times New Roman"/>
                <w:sz w:val="20"/>
                <w:szCs w:val="20"/>
                <w:lang w:eastAsia="hu-HU"/>
              </w:rPr>
              <w:t>(TS 4701)</w:t>
            </w:r>
          </w:p>
        </w:tc>
        <w:tc>
          <w:tcPr>
            <w:tcW w:w="2984" w:type="dxa"/>
            <w:gridSpan w:val="2"/>
            <w:tcBorders>
              <w:top w:val="single" w:sz="4" w:space="0" w:color="auto"/>
              <w:left w:val="nil"/>
              <w:bottom w:val="single" w:sz="4" w:space="0" w:color="auto"/>
              <w:right w:val="single" w:sz="4" w:space="0" w:color="auto"/>
            </w:tcBorders>
            <w:shd w:val="clear" w:color="000000" w:fill="E2EFDA"/>
            <w:vAlign w:val="center"/>
            <w:hideMark/>
          </w:tcPr>
          <w:p w:rsidR="00C106D0" w:rsidRPr="008919CA" w:rsidRDefault="00C106D0" w:rsidP="00C106D0">
            <w:pPr>
              <w:jc w:val="center"/>
              <w:rPr>
                <w:rFonts w:eastAsia="Times New Roman" w:cs="Times New Roman"/>
                <w:b/>
                <w:bCs/>
                <w:sz w:val="20"/>
                <w:szCs w:val="20"/>
                <w:lang w:eastAsia="hu-HU"/>
              </w:rPr>
            </w:pPr>
            <w:r w:rsidRPr="008919CA">
              <w:rPr>
                <w:rFonts w:eastAsia="Times New Roman" w:cs="Times New Roman"/>
                <w:b/>
                <w:bCs/>
                <w:sz w:val="20"/>
                <w:szCs w:val="20"/>
                <w:lang w:eastAsia="hu-HU"/>
              </w:rPr>
              <w:t>Szociális szempontból felvett gyerekek száma (munkanélküli szülő, veszélyeztetett gyermek, nappali tagozaton tanuló szülő)</w:t>
            </w:r>
          </w:p>
        </w:tc>
        <w:tc>
          <w:tcPr>
            <w:tcW w:w="2889" w:type="dxa"/>
            <w:gridSpan w:val="2"/>
            <w:tcBorders>
              <w:top w:val="single" w:sz="4" w:space="0" w:color="auto"/>
              <w:left w:val="nil"/>
              <w:bottom w:val="single" w:sz="4" w:space="0" w:color="auto"/>
              <w:right w:val="single" w:sz="4" w:space="0" w:color="auto"/>
            </w:tcBorders>
            <w:shd w:val="clear" w:color="000000" w:fill="E2EFDA"/>
            <w:vAlign w:val="center"/>
            <w:hideMark/>
          </w:tcPr>
          <w:p w:rsidR="00C106D0" w:rsidRPr="008919CA" w:rsidRDefault="00C106D0" w:rsidP="00C106D0">
            <w:pPr>
              <w:jc w:val="center"/>
              <w:rPr>
                <w:rFonts w:eastAsia="Times New Roman" w:cs="Times New Roman"/>
                <w:b/>
                <w:bCs/>
                <w:sz w:val="20"/>
                <w:szCs w:val="20"/>
                <w:lang w:eastAsia="hu-HU"/>
              </w:rPr>
            </w:pPr>
            <w:r w:rsidRPr="008919CA">
              <w:rPr>
                <w:rFonts w:eastAsia="Times New Roman" w:cs="Times New Roman"/>
                <w:b/>
                <w:bCs/>
                <w:sz w:val="20"/>
                <w:szCs w:val="20"/>
                <w:lang w:eastAsia="hu-HU"/>
              </w:rPr>
              <w:t>Nem önkormányzati bölcsődék száma (munkahelyi, magán stb.)</w:t>
            </w:r>
          </w:p>
        </w:tc>
      </w:tr>
      <w:tr w:rsidR="00C106D0" w:rsidRPr="008919CA" w:rsidTr="00167BE7">
        <w:trPr>
          <w:trHeight w:val="331"/>
        </w:trPr>
        <w:tc>
          <w:tcPr>
            <w:tcW w:w="6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2012</w:t>
            </w:r>
          </w:p>
        </w:tc>
        <w:tc>
          <w:tcPr>
            <w:tcW w:w="1409" w:type="dxa"/>
            <w:tcBorders>
              <w:top w:val="single" w:sz="4" w:space="0" w:color="auto"/>
              <w:left w:val="nil"/>
              <w:bottom w:val="single" w:sz="4" w:space="0" w:color="auto"/>
              <w:right w:val="single" w:sz="4" w:space="0" w:color="auto"/>
            </w:tcBorders>
            <w:shd w:val="clear" w:color="auto" w:fill="auto"/>
            <w:vAlign w:val="bottom"/>
            <w:hideMark/>
          </w:tcPr>
          <w:p w:rsidR="00C106D0" w:rsidRPr="008919CA" w:rsidRDefault="00C106D0" w:rsidP="00C106D0">
            <w:pPr>
              <w:jc w:val="center"/>
              <w:rPr>
                <w:rFonts w:eastAsia="Times New Roman" w:cs="Times New Roman"/>
                <w:color w:val="000000"/>
                <w:sz w:val="20"/>
                <w:szCs w:val="20"/>
                <w:lang w:eastAsia="hu-HU"/>
              </w:rPr>
            </w:pPr>
            <w:r w:rsidRPr="008919CA">
              <w:rPr>
                <w:rFonts w:eastAsia="Times New Roman" w:cs="Times New Roman"/>
                <w:color w:val="000000"/>
                <w:sz w:val="20"/>
                <w:szCs w:val="20"/>
                <w:lang w:eastAsia="hu-HU"/>
              </w:rPr>
              <w:t>1</w:t>
            </w:r>
          </w:p>
        </w:tc>
        <w:tc>
          <w:tcPr>
            <w:tcW w:w="1830" w:type="dxa"/>
            <w:gridSpan w:val="2"/>
            <w:tcBorders>
              <w:top w:val="single" w:sz="4" w:space="0" w:color="auto"/>
              <w:left w:val="nil"/>
              <w:bottom w:val="single" w:sz="4" w:space="0" w:color="auto"/>
              <w:right w:val="single" w:sz="4" w:space="0" w:color="auto"/>
            </w:tcBorders>
            <w:shd w:val="clear" w:color="auto" w:fill="auto"/>
            <w:vAlign w:val="bottom"/>
            <w:hideMark/>
          </w:tcPr>
          <w:p w:rsidR="00C106D0" w:rsidRPr="008919CA" w:rsidRDefault="00C106D0" w:rsidP="00C106D0">
            <w:pPr>
              <w:jc w:val="center"/>
              <w:rPr>
                <w:rFonts w:eastAsia="Times New Roman" w:cs="Times New Roman"/>
                <w:color w:val="000000"/>
                <w:sz w:val="20"/>
                <w:szCs w:val="20"/>
                <w:lang w:eastAsia="hu-HU"/>
              </w:rPr>
            </w:pPr>
            <w:r w:rsidRPr="008919CA">
              <w:rPr>
                <w:rFonts w:eastAsia="Times New Roman" w:cs="Times New Roman"/>
                <w:color w:val="000000"/>
                <w:sz w:val="20"/>
                <w:szCs w:val="20"/>
                <w:lang w:eastAsia="hu-HU"/>
              </w:rPr>
              <w:t>16</w:t>
            </w:r>
          </w:p>
        </w:tc>
        <w:tc>
          <w:tcPr>
            <w:tcW w:w="2984" w:type="dxa"/>
            <w:gridSpan w:val="2"/>
            <w:tcBorders>
              <w:top w:val="single" w:sz="4" w:space="0" w:color="auto"/>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 </w:t>
            </w:r>
            <w:r w:rsidR="008D5828" w:rsidRPr="008919CA">
              <w:rPr>
                <w:rFonts w:eastAsia="Times New Roman" w:cs="Times New Roman"/>
                <w:sz w:val="20"/>
                <w:szCs w:val="20"/>
                <w:lang w:eastAsia="hu-HU"/>
              </w:rPr>
              <w:t>0</w:t>
            </w:r>
          </w:p>
        </w:tc>
        <w:tc>
          <w:tcPr>
            <w:tcW w:w="2889" w:type="dxa"/>
            <w:gridSpan w:val="2"/>
            <w:tcBorders>
              <w:top w:val="single" w:sz="4" w:space="0" w:color="auto"/>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0</w:t>
            </w:r>
          </w:p>
        </w:tc>
      </w:tr>
      <w:tr w:rsidR="00C106D0" w:rsidRPr="008919CA" w:rsidTr="00167BE7">
        <w:trPr>
          <w:trHeight w:val="235"/>
        </w:trPr>
        <w:tc>
          <w:tcPr>
            <w:tcW w:w="6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2013</w:t>
            </w:r>
          </w:p>
        </w:tc>
        <w:tc>
          <w:tcPr>
            <w:tcW w:w="1409" w:type="dxa"/>
            <w:tcBorders>
              <w:top w:val="single" w:sz="4" w:space="0" w:color="auto"/>
              <w:left w:val="nil"/>
              <w:bottom w:val="single" w:sz="4" w:space="0" w:color="auto"/>
              <w:right w:val="single" w:sz="4" w:space="0" w:color="auto"/>
            </w:tcBorders>
            <w:shd w:val="clear" w:color="auto" w:fill="auto"/>
            <w:vAlign w:val="bottom"/>
            <w:hideMark/>
          </w:tcPr>
          <w:p w:rsidR="00C106D0" w:rsidRPr="008919CA" w:rsidRDefault="00C106D0" w:rsidP="00C106D0">
            <w:pPr>
              <w:jc w:val="center"/>
              <w:rPr>
                <w:rFonts w:eastAsia="Times New Roman" w:cs="Times New Roman"/>
                <w:color w:val="000000"/>
                <w:sz w:val="20"/>
                <w:szCs w:val="20"/>
                <w:lang w:eastAsia="hu-HU"/>
              </w:rPr>
            </w:pPr>
            <w:r w:rsidRPr="008919CA">
              <w:rPr>
                <w:rFonts w:eastAsia="Times New Roman" w:cs="Times New Roman"/>
                <w:color w:val="000000"/>
                <w:sz w:val="20"/>
                <w:szCs w:val="20"/>
                <w:lang w:eastAsia="hu-HU"/>
              </w:rPr>
              <w:t>1</w:t>
            </w:r>
          </w:p>
        </w:tc>
        <w:tc>
          <w:tcPr>
            <w:tcW w:w="1830" w:type="dxa"/>
            <w:gridSpan w:val="2"/>
            <w:tcBorders>
              <w:top w:val="single" w:sz="4" w:space="0" w:color="auto"/>
              <w:left w:val="nil"/>
              <w:bottom w:val="single" w:sz="4" w:space="0" w:color="auto"/>
              <w:right w:val="single" w:sz="4" w:space="0" w:color="auto"/>
            </w:tcBorders>
            <w:shd w:val="clear" w:color="auto" w:fill="auto"/>
            <w:vAlign w:val="bottom"/>
            <w:hideMark/>
          </w:tcPr>
          <w:p w:rsidR="00C106D0" w:rsidRPr="008919CA" w:rsidRDefault="00C106D0" w:rsidP="00C106D0">
            <w:pPr>
              <w:jc w:val="center"/>
              <w:rPr>
                <w:rFonts w:eastAsia="Times New Roman" w:cs="Times New Roman"/>
                <w:color w:val="000000"/>
                <w:sz w:val="20"/>
                <w:szCs w:val="20"/>
                <w:lang w:eastAsia="hu-HU"/>
              </w:rPr>
            </w:pPr>
            <w:r w:rsidRPr="008919CA">
              <w:rPr>
                <w:rFonts w:eastAsia="Times New Roman" w:cs="Times New Roman"/>
                <w:color w:val="000000"/>
                <w:sz w:val="20"/>
                <w:szCs w:val="20"/>
                <w:lang w:eastAsia="hu-HU"/>
              </w:rPr>
              <w:t>12</w:t>
            </w:r>
          </w:p>
        </w:tc>
        <w:tc>
          <w:tcPr>
            <w:tcW w:w="2984" w:type="dxa"/>
            <w:gridSpan w:val="2"/>
            <w:tcBorders>
              <w:top w:val="single" w:sz="4" w:space="0" w:color="auto"/>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 </w:t>
            </w:r>
            <w:r w:rsidR="008D5828" w:rsidRPr="008919CA">
              <w:rPr>
                <w:rFonts w:eastAsia="Times New Roman" w:cs="Times New Roman"/>
                <w:sz w:val="20"/>
                <w:szCs w:val="20"/>
                <w:lang w:eastAsia="hu-HU"/>
              </w:rPr>
              <w:t>1</w:t>
            </w:r>
          </w:p>
        </w:tc>
        <w:tc>
          <w:tcPr>
            <w:tcW w:w="2889" w:type="dxa"/>
            <w:gridSpan w:val="2"/>
            <w:tcBorders>
              <w:top w:val="single" w:sz="4" w:space="0" w:color="auto"/>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0</w:t>
            </w:r>
          </w:p>
        </w:tc>
      </w:tr>
      <w:tr w:rsidR="00C106D0" w:rsidRPr="008919CA" w:rsidTr="00167BE7">
        <w:trPr>
          <w:trHeight w:val="265"/>
        </w:trPr>
        <w:tc>
          <w:tcPr>
            <w:tcW w:w="6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2014</w:t>
            </w:r>
          </w:p>
        </w:tc>
        <w:tc>
          <w:tcPr>
            <w:tcW w:w="1409" w:type="dxa"/>
            <w:tcBorders>
              <w:top w:val="single" w:sz="4" w:space="0" w:color="auto"/>
              <w:left w:val="nil"/>
              <w:bottom w:val="single" w:sz="4" w:space="0" w:color="auto"/>
              <w:right w:val="single" w:sz="4" w:space="0" w:color="auto"/>
            </w:tcBorders>
            <w:shd w:val="clear" w:color="auto" w:fill="auto"/>
            <w:vAlign w:val="bottom"/>
            <w:hideMark/>
          </w:tcPr>
          <w:p w:rsidR="00C106D0" w:rsidRPr="008919CA" w:rsidRDefault="00C106D0" w:rsidP="00C106D0">
            <w:pPr>
              <w:jc w:val="center"/>
              <w:rPr>
                <w:rFonts w:eastAsia="Times New Roman" w:cs="Times New Roman"/>
                <w:color w:val="000000"/>
                <w:sz w:val="20"/>
                <w:szCs w:val="20"/>
                <w:lang w:eastAsia="hu-HU"/>
              </w:rPr>
            </w:pPr>
            <w:r w:rsidRPr="008919CA">
              <w:rPr>
                <w:rFonts w:eastAsia="Times New Roman" w:cs="Times New Roman"/>
                <w:color w:val="000000"/>
                <w:sz w:val="20"/>
                <w:szCs w:val="20"/>
                <w:lang w:eastAsia="hu-HU"/>
              </w:rPr>
              <w:t>1</w:t>
            </w:r>
          </w:p>
        </w:tc>
        <w:tc>
          <w:tcPr>
            <w:tcW w:w="1830" w:type="dxa"/>
            <w:gridSpan w:val="2"/>
            <w:tcBorders>
              <w:top w:val="single" w:sz="4" w:space="0" w:color="auto"/>
              <w:left w:val="nil"/>
              <w:bottom w:val="single" w:sz="4" w:space="0" w:color="auto"/>
              <w:right w:val="single" w:sz="4" w:space="0" w:color="auto"/>
            </w:tcBorders>
            <w:shd w:val="clear" w:color="auto" w:fill="auto"/>
            <w:vAlign w:val="bottom"/>
            <w:hideMark/>
          </w:tcPr>
          <w:p w:rsidR="00C106D0" w:rsidRPr="008919CA" w:rsidRDefault="00C106D0" w:rsidP="00C106D0">
            <w:pPr>
              <w:jc w:val="center"/>
              <w:rPr>
                <w:rFonts w:eastAsia="Times New Roman" w:cs="Times New Roman"/>
                <w:color w:val="000000"/>
                <w:sz w:val="20"/>
                <w:szCs w:val="20"/>
                <w:lang w:eastAsia="hu-HU"/>
              </w:rPr>
            </w:pPr>
            <w:r w:rsidRPr="008919CA">
              <w:rPr>
                <w:rFonts w:eastAsia="Times New Roman" w:cs="Times New Roman"/>
                <w:color w:val="000000"/>
                <w:sz w:val="20"/>
                <w:szCs w:val="20"/>
                <w:lang w:eastAsia="hu-HU"/>
              </w:rPr>
              <w:t>12</w:t>
            </w:r>
          </w:p>
        </w:tc>
        <w:tc>
          <w:tcPr>
            <w:tcW w:w="2984" w:type="dxa"/>
            <w:gridSpan w:val="2"/>
            <w:tcBorders>
              <w:top w:val="single" w:sz="4" w:space="0" w:color="auto"/>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 </w:t>
            </w:r>
            <w:r w:rsidR="008D5828" w:rsidRPr="008919CA">
              <w:rPr>
                <w:rFonts w:eastAsia="Times New Roman" w:cs="Times New Roman"/>
                <w:sz w:val="20"/>
                <w:szCs w:val="20"/>
                <w:lang w:eastAsia="hu-HU"/>
              </w:rPr>
              <w:t>1</w:t>
            </w:r>
          </w:p>
        </w:tc>
        <w:tc>
          <w:tcPr>
            <w:tcW w:w="2889" w:type="dxa"/>
            <w:gridSpan w:val="2"/>
            <w:tcBorders>
              <w:top w:val="single" w:sz="4" w:space="0" w:color="auto"/>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0</w:t>
            </w:r>
          </w:p>
        </w:tc>
      </w:tr>
      <w:tr w:rsidR="00C106D0" w:rsidRPr="008919CA" w:rsidTr="00167BE7">
        <w:trPr>
          <w:trHeight w:val="242"/>
        </w:trPr>
        <w:tc>
          <w:tcPr>
            <w:tcW w:w="6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2015</w:t>
            </w:r>
          </w:p>
        </w:tc>
        <w:tc>
          <w:tcPr>
            <w:tcW w:w="1409" w:type="dxa"/>
            <w:tcBorders>
              <w:top w:val="single" w:sz="4" w:space="0" w:color="auto"/>
              <w:left w:val="nil"/>
              <w:bottom w:val="single" w:sz="4" w:space="0" w:color="auto"/>
              <w:right w:val="single" w:sz="4" w:space="0" w:color="auto"/>
            </w:tcBorders>
            <w:shd w:val="clear" w:color="auto" w:fill="auto"/>
            <w:vAlign w:val="bottom"/>
            <w:hideMark/>
          </w:tcPr>
          <w:p w:rsidR="00C106D0" w:rsidRPr="008919CA" w:rsidRDefault="00C106D0" w:rsidP="00C106D0">
            <w:pPr>
              <w:jc w:val="center"/>
              <w:rPr>
                <w:rFonts w:eastAsia="Times New Roman" w:cs="Times New Roman"/>
                <w:color w:val="000000"/>
                <w:sz w:val="20"/>
                <w:szCs w:val="20"/>
                <w:lang w:eastAsia="hu-HU"/>
              </w:rPr>
            </w:pPr>
            <w:r w:rsidRPr="008919CA">
              <w:rPr>
                <w:rFonts w:eastAsia="Times New Roman" w:cs="Times New Roman"/>
                <w:color w:val="000000"/>
                <w:sz w:val="20"/>
                <w:szCs w:val="20"/>
                <w:lang w:eastAsia="hu-HU"/>
              </w:rPr>
              <w:t>1</w:t>
            </w:r>
          </w:p>
        </w:tc>
        <w:tc>
          <w:tcPr>
            <w:tcW w:w="1830" w:type="dxa"/>
            <w:gridSpan w:val="2"/>
            <w:tcBorders>
              <w:top w:val="single" w:sz="4" w:space="0" w:color="auto"/>
              <w:left w:val="nil"/>
              <w:bottom w:val="single" w:sz="4" w:space="0" w:color="auto"/>
              <w:right w:val="single" w:sz="4" w:space="0" w:color="auto"/>
            </w:tcBorders>
            <w:shd w:val="clear" w:color="auto" w:fill="auto"/>
            <w:vAlign w:val="bottom"/>
            <w:hideMark/>
          </w:tcPr>
          <w:p w:rsidR="00C106D0" w:rsidRPr="008919CA" w:rsidRDefault="00C106D0" w:rsidP="00C106D0">
            <w:pPr>
              <w:jc w:val="center"/>
              <w:rPr>
                <w:rFonts w:eastAsia="Times New Roman" w:cs="Times New Roman"/>
                <w:color w:val="000000"/>
                <w:sz w:val="20"/>
                <w:szCs w:val="20"/>
                <w:lang w:eastAsia="hu-HU"/>
              </w:rPr>
            </w:pPr>
            <w:r w:rsidRPr="008919CA">
              <w:rPr>
                <w:rFonts w:eastAsia="Times New Roman" w:cs="Times New Roman"/>
                <w:color w:val="000000"/>
                <w:sz w:val="20"/>
                <w:szCs w:val="20"/>
                <w:lang w:eastAsia="hu-HU"/>
              </w:rPr>
              <w:t>12</w:t>
            </w:r>
          </w:p>
        </w:tc>
        <w:tc>
          <w:tcPr>
            <w:tcW w:w="2984" w:type="dxa"/>
            <w:gridSpan w:val="2"/>
            <w:tcBorders>
              <w:top w:val="single" w:sz="4" w:space="0" w:color="auto"/>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 </w:t>
            </w:r>
            <w:r w:rsidR="008D5828" w:rsidRPr="008919CA">
              <w:rPr>
                <w:rFonts w:eastAsia="Times New Roman" w:cs="Times New Roman"/>
                <w:sz w:val="20"/>
                <w:szCs w:val="20"/>
                <w:lang w:eastAsia="hu-HU"/>
              </w:rPr>
              <w:t>1</w:t>
            </w:r>
          </w:p>
        </w:tc>
        <w:tc>
          <w:tcPr>
            <w:tcW w:w="2889" w:type="dxa"/>
            <w:gridSpan w:val="2"/>
            <w:tcBorders>
              <w:top w:val="single" w:sz="4" w:space="0" w:color="auto"/>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0</w:t>
            </w:r>
          </w:p>
        </w:tc>
      </w:tr>
      <w:tr w:rsidR="00C106D0" w:rsidRPr="008919CA" w:rsidTr="00167BE7">
        <w:trPr>
          <w:trHeight w:val="234"/>
        </w:trPr>
        <w:tc>
          <w:tcPr>
            <w:tcW w:w="6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2016</w:t>
            </w:r>
          </w:p>
        </w:tc>
        <w:tc>
          <w:tcPr>
            <w:tcW w:w="1409" w:type="dxa"/>
            <w:tcBorders>
              <w:top w:val="single" w:sz="4" w:space="0" w:color="auto"/>
              <w:left w:val="nil"/>
              <w:bottom w:val="single" w:sz="4" w:space="0" w:color="auto"/>
              <w:right w:val="single" w:sz="4" w:space="0" w:color="auto"/>
            </w:tcBorders>
            <w:shd w:val="clear" w:color="auto" w:fill="auto"/>
            <w:vAlign w:val="bottom"/>
            <w:hideMark/>
          </w:tcPr>
          <w:p w:rsidR="00C106D0" w:rsidRPr="008919CA" w:rsidRDefault="00C106D0" w:rsidP="00C106D0">
            <w:pPr>
              <w:jc w:val="center"/>
              <w:rPr>
                <w:rFonts w:eastAsia="Times New Roman" w:cs="Times New Roman"/>
                <w:color w:val="000000"/>
                <w:sz w:val="20"/>
                <w:szCs w:val="20"/>
                <w:lang w:eastAsia="hu-HU"/>
              </w:rPr>
            </w:pPr>
            <w:r w:rsidRPr="008919CA">
              <w:rPr>
                <w:rFonts w:eastAsia="Times New Roman" w:cs="Times New Roman"/>
                <w:color w:val="000000"/>
                <w:sz w:val="20"/>
                <w:szCs w:val="20"/>
                <w:lang w:eastAsia="hu-HU"/>
              </w:rPr>
              <w:t>1</w:t>
            </w:r>
          </w:p>
        </w:tc>
        <w:tc>
          <w:tcPr>
            <w:tcW w:w="1830" w:type="dxa"/>
            <w:gridSpan w:val="2"/>
            <w:tcBorders>
              <w:top w:val="single" w:sz="4" w:space="0" w:color="auto"/>
              <w:left w:val="nil"/>
              <w:bottom w:val="single" w:sz="4" w:space="0" w:color="auto"/>
              <w:right w:val="single" w:sz="4" w:space="0" w:color="auto"/>
            </w:tcBorders>
            <w:shd w:val="clear" w:color="auto" w:fill="auto"/>
            <w:vAlign w:val="bottom"/>
            <w:hideMark/>
          </w:tcPr>
          <w:p w:rsidR="00C106D0" w:rsidRPr="008919CA" w:rsidRDefault="00C106D0" w:rsidP="00C106D0">
            <w:pPr>
              <w:jc w:val="center"/>
              <w:rPr>
                <w:rFonts w:eastAsia="Times New Roman" w:cs="Times New Roman"/>
                <w:color w:val="000000"/>
                <w:sz w:val="20"/>
                <w:szCs w:val="20"/>
                <w:lang w:eastAsia="hu-HU"/>
              </w:rPr>
            </w:pPr>
            <w:r w:rsidRPr="008919CA">
              <w:rPr>
                <w:rFonts w:eastAsia="Times New Roman" w:cs="Times New Roman"/>
                <w:color w:val="000000"/>
                <w:sz w:val="20"/>
                <w:szCs w:val="20"/>
                <w:lang w:eastAsia="hu-HU"/>
              </w:rPr>
              <w:t>12</w:t>
            </w:r>
          </w:p>
        </w:tc>
        <w:tc>
          <w:tcPr>
            <w:tcW w:w="2984" w:type="dxa"/>
            <w:gridSpan w:val="2"/>
            <w:tcBorders>
              <w:top w:val="single" w:sz="4" w:space="0" w:color="auto"/>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 </w:t>
            </w:r>
            <w:r w:rsidR="008D5828" w:rsidRPr="008919CA">
              <w:rPr>
                <w:rFonts w:eastAsia="Times New Roman" w:cs="Times New Roman"/>
                <w:sz w:val="20"/>
                <w:szCs w:val="20"/>
                <w:lang w:eastAsia="hu-HU"/>
              </w:rPr>
              <w:t>1</w:t>
            </w:r>
          </w:p>
        </w:tc>
        <w:tc>
          <w:tcPr>
            <w:tcW w:w="2889" w:type="dxa"/>
            <w:gridSpan w:val="2"/>
            <w:tcBorders>
              <w:top w:val="single" w:sz="4" w:space="0" w:color="auto"/>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0</w:t>
            </w:r>
          </w:p>
        </w:tc>
      </w:tr>
      <w:tr w:rsidR="00C106D0" w:rsidRPr="008919CA" w:rsidTr="00167BE7">
        <w:trPr>
          <w:trHeight w:val="262"/>
        </w:trPr>
        <w:tc>
          <w:tcPr>
            <w:tcW w:w="6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2017</w:t>
            </w:r>
          </w:p>
        </w:tc>
        <w:tc>
          <w:tcPr>
            <w:tcW w:w="1409" w:type="dxa"/>
            <w:tcBorders>
              <w:top w:val="single" w:sz="4" w:space="0" w:color="auto"/>
              <w:left w:val="nil"/>
              <w:bottom w:val="single" w:sz="4" w:space="0" w:color="auto"/>
              <w:right w:val="single" w:sz="4" w:space="0" w:color="auto"/>
            </w:tcBorders>
            <w:shd w:val="clear" w:color="auto" w:fill="auto"/>
            <w:vAlign w:val="bottom"/>
            <w:hideMark/>
          </w:tcPr>
          <w:p w:rsidR="00C106D0" w:rsidRPr="008919CA" w:rsidRDefault="00C106D0" w:rsidP="00C106D0">
            <w:pPr>
              <w:jc w:val="center"/>
              <w:rPr>
                <w:rFonts w:eastAsia="Times New Roman" w:cs="Times New Roman"/>
                <w:color w:val="000000"/>
                <w:sz w:val="20"/>
                <w:szCs w:val="20"/>
                <w:lang w:eastAsia="hu-HU"/>
              </w:rPr>
            </w:pPr>
            <w:r w:rsidRPr="008919CA">
              <w:rPr>
                <w:rFonts w:eastAsia="Times New Roman" w:cs="Times New Roman"/>
                <w:color w:val="000000"/>
                <w:sz w:val="20"/>
                <w:szCs w:val="20"/>
                <w:lang w:eastAsia="hu-HU"/>
              </w:rPr>
              <w:t>1</w:t>
            </w:r>
          </w:p>
        </w:tc>
        <w:tc>
          <w:tcPr>
            <w:tcW w:w="1830" w:type="dxa"/>
            <w:gridSpan w:val="2"/>
            <w:tcBorders>
              <w:top w:val="single" w:sz="4" w:space="0" w:color="auto"/>
              <w:left w:val="nil"/>
              <w:bottom w:val="single" w:sz="4" w:space="0" w:color="auto"/>
              <w:right w:val="single" w:sz="4" w:space="0" w:color="auto"/>
            </w:tcBorders>
            <w:shd w:val="clear" w:color="auto" w:fill="auto"/>
            <w:vAlign w:val="bottom"/>
            <w:hideMark/>
          </w:tcPr>
          <w:p w:rsidR="00C106D0" w:rsidRPr="008919CA" w:rsidRDefault="00996D4B" w:rsidP="00C106D0">
            <w:pPr>
              <w:jc w:val="center"/>
              <w:rPr>
                <w:rFonts w:eastAsia="Times New Roman" w:cs="Times New Roman"/>
                <w:color w:val="000000"/>
                <w:sz w:val="20"/>
                <w:szCs w:val="20"/>
                <w:lang w:eastAsia="hu-HU"/>
              </w:rPr>
            </w:pPr>
            <w:r w:rsidRPr="008919CA">
              <w:rPr>
                <w:rFonts w:eastAsia="Times New Roman" w:cs="Times New Roman"/>
                <w:color w:val="000000"/>
                <w:sz w:val="20"/>
                <w:szCs w:val="20"/>
                <w:lang w:eastAsia="hu-HU"/>
              </w:rPr>
              <w:t>19</w:t>
            </w:r>
            <w:r w:rsidR="00C106D0" w:rsidRPr="008919CA">
              <w:rPr>
                <w:rFonts w:eastAsia="Times New Roman" w:cs="Times New Roman"/>
                <w:color w:val="000000"/>
                <w:sz w:val="20"/>
                <w:szCs w:val="20"/>
                <w:lang w:eastAsia="hu-HU"/>
              </w:rPr>
              <w:t> </w:t>
            </w:r>
          </w:p>
        </w:tc>
        <w:tc>
          <w:tcPr>
            <w:tcW w:w="2984" w:type="dxa"/>
            <w:gridSpan w:val="2"/>
            <w:tcBorders>
              <w:top w:val="single" w:sz="4" w:space="0" w:color="auto"/>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 </w:t>
            </w:r>
            <w:r w:rsidR="008D5828" w:rsidRPr="008919CA">
              <w:rPr>
                <w:rFonts w:eastAsia="Times New Roman" w:cs="Times New Roman"/>
                <w:sz w:val="20"/>
                <w:szCs w:val="20"/>
                <w:lang w:eastAsia="hu-HU"/>
              </w:rPr>
              <w:t>1</w:t>
            </w:r>
          </w:p>
        </w:tc>
        <w:tc>
          <w:tcPr>
            <w:tcW w:w="2889" w:type="dxa"/>
            <w:gridSpan w:val="2"/>
            <w:tcBorders>
              <w:top w:val="single" w:sz="4" w:space="0" w:color="auto"/>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0</w:t>
            </w:r>
          </w:p>
        </w:tc>
      </w:tr>
      <w:tr w:rsidR="00C106D0" w:rsidRPr="008919CA" w:rsidTr="008919CA">
        <w:trPr>
          <w:trHeight w:val="584"/>
        </w:trPr>
        <w:tc>
          <w:tcPr>
            <w:tcW w:w="9716" w:type="dxa"/>
            <w:gridSpan w:val="9"/>
            <w:tcBorders>
              <w:top w:val="nil"/>
              <w:left w:val="nil"/>
              <w:bottom w:val="single" w:sz="4" w:space="0" w:color="auto"/>
              <w:right w:val="nil"/>
            </w:tcBorders>
            <w:shd w:val="clear" w:color="auto" w:fill="auto"/>
            <w:vAlign w:val="bottom"/>
            <w:hideMark/>
          </w:tcPr>
          <w:p w:rsidR="00C106D0" w:rsidRPr="008919CA" w:rsidRDefault="00C106D0" w:rsidP="00C106D0">
            <w:pPr>
              <w:jc w:val="center"/>
              <w:rPr>
                <w:rFonts w:eastAsia="Times New Roman" w:cs="Times New Roman"/>
                <w:b/>
                <w:bCs/>
                <w:sz w:val="20"/>
                <w:szCs w:val="20"/>
                <w:lang w:eastAsia="hu-HU"/>
              </w:rPr>
            </w:pPr>
            <w:r w:rsidRPr="008919CA">
              <w:rPr>
                <w:rFonts w:eastAsia="Times New Roman" w:cs="Times New Roman"/>
                <w:b/>
                <w:bCs/>
                <w:sz w:val="20"/>
                <w:szCs w:val="20"/>
                <w:lang w:eastAsia="hu-HU"/>
              </w:rPr>
              <w:t>4.3.4. számú táblázat - Bölcsődében és családi napköziben engedélyezett férőhelyek száma</w:t>
            </w:r>
          </w:p>
        </w:tc>
      </w:tr>
      <w:tr w:rsidR="00582D4F" w:rsidRPr="008919CA" w:rsidTr="008919CA">
        <w:trPr>
          <w:trHeight w:val="832"/>
        </w:trPr>
        <w:tc>
          <w:tcPr>
            <w:tcW w:w="591" w:type="dxa"/>
            <w:tcBorders>
              <w:top w:val="nil"/>
              <w:left w:val="single" w:sz="4" w:space="0" w:color="auto"/>
              <w:bottom w:val="single" w:sz="4" w:space="0" w:color="auto"/>
              <w:right w:val="single" w:sz="4" w:space="0" w:color="auto"/>
            </w:tcBorders>
            <w:shd w:val="clear" w:color="000000" w:fill="E2EFDA"/>
            <w:noWrap/>
            <w:vAlign w:val="center"/>
            <w:hideMark/>
          </w:tcPr>
          <w:p w:rsidR="00C106D0" w:rsidRPr="008919CA" w:rsidRDefault="00C106D0" w:rsidP="00C106D0">
            <w:pPr>
              <w:jc w:val="center"/>
              <w:rPr>
                <w:rFonts w:eastAsia="Times New Roman" w:cs="Times New Roman"/>
                <w:b/>
                <w:bCs/>
                <w:sz w:val="20"/>
                <w:szCs w:val="20"/>
                <w:lang w:eastAsia="hu-HU"/>
              </w:rPr>
            </w:pPr>
            <w:r w:rsidRPr="008919CA">
              <w:rPr>
                <w:rFonts w:eastAsia="Times New Roman" w:cs="Times New Roman"/>
                <w:b/>
                <w:bCs/>
                <w:sz w:val="20"/>
                <w:szCs w:val="20"/>
                <w:lang w:eastAsia="hu-HU"/>
              </w:rPr>
              <w:t>Év</w:t>
            </w:r>
          </w:p>
        </w:tc>
        <w:tc>
          <w:tcPr>
            <w:tcW w:w="2195" w:type="dxa"/>
            <w:gridSpan w:val="3"/>
            <w:tcBorders>
              <w:top w:val="nil"/>
              <w:left w:val="nil"/>
              <w:bottom w:val="single" w:sz="4" w:space="0" w:color="auto"/>
              <w:right w:val="single" w:sz="4" w:space="0" w:color="auto"/>
            </w:tcBorders>
            <w:shd w:val="clear" w:color="000000" w:fill="E2EFDA"/>
            <w:vAlign w:val="center"/>
            <w:hideMark/>
          </w:tcPr>
          <w:p w:rsidR="00C106D0" w:rsidRPr="008919CA" w:rsidRDefault="00C106D0" w:rsidP="00C106D0">
            <w:pPr>
              <w:jc w:val="center"/>
              <w:rPr>
                <w:rFonts w:eastAsia="Times New Roman" w:cs="Times New Roman"/>
                <w:b/>
                <w:bCs/>
                <w:sz w:val="20"/>
                <w:szCs w:val="20"/>
                <w:lang w:eastAsia="hu-HU"/>
              </w:rPr>
            </w:pPr>
            <w:r w:rsidRPr="008919CA">
              <w:rPr>
                <w:rFonts w:eastAsia="Times New Roman" w:cs="Times New Roman"/>
                <w:b/>
                <w:bCs/>
                <w:sz w:val="20"/>
                <w:szCs w:val="20"/>
                <w:lang w:eastAsia="hu-HU"/>
              </w:rPr>
              <w:t>Működő (összes) bölcsődei férőhelyek száma</w:t>
            </w:r>
          </w:p>
        </w:tc>
        <w:tc>
          <w:tcPr>
            <w:tcW w:w="2080" w:type="dxa"/>
            <w:gridSpan w:val="2"/>
            <w:tcBorders>
              <w:top w:val="nil"/>
              <w:left w:val="nil"/>
              <w:bottom w:val="single" w:sz="4" w:space="0" w:color="auto"/>
              <w:right w:val="single" w:sz="4" w:space="0" w:color="auto"/>
            </w:tcBorders>
            <w:shd w:val="clear" w:color="000000" w:fill="E2EFDA"/>
            <w:vAlign w:val="center"/>
            <w:hideMark/>
          </w:tcPr>
          <w:p w:rsidR="00C106D0" w:rsidRPr="008919CA" w:rsidRDefault="00C106D0" w:rsidP="00C106D0">
            <w:pPr>
              <w:jc w:val="center"/>
              <w:rPr>
                <w:rFonts w:eastAsia="Times New Roman" w:cs="Times New Roman"/>
                <w:b/>
                <w:bCs/>
                <w:sz w:val="20"/>
                <w:szCs w:val="20"/>
                <w:lang w:eastAsia="hu-HU"/>
              </w:rPr>
            </w:pPr>
            <w:r w:rsidRPr="008919CA">
              <w:rPr>
                <w:rFonts w:eastAsia="Times New Roman" w:cs="Times New Roman"/>
                <w:b/>
                <w:bCs/>
                <w:sz w:val="20"/>
                <w:szCs w:val="20"/>
                <w:lang w:eastAsia="hu-HU"/>
              </w:rPr>
              <w:t>Működő, önkormányzati bölcsődei férőhelyek száma</w:t>
            </w:r>
          </w:p>
        </w:tc>
        <w:tc>
          <w:tcPr>
            <w:tcW w:w="2283" w:type="dxa"/>
            <w:gridSpan w:val="2"/>
            <w:tcBorders>
              <w:top w:val="nil"/>
              <w:left w:val="nil"/>
              <w:bottom w:val="single" w:sz="4" w:space="0" w:color="auto"/>
              <w:right w:val="single" w:sz="4" w:space="0" w:color="auto"/>
            </w:tcBorders>
            <w:shd w:val="clear" w:color="000000" w:fill="E2EFDA"/>
            <w:vAlign w:val="center"/>
            <w:hideMark/>
          </w:tcPr>
          <w:p w:rsidR="00C106D0" w:rsidRPr="008919CA" w:rsidRDefault="00C106D0" w:rsidP="00C106D0">
            <w:pPr>
              <w:jc w:val="center"/>
              <w:rPr>
                <w:rFonts w:eastAsia="Times New Roman" w:cs="Times New Roman"/>
                <w:b/>
                <w:bCs/>
                <w:sz w:val="20"/>
                <w:szCs w:val="20"/>
                <w:lang w:eastAsia="hu-HU"/>
              </w:rPr>
            </w:pPr>
            <w:r w:rsidRPr="008919CA">
              <w:rPr>
                <w:rFonts w:eastAsia="Times New Roman" w:cs="Times New Roman"/>
                <w:b/>
                <w:bCs/>
                <w:sz w:val="20"/>
                <w:szCs w:val="20"/>
                <w:lang w:eastAsia="hu-HU"/>
              </w:rPr>
              <w:t>Egyéb, nem önkormányzati bölcsődei (munkahelyi, magán stb.) férőhelyek száma</w:t>
            </w:r>
          </w:p>
        </w:tc>
        <w:tc>
          <w:tcPr>
            <w:tcW w:w="2567" w:type="dxa"/>
            <w:tcBorders>
              <w:top w:val="nil"/>
              <w:left w:val="nil"/>
              <w:bottom w:val="single" w:sz="4" w:space="0" w:color="auto"/>
              <w:right w:val="single" w:sz="4" w:space="0" w:color="auto"/>
            </w:tcBorders>
            <w:shd w:val="clear" w:color="000000" w:fill="E2EFDA"/>
            <w:vAlign w:val="center"/>
            <w:hideMark/>
          </w:tcPr>
          <w:p w:rsidR="00C106D0" w:rsidRPr="008919CA" w:rsidRDefault="00C106D0" w:rsidP="00C106D0">
            <w:pPr>
              <w:jc w:val="center"/>
              <w:rPr>
                <w:rFonts w:eastAsia="Times New Roman" w:cs="Times New Roman"/>
                <w:b/>
                <w:bCs/>
                <w:sz w:val="20"/>
                <w:szCs w:val="20"/>
                <w:lang w:eastAsia="hu-HU"/>
              </w:rPr>
            </w:pPr>
            <w:r w:rsidRPr="008919CA">
              <w:rPr>
                <w:rFonts w:eastAsia="Times New Roman" w:cs="Times New Roman"/>
                <w:b/>
                <w:bCs/>
                <w:sz w:val="20"/>
                <w:szCs w:val="20"/>
                <w:lang w:eastAsia="hu-HU"/>
              </w:rPr>
              <w:t>Családi napköziben engedélyezett férőhelyek száma (december 31-én)</w:t>
            </w:r>
            <w:r w:rsidRPr="008919CA">
              <w:rPr>
                <w:rFonts w:eastAsia="Times New Roman" w:cs="Times New Roman"/>
                <w:b/>
                <w:bCs/>
                <w:sz w:val="20"/>
                <w:szCs w:val="20"/>
                <w:lang w:eastAsia="hu-HU"/>
              </w:rPr>
              <w:br/>
            </w:r>
            <w:r w:rsidRPr="008919CA">
              <w:rPr>
                <w:rFonts w:eastAsia="Times New Roman" w:cs="Times New Roman"/>
                <w:sz w:val="20"/>
                <w:szCs w:val="20"/>
                <w:lang w:eastAsia="hu-HU"/>
              </w:rPr>
              <w:t>(TS 4901)</w:t>
            </w:r>
          </w:p>
        </w:tc>
      </w:tr>
      <w:tr w:rsidR="00C106D0" w:rsidRPr="008919CA" w:rsidTr="008919CA">
        <w:trPr>
          <w:trHeight w:val="261"/>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2012</w:t>
            </w:r>
          </w:p>
        </w:tc>
        <w:tc>
          <w:tcPr>
            <w:tcW w:w="2195" w:type="dxa"/>
            <w:gridSpan w:val="3"/>
            <w:tcBorders>
              <w:top w:val="nil"/>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12</w:t>
            </w:r>
          </w:p>
        </w:tc>
        <w:tc>
          <w:tcPr>
            <w:tcW w:w="2080" w:type="dxa"/>
            <w:gridSpan w:val="2"/>
            <w:tcBorders>
              <w:top w:val="nil"/>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12</w:t>
            </w:r>
          </w:p>
        </w:tc>
        <w:tc>
          <w:tcPr>
            <w:tcW w:w="2283" w:type="dxa"/>
            <w:gridSpan w:val="2"/>
            <w:tcBorders>
              <w:top w:val="nil"/>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 </w:t>
            </w:r>
          </w:p>
        </w:tc>
        <w:tc>
          <w:tcPr>
            <w:tcW w:w="2567" w:type="dxa"/>
            <w:tcBorders>
              <w:top w:val="nil"/>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color w:val="000000"/>
                <w:sz w:val="20"/>
                <w:szCs w:val="20"/>
                <w:lang w:eastAsia="hu-HU"/>
              </w:rPr>
            </w:pPr>
            <w:r w:rsidRPr="008919CA">
              <w:rPr>
                <w:rFonts w:eastAsia="Times New Roman" w:cs="Times New Roman"/>
                <w:color w:val="000000"/>
                <w:sz w:val="20"/>
                <w:szCs w:val="20"/>
                <w:lang w:eastAsia="hu-HU"/>
              </w:rPr>
              <w:t> </w:t>
            </w:r>
          </w:p>
        </w:tc>
      </w:tr>
      <w:tr w:rsidR="00C106D0" w:rsidRPr="008919CA" w:rsidTr="008919CA">
        <w:trPr>
          <w:trHeight w:val="225"/>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2013</w:t>
            </w:r>
          </w:p>
        </w:tc>
        <w:tc>
          <w:tcPr>
            <w:tcW w:w="2195" w:type="dxa"/>
            <w:gridSpan w:val="3"/>
            <w:tcBorders>
              <w:top w:val="nil"/>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12</w:t>
            </w:r>
          </w:p>
        </w:tc>
        <w:tc>
          <w:tcPr>
            <w:tcW w:w="2080" w:type="dxa"/>
            <w:gridSpan w:val="2"/>
            <w:tcBorders>
              <w:top w:val="nil"/>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12</w:t>
            </w:r>
          </w:p>
        </w:tc>
        <w:tc>
          <w:tcPr>
            <w:tcW w:w="2283" w:type="dxa"/>
            <w:gridSpan w:val="2"/>
            <w:tcBorders>
              <w:top w:val="nil"/>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 </w:t>
            </w:r>
          </w:p>
        </w:tc>
        <w:tc>
          <w:tcPr>
            <w:tcW w:w="2567" w:type="dxa"/>
            <w:tcBorders>
              <w:top w:val="nil"/>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color w:val="000000"/>
                <w:sz w:val="20"/>
                <w:szCs w:val="20"/>
                <w:lang w:eastAsia="hu-HU"/>
              </w:rPr>
            </w:pPr>
            <w:r w:rsidRPr="008919CA">
              <w:rPr>
                <w:rFonts w:eastAsia="Times New Roman" w:cs="Times New Roman"/>
                <w:color w:val="000000"/>
                <w:sz w:val="20"/>
                <w:szCs w:val="20"/>
                <w:lang w:eastAsia="hu-HU"/>
              </w:rPr>
              <w:t> </w:t>
            </w:r>
          </w:p>
        </w:tc>
      </w:tr>
      <w:tr w:rsidR="00C106D0" w:rsidRPr="008919CA" w:rsidTr="008919CA">
        <w:trPr>
          <w:trHeight w:val="240"/>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2014</w:t>
            </w:r>
          </w:p>
        </w:tc>
        <w:tc>
          <w:tcPr>
            <w:tcW w:w="2195" w:type="dxa"/>
            <w:gridSpan w:val="3"/>
            <w:tcBorders>
              <w:top w:val="nil"/>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12</w:t>
            </w:r>
          </w:p>
        </w:tc>
        <w:tc>
          <w:tcPr>
            <w:tcW w:w="2080" w:type="dxa"/>
            <w:gridSpan w:val="2"/>
            <w:tcBorders>
              <w:top w:val="nil"/>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12</w:t>
            </w:r>
          </w:p>
        </w:tc>
        <w:tc>
          <w:tcPr>
            <w:tcW w:w="2283" w:type="dxa"/>
            <w:gridSpan w:val="2"/>
            <w:tcBorders>
              <w:top w:val="nil"/>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 </w:t>
            </w:r>
          </w:p>
        </w:tc>
        <w:tc>
          <w:tcPr>
            <w:tcW w:w="2567" w:type="dxa"/>
            <w:tcBorders>
              <w:top w:val="nil"/>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color w:val="000000"/>
                <w:sz w:val="20"/>
                <w:szCs w:val="20"/>
                <w:lang w:eastAsia="hu-HU"/>
              </w:rPr>
            </w:pPr>
            <w:r w:rsidRPr="008919CA">
              <w:rPr>
                <w:rFonts w:eastAsia="Times New Roman" w:cs="Times New Roman"/>
                <w:color w:val="000000"/>
                <w:sz w:val="20"/>
                <w:szCs w:val="20"/>
                <w:lang w:eastAsia="hu-HU"/>
              </w:rPr>
              <w:t> </w:t>
            </w:r>
          </w:p>
        </w:tc>
      </w:tr>
      <w:tr w:rsidR="00C106D0" w:rsidRPr="008919CA" w:rsidTr="008919CA">
        <w:trPr>
          <w:trHeight w:val="256"/>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2015</w:t>
            </w:r>
          </w:p>
        </w:tc>
        <w:tc>
          <w:tcPr>
            <w:tcW w:w="2195" w:type="dxa"/>
            <w:gridSpan w:val="3"/>
            <w:tcBorders>
              <w:top w:val="nil"/>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12</w:t>
            </w:r>
          </w:p>
        </w:tc>
        <w:tc>
          <w:tcPr>
            <w:tcW w:w="2080" w:type="dxa"/>
            <w:gridSpan w:val="2"/>
            <w:tcBorders>
              <w:top w:val="nil"/>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12</w:t>
            </w:r>
          </w:p>
        </w:tc>
        <w:tc>
          <w:tcPr>
            <w:tcW w:w="2283" w:type="dxa"/>
            <w:gridSpan w:val="2"/>
            <w:tcBorders>
              <w:top w:val="nil"/>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 </w:t>
            </w:r>
          </w:p>
        </w:tc>
        <w:tc>
          <w:tcPr>
            <w:tcW w:w="2567" w:type="dxa"/>
            <w:tcBorders>
              <w:top w:val="nil"/>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color w:val="000000"/>
                <w:sz w:val="20"/>
                <w:szCs w:val="20"/>
                <w:lang w:eastAsia="hu-HU"/>
              </w:rPr>
            </w:pPr>
            <w:r w:rsidRPr="008919CA">
              <w:rPr>
                <w:rFonts w:eastAsia="Times New Roman" w:cs="Times New Roman"/>
                <w:color w:val="000000"/>
                <w:sz w:val="20"/>
                <w:szCs w:val="20"/>
                <w:lang w:eastAsia="hu-HU"/>
              </w:rPr>
              <w:t> </w:t>
            </w:r>
          </w:p>
        </w:tc>
      </w:tr>
      <w:tr w:rsidR="00C106D0" w:rsidRPr="008919CA" w:rsidTr="008919CA">
        <w:trPr>
          <w:trHeight w:val="248"/>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2016</w:t>
            </w:r>
          </w:p>
        </w:tc>
        <w:tc>
          <w:tcPr>
            <w:tcW w:w="2195" w:type="dxa"/>
            <w:gridSpan w:val="3"/>
            <w:tcBorders>
              <w:top w:val="nil"/>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12</w:t>
            </w:r>
          </w:p>
        </w:tc>
        <w:tc>
          <w:tcPr>
            <w:tcW w:w="2080" w:type="dxa"/>
            <w:gridSpan w:val="2"/>
            <w:tcBorders>
              <w:top w:val="nil"/>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12</w:t>
            </w:r>
          </w:p>
        </w:tc>
        <w:tc>
          <w:tcPr>
            <w:tcW w:w="2283" w:type="dxa"/>
            <w:gridSpan w:val="2"/>
            <w:tcBorders>
              <w:top w:val="nil"/>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 </w:t>
            </w:r>
          </w:p>
        </w:tc>
        <w:tc>
          <w:tcPr>
            <w:tcW w:w="2567" w:type="dxa"/>
            <w:tcBorders>
              <w:top w:val="nil"/>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color w:val="000000"/>
                <w:sz w:val="20"/>
                <w:szCs w:val="20"/>
                <w:lang w:eastAsia="hu-HU"/>
              </w:rPr>
            </w:pPr>
            <w:r w:rsidRPr="008919CA">
              <w:rPr>
                <w:rFonts w:eastAsia="Times New Roman" w:cs="Times New Roman"/>
                <w:color w:val="000000"/>
                <w:sz w:val="20"/>
                <w:szCs w:val="20"/>
                <w:lang w:eastAsia="hu-HU"/>
              </w:rPr>
              <w:t> </w:t>
            </w:r>
          </w:p>
        </w:tc>
      </w:tr>
      <w:tr w:rsidR="00C106D0" w:rsidRPr="008919CA" w:rsidTr="008919CA">
        <w:trPr>
          <w:trHeight w:val="239"/>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2017</w:t>
            </w:r>
          </w:p>
        </w:tc>
        <w:tc>
          <w:tcPr>
            <w:tcW w:w="2195" w:type="dxa"/>
            <w:gridSpan w:val="3"/>
            <w:tcBorders>
              <w:top w:val="nil"/>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12</w:t>
            </w:r>
          </w:p>
        </w:tc>
        <w:tc>
          <w:tcPr>
            <w:tcW w:w="2080" w:type="dxa"/>
            <w:gridSpan w:val="2"/>
            <w:tcBorders>
              <w:top w:val="nil"/>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12</w:t>
            </w:r>
          </w:p>
        </w:tc>
        <w:tc>
          <w:tcPr>
            <w:tcW w:w="2283" w:type="dxa"/>
            <w:gridSpan w:val="2"/>
            <w:tcBorders>
              <w:top w:val="nil"/>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 </w:t>
            </w:r>
          </w:p>
        </w:tc>
        <w:tc>
          <w:tcPr>
            <w:tcW w:w="2567" w:type="dxa"/>
            <w:tcBorders>
              <w:top w:val="nil"/>
              <w:left w:val="nil"/>
              <w:bottom w:val="single" w:sz="4" w:space="0" w:color="auto"/>
              <w:right w:val="single" w:sz="4" w:space="0" w:color="auto"/>
            </w:tcBorders>
            <w:shd w:val="clear" w:color="auto" w:fill="auto"/>
            <w:vAlign w:val="center"/>
            <w:hideMark/>
          </w:tcPr>
          <w:p w:rsidR="00C106D0" w:rsidRPr="008919CA" w:rsidRDefault="00C106D0" w:rsidP="00C106D0">
            <w:pPr>
              <w:jc w:val="center"/>
              <w:rPr>
                <w:rFonts w:eastAsia="Times New Roman" w:cs="Times New Roman"/>
                <w:sz w:val="20"/>
                <w:szCs w:val="20"/>
                <w:lang w:eastAsia="hu-HU"/>
              </w:rPr>
            </w:pPr>
            <w:r w:rsidRPr="008919CA">
              <w:rPr>
                <w:rFonts w:eastAsia="Times New Roman" w:cs="Times New Roman"/>
                <w:sz w:val="20"/>
                <w:szCs w:val="20"/>
                <w:lang w:eastAsia="hu-HU"/>
              </w:rPr>
              <w:t> </w:t>
            </w:r>
          </w:p>
        </w:tc>
      </w:tr>
    </w:tbl>
    <w:p w:rsidR="00C106D0" w:rsidRDefault="00582D4F" w:rsidP="00C106D0">
      <w:pPr>
        <w:jc w:val="center"/>
        <w:rPr>
          <w:rFonts w:ascii="Palatino Linotype" w:eastAsia="Times New Roman" w:hAnsi="Palatino Linotype" w:cs="Times New Roman"/>
          <w:i/>
          <w:szCs w:val="24"/>
          <w:lang w:eastAsia="hu-HU"/>
        </w:rPr>
      </w:pPr>
      <w:r w:rsidRPr="002C15A4">
        <w:rPr>
          <w:rFonts w:ascii="Palatino Linotype" w:eastAsia="Times New Roman" w:hAnsi="Palatino Linotype" w:cs="Times New Roman"/>
          <w:i/>
          <w:noProof/>
          <w:szCs w:val="24"/>
          <w:bdr w:val="single" w:sz="4" w:space="0" w:color="auto"/>
          <w:lang w:eastAsia="hu-HU"/>
        </w:rPr>
        <w:drawing>
          <wp:inline distT="0" distB="0" distL="0" distR="0">
            <wp:extent cx="2832996" cy="1940118"/>
            <wp:effectExtent l="0" t="0" r="0" b="0"/>
            <wp:docPr id="18" name="Kép 18" descr="C:\Users\Felhasználó\Desktop\Diagramok\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elhasználó\Desktop\Diagramok\4.3.4..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2996" cy="1940118"/>
                    </a:xfrm>
                    <a:prstGeom prst="rect">
                      <a:avLst/>
                    </a:prstGeom>
                    <a:noFill/>
                    <a:ln>
                      <a:noFill/>
                    </a:ln>
                  </pic:spPr>
                </pic:pic>
              </a:graphicData>
            </a:graphic>
          </wp:inline>
        </w:drawing>
      </w:r>
    </w:p>
    <w:tbl>
      <w:tblPr>
        <w:tblW w:w="9617" w:type="dxa"/>
        <w:tblInd w:w="55" w:type="dxa"/>
        <w:tblLayout w:type="fixed"/>
        <w:tblCellMar>
          <w:left w:w="70" w:type="dxa"/>
          <w:right w:w="70" w:type="dxa"/>
        </w:tblCellMar>
        <w:tblLook w:val="04A0"/>
      </w:tblPr>
      <w:tblGrid>
        <w:gridCol w:w="585"/>
        <w:gridCol w:w="1145"/>
        <w:gridCol w:w="1533"/>
        <w:gridCol w:w="1835"/>
        <w:gridCol w:w="1554"/>
        <w:gridCol w:w="1835"/>
        <w:gridCol w:w="1130"/>
      </w:tblGrid>
      <w:tr w:rsidR="00B25904" w:rsidRPr="00B25904" w:rsidTr="00167BE7">
        <w:trPr>
          <w:trHeight w:val="493"/>
        </w:trPr>
        <w:tc>
          <w:tcPr>
            <w:tcW w:w="9617" w:type="dxa"/>
            <w:gridSpan w:val="7"/>
            <w:tcBorders>
              <w:top w:val="nil"/>
              <w:left w:val="nil"/>
              <w:bottom w:val="nil"/>
              <w:right w:val="nil"/>
            </w:tcBorders>
            <w:shd w:val="clear" w:color="auto" w:fill="auto"/>
            <w:noWrap/>
            <w:vAlign w:val="bottom"/>
            <w:hideMark/>
          </w:tcPr>
          <w:p w:rsidR="00B25904" w:rsidRPr="00F954DB" w:rsidRDefault="00B25904" w:rsidP="00B25904">
            <w:pPr>
              <w:jc w:val="center"/>
              <w:rPr>
                <w:rFonts w:ascii="Calibri" w:eastAsia="Times New Roman" w:hAnsi="Calibri" w:cs="Times New Roman"/>
                <w:b/>
                <w:bCs/>
                <w:sz w:val="18"/>
                <w:szCs w:val="18"/>
                <w:lang w:eastAsia="hu-HU"/>
              </w:rPr>
            </w:pPr>
            <w:r w:rsidRPr="00F954DB">
              <w:rPr>
                <w:rFonts w:ascii="Calibri" w:eastAsia="Times New Roman" w:hAnsi="Calibri" w:cs="Times New Roman"/>
                <w:b/>
                <w:bCs/>
                <w:sz w:val="18"/>
                <w:szCs w:val="18"/>
                <w:lang w:eastAsia="hu-HU"/>
              </w:rPr>
              <w:lastRenderedPageBreak/>
              <w:t xml:space="preserve">4.4.2. számú táblázat - Óvodai nevelés adatai </w:t>
            </w:r>
          </w:p>
        </w:tc>
      </w:tr>
      <w:tr w:rsidR="00B25904" w:rsidRPr="00B25904" w:rsidTr="002C15A4">
        <w:trPr>
          <w:trHeight w:val="967"/>
        </w:trPr>
        <w:tc>
          <w:tcPr>
            <w:tcW w:w="585"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B25904" w:rsidRPr="00B25904" w:rsidRDefault="00B25904" w:rsidP="00B25904">
            <w:pPr>
              <w:jc w:val="center"/>
              <w:rPr>
                <w:rFonts w:ascii="Calibri" w:eastAsia="Times New Roman" w:hAnsi="Calibri" w:cs="Times New Roman"/>
                <w:b/>
                <w:bCs/>
                <w:sz w:val="18"/>
                <w:szCs w:val="18"/>
                <w:lang w:eastAsia="hu-HU"/>
              </w:rPr>
            </w:pPr>
            <w:r w:rsidRPr="00B25904">
              <w:rPr>
                <w:rFonts w:ascii="Calibri" w:eastAsia="Times New Roman" w:hAnsi="Calibri" w:cs="Times New Roman"/>
                <w:b/>
                <w:bCs/>
                <w:sz w:val="18"/>
                <w:szCs w:val="18"/>
                <w:lang w:eastAsia="hu-HU"/>
              </w:rPr>
              <w:t>Év</w:t>
            </w:r>
          </w:p>
        </w:tc>
        <w:tc>
          <w:tcPr>
            <w:tcW w:w="1145" w:type="dxa"/>
            <w:tcBorders>
              <w:top w:val="single" w:sz="4" w:space="0" w:color="auto"/>
              <w:left w:val="nil"/>
              <w:bottom w:val="single" w:sz="4" w:space="0" w:color="auto"/>
              <w:right w:val="single" w:sz="4" w:space="0" w:color="auto"/>
            </w:tcBorders>
            <w:shd w:val="clear" w:color="000000" w:fill="E2EFDA"/>
            <w:vAlign w:val="center"/>
            <w:hideMark/>
          </w:tcPr>
          <w:p w:rsidR="00B25904" w:rsidRPr="00B25904" w:rsidRDefault="00B25904" w:rsidP="00B25904">
            <w:pPr>
              <w:jc w:val="center"/>
              <w:rPr>
                <w:rFonts w:ascii="Calibri" w:eastAsia="Times New Roman" w:hAnsi="Calibri" w:cs="Times New Roman"/>
                <w:b/>
                <w:bCs/>
                <w:sz w:val="18"/>
                <w:szCs w:val="18"/>
                <w:lang w:eastAsia="hu-HU"/>
              </w:rPr>
            </w:pPr>
            <w:r w:rsidRPr="00B25904">
              <w:rPr>
                <w:rFonts w:ascii="Calibri" w:eastAsia="Times New Roman" w:hAnsi="Calibri" w:cs="Times New Roman"/>
                <w:b/>
                <w:bCs/>
                <w:sz w:val="18"/>
                <w:szCs w:val="18"/>
                <w:lang w:eastAsia="hu-HU"/>
              </w:rPr>
              <w:t>3-6 éves korú gyermekek száma</w:t>
            </w:r>
          </w:p>
        </w:tc>
        <w:tc>
          <w:tcPr>
            <w:tcW w:w="1533" w:type="dxa"/>
            <w:tcBorders>
              <w:top w:val="single" w:sz="4" w:space="0" w:color="auto"/>
              <w:left w:val="nil"/>
              <w:bottom w:val="single" w:sz="4" w:space="0" w:color="auto"/>
              <w:right w:val="single" w:sz="4" w:space="0" w:color="auto"/>
            </w:tcBorders>
            <w:shd w:val="clear" w:color="000000" w:fill="E2EFDA"/>
            <w:vAlign w:val="center"/>
            <w:hideMark/>
          </w:tcPr>
          <w:p w:rsidR="00B25904" w:rsidRPr="00B25904" w:rsidRDefault="00B25904" w:rsidP="00B25904">
            <w:pPr>
              <w:jc w:val="center"/>
              <w:rPr>
                <w:rFonts w:ascii="Calibri" w:eastAsia="Times New Roman" w:hAnsi="Calibri" w:cs="Times New Roman"/>
                <w:b/>
                <w:bCs/>
                <w:sz w:val="18"/>
                <w:szCs w:val="18"/>
                <w:lang w:eastAsia="hu-HU"/>
              </w:rPr>
            </w:pPr>
            <w:r w:rsidRPr="00B25904">
              <w:rPr>
                <w:rFonts w:ascii="Calibri" w:eastAsia="Times New Roman" w:hAnsi="Calibri" w:cs="Times New Roman"/>
                <w:b/>
                <w:bCs/>
                <w:sz w:val="18"/>
                <w:szCs w:val="18"/>
                <w:lang w:eastAsia="hu-HU"/>
              </w:rPr>
              <w:t xml:space="preserve">Óvodai gyermekcsoportok száma - gyógypedagógiai neveléssel együtt </w:t>
            </w:r>
            <w:r w:rsidRPr="00B25904">
              <w:rPr>
                <w:rFonts w:ascii="Calibri" w:eastAsia="Times New Roman" w:hAnsi="Calibri" w:cs="Times New Roman"/>
                <w:sz w:val="18"/>
                <w:szCs w:val="18"/>
                <w:lang w:eastAsia="hu-HU"/>
              </w:rPr>
              <w:t xml:space="preserve">(TS 2401) </w:t>
            </w:r>
          </w:p>
        </w:tc>
        <w:tc>
          <w:tcPr>
            <w:tcW w:w="1835" w:type="dxa"/>
            <w:tcBorders>
              <w:top w:val="single" w:sz="4" w:space="0" w:color="auto"/>
              <w:left w:val="nil"/>
              <w:bottom w:val="single" w:sz="4" w:space="0" w:color="auto"/>
              <w:right w:val="single" w:sz="4" w:space="0" w:color="auto"/>
            </w:tcBorders>
            <w:shd w:val="clear" w:color="000000" w:fill="E2EFDA"/>
            <w:vAlign w:val="center"/>
            <w:hideMark/>
          </w:tcPr>
          <w:p w:rsidR="00B25904" w:rsidRPr="00B25904" w:rsidRDefault="00B25904" w:rsidP="00B25904">
            <w:pPr>
              <w:jc w:val="center"/>
              <w:rPr>
                <w:rFonts w:ascii="Calibri" w:eastAsia="Times New Roman" w:hAnsi="Calibri" w:cs="Times New Roman"/>
                <w:b/>
                <w:bCs/>
                <w:sz w:val="18"/>
                <w:szCs w:val="18"/>
                <w:lang w:eastAsia="hu-HU"/>
              </w:rPr>
            </w:pPr>
            <w:r w:rsidRPr="00B25904">
              <w:rPr>
                <w:rFonts w:ascii="Calibri" w:eastAsia="Times New Roman" w:hAnsi="Calibri" w:cs="Times New Roman"/>
                <w:b/>
                <w:bCs/>
                <w:sz w:val="18"/>
                <w:szCs w:val="18"/>
                <w:lang w:eastAsia="hu-HU"/>
              </w:rPr>
              <w:t>Óvodai férőhelyek száma (gyógypedagógiai neveléssel együtt)</w:t>
            </w:r>
            <w:r w:rsidRPr="00B25904">
              <w:rPr>
                <w:rFonts w:ascii="Calibri" w:eastAsia="Times New Roman" w:hAnsi="Calibri" w:cs="Times New Roman"/>
                <w:b/>
                <w:bCs/>
                <w:sz w:val="18"/>
                <w:szCs w:val="18"/>
                <w:lang w:eastAsia="hu-HU"/>
              </w:rPr>
              <w:br/>
            </w:r>
            <w:r w:rsidRPr="00B25904">
              <w:rPr>
                <w:rFonts w:ascii="Calibri" w:eastAsia="Times New Roman" w:hAnsi="Calibri" w:cs="Times New Roman"/>
                <w:sz w:val="18"/>
                <w:szCs w:val="18"/>
                <w:lang w:eastAsia="hu-HU"/>
              </w:rPr>
              <w:t>(TS 2801)</w:t>
            </w:r>
          </w:p>
        </w:tc>
        <w:tc>
          <w:tcPr>
            <w:tcW w:w="1554" w:type="dxa"/>
            <w:tcBorders>
              <w:top w:val="single" w:sz="4" w:space="0" w:color="auto"/>
              <w:left w:val="nil"/>
              <w:bottom w:val="single" w:sz="4" w:space="0" w:color="auto"/>
              <w:right w:val="single" w:sz="4" w:space="0" w:color="auto"/>
            </w:tcBorders>
            <w:shd w:val="clear" w:color="000000" w:fill="E2EFDA"/>
            <w:vAlign w:val="center"/>
            <w:hideMark/>
          </w:tcPr>
          <w:p w:rsidR="00B25904" w:rsidRPr="00B25904" w:rsidRDefault="00B25904" w:rsidP="00B25904">
            <w:pPr>
              <w:jc w:val="center"/>
              <w:rPr>
                <w:rFonts w:ascii="Calibri" w:eastAsia="Times New Roman" w:hAnsi="Calibri" w:cs="Times New Roman"/>
                <w:b/>
                <w:bCs/>
                <w:sz w:val="18"/>
                <w:szCs w:val="18"/>
                <w:lang w:eastAsia="hu-HU"/>
              </w:rPr>
            </w:pPr>
            <w:r w:rsidRPr="00B25904">
              <w:rPr>
                <w:rFonts w:ascii="Calibri" w:eastAsia="Times New Roman" w:hAnsi="Calibri" w:cs="Times New Roman"/>
                <w:b/>
                <w:bCs/>
                <w:sz w:val="18"/>
                <w:szCs w:val="18"/>
                <w:lang w:eastAsia="hu-HU"/>
              </w:rPr>
              <w:t>Óvodai feladatellátási helyek száma (gyógypedagógiai neveléssel együtt)</w:t>
            </w:r>
            <w:r w:rsidRPr="00B25904">
              <w:rPr>
                <w:rFonts w:ascii="Calibri" w:eastAsia="Times New Roman" w:hAnsi="Calibri" w:cs="Times New Roman"/>
                <w:b/>
                <w:bCs/>
                <w:sz w:val="18"/>
                <w:szCs w:val="18"/>
                <w:lang w:eastAsia="hu-HU"/>
              </w:rPr>
              <w:br/>
            </w:r>
            <w:r w:rsidRPr="00B25904">
              <w:rPr>
                <w:rFonts w:ascii="Calibri" w:eastAsia="Times New Roman" w:hAnsi="Calibri" w:cs="Times New Roman"/>
                <w:sz w:val="18"/>
                <w:szCs w:val="18"/>
                <w:lang w:eastAsia="hu-HU"/>
              </w:rPr>
              <w:t>(TS 2701)</w:t>
            </w:r>
          </w:p>
        </w:tc>
        <w:tc>
          <w:tcPr>
            <w:tcW w:w="1835" w:type="dxa"/>
            <w:tcBorders>
              <w:top w:val="single" w:sz="4" w:space="0" w:color="auto"/>
              <w:left w:val="nil"/>
              <w:bottom w:val="single" w:sz="4" w:space="0" w:color="auto"/>
              <w:right w:val="single" w:sz="4" w:space="0" w:color="auto"/>
            </w:tcBorders>
            <w:shd w:val="clear" w:color="000000" w:fill="E2EFDA"/>
            <w:vAlign w:val="center"/>
            <w:hideMark/>
          </w:tcPr>
          <w:p w:rsidR="00B25904" w:rsidRPr="00B25904" w:rsidRDefault="00B25904" w:rsidP="00B25904">
            <w:pPr>
              <w:jc w:val="center"/>
              <w:rPr>
                <w:rFonts w:ascii="Calibri" w:eastAsia="Times New Roman" w:hAnsi="Calibri" w:cs="Times New Roman"/>
                <w:b/>
                <w:bCs/>
                <w:sz w:val="18"/>
                <w:szCs w:val="18"/>
                <w:lang w:eastAsia="hu-HU"/>
              </w:rPr>
            </w:pPr>
            <w:r w:rsidRPr="00B25904">
              <w:rPr>
                <w:rFonts w:ascii="Calibri" w:eastAsia="Times New Roman" w:hAnsi="Calibri" w:cs="Times New Roman"/>
                <w:b/>
                <w:bCs/>
                <w:sz w:val="18"/>
                <w:szCs w:val="18"/>
                <w:lang w:eastAsia="hu-HU"/>
              </w:rPr>
              <w:t>Óvodába beírt gyermekek száma (gyógypedagógiai neveléssel együtt)</w:t>
            </w:r>
            <w:r w:rsidRPr="00B25904">
              <w:rPr>
                <w:rFonts w:ascii="Calibri" w:eastAsia="Times New Roman" w:hAnsi="Calibri" w:cs="Times New Roman"/>
                <w:b/>
                <w:bCs/>
                <w:sz w:val="18"/>
                <w:szCs w:val="18"/>
                <w:lang w:eastAsia="hu-HU"/>
              </w:rPr>
              <w:br/>
            </w:r>
            <w:r w:rsidRPr="00B25904">
              <w:rPr>
                <w:rFonts w:ascii="Calibri" w:eastAsia="Times New Roman" w:hAnsi="Calibri" w:cs="Times New Roman"/>
                <w:sz w:val="18"/>
                <w:szCs w:val="18"/>
                <w:lang w:eastAsia="hu-HU"/>
              </w:rPr>
              <w:t>(TS 2601)</w:t>
            </w:r>
          </w:p>
        </w:tc>
        <w:tc>
          <w:tcPr>
            <w:tcW w:w="1130" w:type="dxa"/>
            <w:tcBorders>
              <w:top w:val="single" w:sz="4" w:space="0" w:color="auto"/>
              <w:left w:val="nil"/>
              <w:bottom w:val="single" w:sz="4" w:space="0" w:color="auto"/>
              <w:right w:val="single" w:sz="4" w:space="0" w:color="auto"/>
            </w:tcBorders>
            <w:shd w:val="clear" w:color="000000" w:fill="E2EFDA"/>
            <w:vAlign w:val="center"/>
            <w:hideMark/>
          </w:tcPr>
          <w:p w:rsidR="00B25904" w:rsidRPr="00B25904" w:rsidRDefault="00B25904" w:rsidP="00B25904">
            <w:pPr>
              <w:jc w:val="center"/>
              <w:rPr>
                <w:rFonts w:ascii="Calibri" w:eastAsia="Times New Roman" w:hAnsi="Calibri" w:cs="Times New Roman"/>
                <w:b/>
                <w:bCs/>
                <w:sz w:val="18"/>
                <w:szCs w:val="18"/>
                <w:lang w:eastAsia="hu-HU"/>
              </w:rPr>
            </w:pPr>
            <w:r w:rsidRPr="00B25904">
              <w:rPr>
                <w:rFonts w:ascii="Calibri" w:eastAsia="Times New Roman" w:hAnsi="Calibri" w:cs="Times New Roman"/>
                <w:b/>
                <w:bCs/>
                <w:sz w:val="18"/>
                <w:szCs w:val="18"/>
                <w:lang w:eastAsia="hu-HU"/>
              </w:rPr>
              <w:t>Óvodai gyógypedagógiai gyermekcsoportok száma</w:t>
            </w:r>
            <w:r w:rsidRPr="00B25904">
              <w:rPr>
                <w:rFonts w:ascii="Calibri" w:eastAsia="Times New Roman" w:hAnsi="Calibri" w:cs="Times New Roman"/>
                <w:b/>
                <w:bCs/>
                <w:sz w:val="18"/>
                <w:szCs w:val="18"/>
                <w:lang w:eastAsia="hu-HU"/>
              </w:rPr>
              <w:br/>
            </w:r>
            <w:r w:rsidRPr="00B25904">
              <w:rPr>
                <w:rFonts w:ascii="Calibri" w:eastAsia="Times New Roman" w:hAnsi="Calibri" w:cs="Times New Roman"/>
                <w:sz w:val="18"/>
                <w:szCs w:val="18"/>
                <w:lang w:eastAsia="hu-HU"/>
              </w:rPr>
              <w:t>(TS 2501)</w:t>
            </w:r>
          </w:p>
        </w:tc>
      </w:tr>
      <w:tr w:rsidR="00B25904" w:rsidRPr="00B25904" w:rsidTr="002C15A4">
        <w:trPr>
          <w:trHeight w:val="309"/>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B25904" w:rsidRPr="00B25904" w:rsidRDefault="00B25904" w:rsidP="00B25904">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2012</w:t>
            </w:r>
          </w:p>
        </w:tc>
        <w:tc>
          <w:tcPr>
            <w:tcW w:w="1145" w:type="dxa"/>
            <w:tcBorders>
              <w:top w:val="nil"/>
              <w:left w:val="nil"/>
              <w:bottom w:val="single" w:sz="4" w:space="0" w:color="auto"/>
              <w:right w:val="single" w:sz="4" w:space="0" w:color="auto"/>
            </w:tcBorders>
            <w:shd w:val="clear" w:color="auto" w:fill="auto"/>
            <w:noWrap/>
            <w:vAlign w:val="center"/>
            <w:hideMark/>
          </w:tcPr>
          <w:p w:rsidR="00B25904" w:rsidRPr="00B25904" w:rsidRDefault="00F4228A" w:rsidP="00B25904">
            <w:pPr>
              <w:jc w:val="center"/>
              <w:rPr>
                <w:rFonts w:ascii="Calibri" w:eastAsia="Times New Roman" w:hAnsi="Calibri" w:cs="Times New Roman"/>
                <w:sz w:val="18"/>
                <w:szCs w:val="18"/>
                <w:lang w:eastAsia="hu-HU"/>
              </w:rPr>
            </w:pPr>
            <w:r>
              <w:rPr>
                <w:rFonts w:ascii="Calibri" w:eastAsia="Times New Roman" w:hAnsi="Calibri" w:cs="Times New Roman"/>
                <w:sz w:val="18"/>
                <w:szCs w:val="18"/>
                <w:lang w:eastAsia="hu-HU"/>
              </w:rPr>
              <w:t>47</w:t>
            </w:r>
            <w:r w:rsidR="00B25904" w:rsidRPr="00B25904">
              <w:rPr>
                <w:rFonts w:ascii="Calibri" w:eastAsia="Times New Roman" w:hAnsi="Calibri" w:cs="Times New Roman"/>
                <w:sz w:val="18"/>
                <w:szCs w:val="18"/>
                <w:lang w:eastAsia="hu-HU"/>
              </w:rPr>
              <w:t> </w:t>
            </w:r>
          </w:p>
        </w:tc>
        <w:tc>
          <w:tcPr>
            <w:tcW w:w="1533" w:type="dxa"/>
            <w:tcBorders>
              <w:top w:val="nil"/>
              <w:left w:val="nil"/>
              <w:bottom w:val="single" w:sz="4" w:space="0" w:color="auto"/>
              <w:right w:val="single" w:sz="4" w:space="0" w:color="auto"/>
            </w:tcBorders>
            <w:shd w:val="clear" w:color="auto" w:fill="auto"/>
            <w:vAlign w:val="bottom"/>
            <w:hideMark/>
          </w:tcPr>
          <w:p w:rsidR="00B25904" w:rsidRPr="00B25904" w:rsidRDefault="00B25904" w:rsidP="00B25904">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2</w:t>
            </w:r>
          </w:p>
        </w:tc>
        <w:tc>
          <w:tcPr>
            <w:tcW w:w="1835" w:type="dxa"/>
            <w:tcBorders>
              <w:top w:val="nil"/>
              <w:left w:val="nil"/>
              <w:bottom w:val="single" w:sz="4" w:space="0" w:color="auto"/>
              <w:right w:val="single" w:sz="4" w:space="0" w:color="auto"/>
            </w:tcBorders>
            <w:shd w:val="clear" w:color="auto" w:fill="auto"/>
            <w:vAlign w:val="bottom"/>
            <w:hideMark/>
          </w:tcPr>
          <w:p w:rsidR="00B25904" w:rsidRPr="00B25904" w:rsidRDefault="00B25904" w:rsidP="00B25904">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50</w:t>
            </w:r>
          </w:p>
        </w:tc>
        <w:tc>
          <w:tcPr>
            <w:tcW w:w="1554" w:type="dxa"/>
            <w:tcBorders>
              <w:top w:val="nil"/>
              <w:left w:val="nil"/>
              <w:bottom w:val="single" w:sz="4" w:space="0" w:color="auto"/>
              <w:right w:val="single" w:sz="4" w:space="0" w:color="auto"/>
            </w:tcBorders>
            <w:shd w:val="clear" w:color="auto" w:fill="auto"/>
            <w:vAlign w:val="bottom"/>
            <w:hideMark/>
          </w:tcPr>
          <w:p w:rsidR="00B25904" w:rsidRPr="00B25904" w:rsidRDefault="00B25904" w:rsidP="00B25904">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1</w:t>
            </w:r>
          </w:p>
        </w:tc>
        <w:tc>
          <w:tcPr>
            <w:tcW w:w="1835" w:type="dxa"/>
            <w:tcBorders>
              <w:top w:val="nil"/>
              <w:left w:val="nil"/>
              <w:bottom w:val="single" w:sz="4" w:space="0" w:color="auto"/>
              <w:right w:val="single" w:sz="4" w:space="0" w:color="auto"/>
            </w:tcBorders>
            <w:shd w:val="clear" w:color="auto" w:fill="auto"/>
            <w:vAlign w:val="bottom"/>
            <w:hideMark/>
          </w:tcPr>
          <w:p w:rsidR="00B25904" w:rsidRPr="00B25904" w:rsidRDefault="00B25904" w:rsidP="00B25904">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56</w:t>
            </w:r>
          </w:p>
        </w:tc>
        <w:tc>
          <w:tcPr>
            <w:tcW w:w="1130" w:type="dxa"/>
            <w:tcBorders>
              <w:top w:val="nil"/>
              <w:left w:val="nil"/>
              <w:bottom w:val="single" w:sz="4" w:space="0" w:color="auto"/>
              <w:right w:val="single" w:sz="4" w:space="0" w:color="auto"/>
            </w:tcBorders>
            <w:shd w:val="clear" w:color="auto" w:fill="auto"/>
            <w:noWrap/>
            <w:vAlign w:val="center"/>
            <w:hideMark/>
          </w:tcPr>
          <w:p w:rsidR="00B25904" w:rsidRPr="00B25904" w:rsidRDefault="00B25904" w:rsidP="00B25904">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0</w:t>
            </w:r>
          </w:p>
        </w:tc>
      </w:tr>
      <w:tr w:rsidR="00B25904" w:rsidRPr="00B25904" w:rsidTr="002C15A4">
        <w:trPr>
          <w:trHeight w:val="344"/>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B25904" w:rsidRPr="00B25904" w:rsidRDefault="00B25904" w:rsidP="00B25904">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2013</w:t>
            </w:r>
          </w:p>
        </w:tc>
        <w:tc>
          <w:tcPr>
            <w:tcW w:w="1145" w:type="dxa"/>
            <w:tcBorders>
              <w:top w:val="nil"/>
              <w:left w:val="nil"/>
              <w:bottom w:val="single" w:sz="4" w:space="0" w:color="auto"/>
              <w:right w:val="single" w:sz="4" w:space="0" w:color="auto"/>
            </w:tcBorders>
            <w:shd w:val="clear" w:color="auto" w:fill="auto"/>
            <w:noWrap/>
            <w:vAlign w:val="center"/>
            <w:hideMark/>
          </w:tcPr>
          <w:p w:rsidR="00B25904" w:rsidRPr="00B25904" w:rsidRDefault="00F4228A" w:rsidP="00B25904">
            <w:pPr>
              <w:jc w:val="center"/>
              <w:rPr>
                <w:rFonts w:ascii="Calibri" w:eastAsia="Times New Roman" w:hAnsi="Calibri" w:cs="Times New Roman"/>
                <w:sz w:val="18"/>
                <w:szCs w:val="18"/>
                <w:lang w:eastAsia="hu-HU"/>
              </w:rPr>
            </w:pPr>
            <w:r>
              <w:rPr>
                <w:rFonts w:ascii="Calibri" w:eastAsia="Times New Roman" w:hAnsi="Calibri" w:cs="Times New Roman"/>
                <w:sz w:val="18"/>
                <w:szCs w:val="18"/>
                <w:lang w:eastAsia="hu-HU"/>
              </w:rPr>
              <w:t>48</w:t>
            </w:r>
            <w:r w:rsidR="00B25904" w:rsidRPr="00B25904">
              <w:rPr>
                <w:rFonts w:ascii="Calibri" w:eastAsia="Times New Roman" w:hAnsi="Calibri" w:cs="Times New Roman"/>
                <w:sz w:val="18"/>
                <w:szCs w:val="18"/>
                <w:lang w:eastAsia="hu-HU"/>
              </w:rPr>
              <w:t> </w:t>
            </w:r>
          </w:p>
        </w:tc>
        <w:tc>
          <w:tcPr>
            <w:tcW w:w="1533" w:type="dxa"/>
            <w:tcBorders>
              <w:top w:val="nil"/>
              <w:left w:val="nil"/>
              <w:bottom w:val="single" w:sz="4" w:space="0" w:color="auto"/>
              <w:right w:val="single" w:sz="4" w:space="0" w:color="auto"/>
            </w:tcBorders>
            <w:shd w:val="clear" w:color="auto" w:fill="auto"/>
            <w:vAlign w:val="bottom"/>
            <w:hideMark/>
          </w:tcPr>
          <w:p w:rsidR="00B25904" w:rsidRPr="00B25904" w:rsidRDefault="00B25904" w:rsidP="00B25904">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2</w:t>
            </w:r>
          </w:p>
        </w:tc>
        <w:tc>
          <w:tcPr>
            <w:tcW w:w="1835" w:type="dxa"/>
            <w:tcBorders>
              <w:top w:val="nil"/>
              <w:left w:val="nil"/>
              <w:bottom w:val="single" w:sz="4" w:space="0" w:color="auto"/>
              <w:right w:val="single" w:sz="4" w:space="0" w:color="auto"/>
            </w:tcBorders>
            <w:shd w:val="clear" w:color="auto" w:fill="auto"/>
            <w:vAlign w:val="bottom"/>
            <w:hideMark/>
          </w:tcPr>
          <w:p w:rsidR="00B25904" w:rsidRPr="00B25904" w:rsidRDefault="00B25904" w:rsidP="00B25904">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50</w:t>
            </w:r>
          </w:p>
        </w:tc>
        <w:tc>
          <w:tcPr>
            <w:tcW w:w="1554" w:type="dxa"/>
            <w:tcBorders>
              <w:top w:val="nil"/>
              <w:left w:val="nil"/>
              <w:bottom w:val="single" w:sz="4" w:space="0" w:color="auto"/>
              <w:right w:val="single" w:sz="4" w:space="0" w:color="auto"/>
            </w:tcBorders>
            <w:shd w:val="clear" w:color="auto" w:fill="auto"/>
            <w:vAlign w:val="bottom"/>
            <w:hideMark/>
          </w:tcPr>
          <w:p w:rsidR="00B25904" w:rsidRPr="00B25904" w:rsidRDefault="00B25904" w:rsidP="00B25904">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1</w:t>
            </w:r>
          </w:p>
        </w:tc>
        <w:tc>
          <w:tcPr>
            <w:tcW w:w="1835" w:type="dxa"/>
            <w:tcBorders>
              <w:top w:val="nil"/>
              <w:left w:val="nil"/>
              <w:bottom w:val="single" w:sz="4" w:space="0" w:color="auto"/>
              <w:right w:val="single" w:sz="4" w:space="0" w:color="auto"/>
            </w:tcBorders>
            <w:shd w:val="clear" w:color="auto" w:fill="auto"/>
            <w:vAlign w:val="bottom"/>
            <w:hideMark/>
          </w:tcPr>
          <w:p w:rsidR="00B25904" w:rsidRPr="00B25904" w:rsidRDefault="00B25904" w:rsidP="00B25904">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59</w:t>
            </w:r>
          </w:p>
        </w:tc>
        <w:tc>
          <w:tcPr>
            <w:tcW w:w="1130" w:type="dxa"/>
            <w:tcBorders>
              <w:top w:val="nil"/>
              <w:left w:val="nil"/>
              <w:bottom w:val="single" w:sz="4" w:space="0" w:color="auto"/>
              <w:right w:val="single" w:sz="4" w:space="0" w:color="auto"/>
            </w:tcBorders>
            <w:shd w:val="clear" w:color="auto" w:fill="auto"/>
            <w:noWrap/>
            <w:vAlign w:val="center"/>
            <w:hideMark/>
          </w:tcPr>
          <w:p w:rsidR="00B25904" w:rsidRPr="00B25904" w:rsidRDefault="00B25904" w:rsidP="00B25904">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0</w:t>
            </w:r>
          </w:p>
        </w:tc>
      </w:tr>
      <w:tr w:rsidR="00B25904" w:rsidRPr="00B25904" w:rsidTr="002C15A4">
        <w:trPr>
          <w:trHeight w:val="298"/>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B25904" w:rsidRPr="00B25904" w:rsidRDefault="00B25904" w:rsidP="00B25904">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2014</w:t>
            </w:r>
          </w:p>
        </w:tc>
        <w:tc>
          <w:tcPr>
            <w:tcW w:w="1145" w:type="dxa"/>
            <w:tcBorders>
              <w:top w:val="nil"/>
              <w:left w:val="nil"/>
              <w:bottom w:val="single" w:sz="4" w:space="0" w:color="auto"/>
              <w:right w:val="single" w:sz="4" w:space="0" w:color="auto"/>
            </w:tcBorders>
            <w:shd w:val="clear" w:color="auto" w:fill="auto"/>
            <w:noWrap/>
            <w:vAlign w:val="center"/>
            <w:hideMark/>
          </w:tcPr>
          <w:p w:rsidR="00B25904" w:rsidRPr="00B25904" w:rsidRDefault="00B25904" w:rsidP="00B25904">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 </w:t>
            </w:r>
            <w:r w:rsidR="00F4228A">
              <w:rPr>
                <w:rFonts w:ascii="Calibri" w:eastAsia="Times New Roman" w:hAnsi="Calibri" w:cs="Times New Roman"/>
                <w:sz w:val="18"/>
                <w:szCs w:val="18"/>
                <w:lang w:eastAsia="hu-HU"/>
              </w:rPr>
              <w:t>51</w:t>
            </w:r>
          </w:p>
        </w:tc>
        <w:tc>
          <w:tcPr>
            <w:tcW w:w="1533" w:type="dxa"/>
            <w:tcBorders>
              <w:top w:val="nil"/>
              <w:left w:val="nil"/>
              <w:bottom w:val="single" w:sz="4" w:space="0" w:color="auto"/>
              <w:right w:val="single" w:sz="4" w:space="0" w:color="auto"/>
            </w:tcBorders>
            <w:shd w:val="clear" w:color="auto" w:fill="auto"/>
            <w:vAlign w:val="bottom"/>
            <w:hideMark/>
          </w:tcPr>
          <w:p w:rsidR="00B25904" w:rsidRPr="00B25904" w:rsidRDefault="00B25904" w:rsidP="00B25904">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2</w:t>
            </w:r>
          </w:p>
        </w:tc>
        <w:tc>
          <w:tcPr>
            <w:tcW w:w="1835" w:type="dxa"/>
            <w:tcBorders>
              <w:top w:val="nil"/>
              <w:left w:val="nil"/>
              <w:bottom w:val="single" w:sz="4" w:space="0" w:color="auto"/>
              <w:right w:val="single" w:sz="4" w:space="0" w:color="auto"/>
            </w:tcBorders>
            <w:shd w:val="clear" w:color="auto" w:fill="auto"/>
            <w:vAlign w:val="bottom"/>
            <w:hideMark/>
          </w:tcPr>
          <w:p w:rsidR="00B25904" w:rsidRPr="00B25904" w:rsidRDefault="00B25904" w:rsidP="00B25904">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60</w:t>
            </w:r>
          </w:p>
        </w:tc>
        <w:tc>
          <w:tcPr>
            <w:tcW w:w="1554" w:type="dxa"/>
            <w:tcBorders>
              <w:top w:val="nil"/>
              <w:left w:val="nil"/>
              <w:bottom w:val="single" w:sz="4" w:space="0" w:color="auto"/>
              <w:right w:val="single" w:sz="4" w:space="0" w:color="auto"/>
            </w:tcBorders>
            <w:shd w:val="clear" w:color="auto" w:fill="auto"/>
            <w:vAlign w:val="bottom"/>
            <w:hideMark/>
          </w:tcPr>
          <w:p w:rsidR="00B25904" w:rsidRPr="00B25904" w:rsidRDefault="00B25904" w:rsidP="00B25904">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1</w:t>
            </w:r>
          </w:p>
        </w:tc>
        <w:tc>
          <w:tcPr>
            <w:tcW w:w="1835" w:type="dxa"/>
            <w:tcBorders>
              <w:top w:val="nil"/>
              <w:left w:val="nil"/>
              <w:bottom w:val="single" w:sz="4" w:space="0" w:color="auto"/>
              <w:right w:val="single" w:sz="4" w:space="0" w:color="auto"/>
            </w:tcBorders>
            <w:shd w:val="clear" w:color="auto" w:fill="auto"/>
            <w:vAlign w:val="bottom"/>
            <w:hideMark/>
          </w:tcPr>
          <w:p w:rsidR="00B25904" w:rsidRPr="00B25904" w:rsidRDefault="00B25904" w:rsidP="00B25904">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58</w:t>
            </w:r>
          </w:p>
        </w:tc>
        <w:tc>
          <w:tcPr>
            <w:tcW w:w="1130" w:type="dxa"/>
            <w:tcBorders>
              <w:top w:val="nil"/>
              <w:left w:val="nil"/>
              <w:bottom w:val="single" w:sz="4" w:space="0" w:color="auto"/>
              <w:right w:val="single" w:sz="4" w:space="0" w:color="auto"/>
            </w:tcBorders>
            <w:shd w:val="clear" w:color="auto" w:fill="auto"/>
            <w:noWrap/>
            <w:vAlign w:val="center"/>
            <w:hideMark/>
          </w:tcPr>
          <w:p w:rsidR="00B25904" w:rsidRPr="00B25904" w:rsidRDefault="00B25904" w:rsidP="00B25904">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0</w:t>
            </w:r>
          </w:p>
        </w:tc>
      </w:tr>
      <w:tr w:rsidR="00B25904" w:rsidRPr="00B25904" w:rsidTr="002C15A4">
        <w:trPr>
          <w:trHeight w:val="303"/>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B25904" w:rsidRPr="00B25904" w:rsidRDefault="00B25904" w:rsidP="00B25904">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2015</w:t>
            </w:r>
          </w:p>
        </w:tc>
        <w:tc>
          <w:tcPr>
            <w:tcW w:w="1145" w:type="dxa"/>
            <w:tcBorders>
              <w:top w:val="nil"/>
              <w:left w:val="nil"/>
              <w:bottom w:val="single" w:sz="4" w:space="0" w:color="auto"/>
              <w:right w:val="single" w:sz="4" w:space="0" w:color="auto"/>
            </w:tcBorders>
            <w:shd w:val="clear" w:color="auto" w:fill="auto"/>
            <w:noWrap/>
            <w:vAlign w:val="center"/>
            <w:hideMark/>
          </w:tcPr>
          <w:p w:rsidR="00B25904" w:rsidRPr="00B25904" w:rsidRDefault="00F4228A" w:rsidP="00B25904">
            <w:pPr>
              <w:jc w:val="center"/>
              <w:rPr>
                <w:rFonts w:ascii="Calibri" w:eastAsia="Times New Roman" w:hAnsi="Calibri" w:cs="Times New Roman"/>
                <w:sz w:val="18"/>
                <w:szCs w:val="18"/>
                <w:lang w:eastAsia="hu-HU"/>
              </w:rPr>
            </w:pPr>
            <w:r>
              <w:rPr>
                <w:rFonts w:ascii="Calibri" w:eastAsia="Times New Roman" w:hAnsi="Calibri" w:cs="Times New Roman"/>
                <w:sz w:val="18"/>
                <w:szCs w:val="18"/>
                <w:lang w:eastAsia="hu-HU"/>
              </w:rPr>
              <w:t>32</w:t>
            </w:r>
            <w:r w:rsidR="00B25904" w:rsidRPr="00B25904">
              <w:rPr>
                <w:rFonts w:ascii="Calibri" w:eastAsia="Times New Roman" w:hAnsi="Calibri" w:cs="Times New Roman"/>
                <w:sz w:val="18"/>
                <w:szCs w:val="18"/>
                <w:lang w:eastAsia="hu-HU"/>
              </w:rPr>
              <w:t> </w:t>
            </w:r>
          </w:p>
        </w:tc>
        <w:tc>
          <w:tcPr>
            <w:tcW w:w="1533" w:type="dxa"/>
            <w:tcBorders>
              <w:top w:val="nil"/>
              <w:left w:val="nil"/>
              <w:bottom w:val="single" w:sz="4" w:space="0" w:color="auto"/>
              <w:right w:val="single" w:sz="4" w:space="0" w:color="auto"/>
            </w:tcBorders>
            <w:shd w:val="clear" w:color="auto" w:fill="auto"/>
            <w:vAlign w:val="bottom"/>
            <w:hideMark/>
          </w:tcPr>
          <w:p w:rsidR="00B25904" w:rsidRPr="00B25904" w:rsidRDefault="00B25904" w:rsidP="00B25904">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2</w:t>
            </w:r>
          </w:p>
        </w:tc>
        <w:tc>
          <w:tcPr>
            <w:tcW w:w="1835" w:type="dxa"/>
            <w:tcBorders>
              <w:top w:val="nil"/>
              <w:left w:val="nil"/>
              <w:bottom w:val="single" w:sz="4" w:space="0" w:color="auto"/>
              <w:right w:val="single" w:sz="4" w:space="0" w:color="auto"/>
            </w:tcBorders>
            <w:shd w:val="clear" w:color="auto" w:fill="auto"/>
            <w:vAlign w:val="bottom"/>
            <w:hideMark/>
          </w:tcPr>
          <w:p w:rsidR="00B25904" w:rsidRPr="00B25904" w:rsidRDefault="00B25904" w:rsidP="00B25904">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60</w:t>
            </w:r>
          </w:p>
        </w:tc>
        <w:tc>
          <w:tcPr>
            <w:tcW w:w="1554" w:type="dxa"/>
            <w:tcBorders>
              <w:top w:val="nil"/>
              <w:left w:val="nil"/>
              <w:bottom w:val="single" w:sz="4" w:space="0" w:color="auto"/>
              <w:right w:val="single" w:sz="4" w:space="0" w:color="auto"/>
            </w:tcBorders>
            <w:shd w:val="clear" w:color="auto" w:fill="auto"/>
            <w:vAlign w:val="bottom"/>
            <w:hideMark/>
          </w:tcPr>
          <w:p w:rsidR="00B25904" w:rsidRPr="00B25904" w:rsidRDefault="00B25904" w:rsidP="00B25904">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1</w:t>
            </w:r>
          </w:p>
        </w:tc>
        <w:tc>
          <w:tcPr>
            <w:tcW w:w="1835" w:type="dxa"/>
            <w:tcBorders>
              <w:top w:val="nil"/>
              <w:left w:val="nil"/>
              <w:bottom w:val="single" w:sz="4" w:space="0" w:color="auto"/>
              <w:right w:val="single" w:sz="4" w:space="0" w:color="auto"/>
            </w:tcBorders>
            <w:shd w:val="clear" w:color="auto" w:fill="auto"/>
            <w:vAlign w:val="bottom"/>
            <w:hideMark/>
          </w:tcPr>
          <w:p w:rsidR="00B25904" w:rsidRPr="00B25904" w:rsidRDefault="00B25904" w:rsidP="00B25904">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50</w:t>
            </w:r>
          </w:p>
        </w:tc>
        <w:tc>
          <w:tcPr>
            <w:tcW w:w="1130" w:type="dxa"/>
            <w:tcBorders>
              <w:top w:val="nil"/>
              <w:left w:val="nil"/>
              <w:bottom w:val="single" w:sz="4" w:space="0" w:color="auto"/>
              <w:right w:val="single" w:sz="4" w:space="0" w:color="auto"/>
            </w:tcBorders>
            <w:shd w:val="clear" w:color="auto" w:fill="auto"/>
            <w:noWrap/>
            <w:vAlign w:val="center"/>
            <w:hideMark/>
          </w:tcPr>
          <w:p w:rsidR="00B25904" w:rsidRPr="00B25904" w:rsidRDefault="00B25904" w:rsidP="00B25904">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0</w:t>
            </w:r>
          </w:p>
        </w:tc>
      </w:tr>
      <w:tr w:rsidR="00B25904" w:rsidRPr="00B25904" w:rsidTr="002C15A4">
        <w:trPr>
          <w:trHeight w:val="310"/>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B25904" w:rsidRPr="00B25904" w:rsidRDefault="00B25904" w:rsidP="00B25904">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2016</w:t>
            </w:r>
          </w:p>
        </w:tc>
        <w:tc>
          <w:tcPr>
            <w:tcW w:w="1145" w:type="dxa"/>
            <w:tcBorders>
              <w:top w:val="nil"/>
              <w:left w:val="nil"/>
              <w:bottom w:val="single" w:sz="4" w:space="0" w:color="auto"/>
              <w:right w:val="single" w:sz="4" w:space="0" w:color="auto"/>
            </w:tcBorders>
            <w:shd w:val="clear" w:color="auto" w:fill="auto"/>
            <w:noWrap/>
            <w:vAlign w:val="center"/>
            <w:hideMark/>
          </w:tcPr>
          <w:p w:rsidR="00B25904" w:rsidRPr="00B25904" w:rsidRDefault="00F4228A" w:rsidP="00B25904">
            <w:pPr>
              <w:jc w:val="center"/>
              <w:rPr>
                <w:rFonts w:ascii="Calibri" w:eastAsia="Times New Roman" w:hAnsi="Calibri" w:cs="Times New Roman"/>
                <w:sz w:val="18"/>
                <w:szCs w:val="18"/>
                <w:lang w:eastAsia="hu-HU"/>
              </w:rPr>
            </w:pPr>
            <w:r>
              <w:rPr>
                <w:rFonts w:ascii="Calibri" w:eastAsia="Times New Roman" w:hAnsi="Calibri" w:cs="Times New Roman"/>
                <w:sz w:val="18"/>
                <w:szCs w:val="18"/>
                <w:lang w:eastAsia="hu-HU"/>
              </w:rPr>
              <w:t>42</w:t>
            </w:r>
            <w:r w:rsidR="00B25904" w:rsidRPr="00B25904">
              <w:rPr>
                <w:rFonts w:ascii="Calibri" w:eastAsia="Times New Roman" w:hAnsi="Calibri" w:cs="Times New Roman"/>
                <w:sz w:val="18"/>
                <w:szCs w:val="18"/>
                <w:lang w:eastAsia="hu-HU"/>
              </w:rPr>
              <w:t> </w:t>
            </w:r>
          </w:p>
        </w:tc>
        <w:tc>
          <w:tcPr>
            <w:tcW w:w="1533" w:type="dxa"/>
            <w:tcBorders>
              <w:top w:val="nil"/>
              <w:left w:val="nil"/>
              <w:bottom w:val="single" w:sz="4" w:space="0" w:color="auto"/>
              <w:right w:val="single" w:sz="4" w:space="0" w:color="auto"/>
            </w:tcBorders>
            <w:shd w:val="clear" w:color="auto" w:fill="auto"/>
            <w:vAlign w:val="bottom"/>
            <w:hideMark/>
          </w:tcPr>
          <w:p w:rsidR="00B25904" w:rsidRPr="00B25904" w:rsidRDefault="00B25904" w:rsidP="00B25904">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2</w:t>
            </w:r>
          </w:p>
        </w:tc>
        <w:tc>
          <w:tcPr>
            <w:tcW w:w="1835" w:type="dxa"/>
            <w:tcBorders>
              <w:top w:val="nil"/>
              <w:left w:val="nil"/>
              <w:bottom w:val="single" w:sz="4" w:space="0" w:color="auto"/>
              <w:right w:val="single" w:sz="4" w:space="0" w:color="auto"/>
            </w:tcBorders>
            <w:shd w:val="clear" w:color="auto" w:fill="auto"/>
            <w:vAlign w:val="bottom"/>
            <w:hideMark/>
          </w:tcPr>
          <w:p w:rsidR="00B25904" w:rsidRPr="00B25904" w:rsidRDefault="00B25904" w:rsidP="00B25904">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60</w:t>
            </w:r>
          </w:p>
        </w:tc>
        <w:tc>
          <w:tcPr>
            <w:tcW w:w="1554" w:type="dxa"/>
            <w:tcBorders>
              <w:top w:val="nil"/>
              <w:left w:val="nil"/>
              <w:bottom w:val="single" w:sz="4" w:space="0" w:color="auto"/>
              <w:right w:val="single" w:sz="4" w:space="0" w:color="auto"/>
            </w:tcBorders>
            <w:shd w:val="clear" w:color="auto" w:fill="auto"/>
            <w:vAlign w:val="bottom"/>
            <w:hideMark/>
          </w:tcPr>
          <w:p w:rsidR="00B25904" w:rsidRPr="00B25904" w:rsidRDefault="00B25904" w:rsidP="00B25904">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1</w:t>
            </w:r>
          </w:p>
        </w:tc>
        <w:tc>
          <w:tcPr>
            <w:tcW w:w="1835" w:type="dxa"/>
            <w:tcBorders>
              <w:top w:val="nil"/>
              <w:left w:val="nil"/>
              <w:bottom w:val="single" w:sz="4" w:space="0" w:color="auto"/>
              <w:right w:val="single" w:sz="4" w:space="0" w:color="auto"/>
            </w:tcBorders>
            <w:shd w:val="clear" w:color="auto" w:fill="auto"/>
            <w:vAlign w:val="bottom"/>
            <w:hideMark/>
          </w:tcPr>
          <w:p w:rsidR="00B25904" w:rsidRPr="00B25904" w:rsidRDefault="00B25904" w:rsidP="00B25904">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43</w:t>
            </w:r>
          </w:p>
        </w:tc>
        <w:tc>
          <w:tcPr>
            <w:tcW w:w="1130" w:type="dxa"/>
            <w:tcBorders>
              <w:top w:val="nil"/>
              <w:left w:val="nil"/>
              <w:bottom w:val="single" w:sz="4" w:space="0" w:color="auto"/>
              <w:right w:val="single" w:sz="4" w:space="0" w:color="auto"/>
            </w:tcBorders>
            <w:shd w:val="clear" w:color="auto" w:fill="auto"/>
            <w:noWrap/>
            <w:vAlign w:val="center"/>
            <w:hideMark/>
          </w:tcPr>
          <w:p w:rsidR="00B25904" w:rsidRPr="00B25904" w:rsidRDefault="00B25904" w:rsidP="00B25904">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0</w:t>
            </w:r>
          </w:p>
        </w:tc>
      </w:tr>
      <w:tr w:rsidR="00B25904" w:rsidRPr="00B25904" w:rsidTr="002C15A4">
        <w:trPr>
          <w:trHeight w:val="275"/>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B25904" w:rsidRPr="00B25904" w:rsidRDefault="00B25904" w:rsidP="00B25904">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2017</w:t>
            </w:r>
          </w:p>
        </w:tc>
        <w:tc>
          <w:tcPr>
            <w:tcW w:w="1145" w:type="dxa"/>
            <w:tcBorders>
              <w:top w:val="nil"/>
              <w:left w:val="nil"/>
              <w:bottom w:val="single" w:sz="4" w:space="0" w:color="auto"/>
              <w:right w:val="single" w:sz="4" w:space="0" w:color="auto"/>
            </w:tcBorders>
            <w:shd w:val="clear" w:color="auto" w:fill="auto"/>
            <w:noWrap/>
            <w:vAlign w:val="center"/>
            <w:hideMark/>
          </w:tcPr>
          <w:p w:rsidR="00B25904" w:rsidRPr="00B25904" w:rsidRDefault="00B25904" w:rsidP="00B25904">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 </w:t>
            </w:r>
            <w:r w:rsidR="00F4228A">
              <w:rPr>
                <w:rFonts w:ascii="Calibri" w:eastAsia="Times New Roman" w:hAnsi="Calibri" w:cs="Times New Roman"/>
                <w:sz w:val="18"/>
                <w:szCs w:val="18"/>
                <w:lang w:eastAsia="hu-HU"/>
              </w:rPr>
              <w:t>41</w:t>
            </w:r>
          </w:p>
        </w:tc>
        <w:tc>
          <w:tcPr>
            <w:tcW w:w="1533" w:type="dxa"/>
            <w:tcBorders>
              <w:top w:val="nil"/>
              <w:left w:val="nil"/>
              <w:bottom w:val="single" w:sz="4" w:space="0" w:color="auto"/>
              <w:right w:val="single" w:sz="4" w:space="0" w:color="auto"/>
            </w:tcBorders>
            <w:shd w:val="clear" w:color="auto" w:fill="auto"/>
            <w:vAlign w:val="bottom"/>
            <w:hideMark/>
          </w:tcPr>
          <w:p w:rsidR="00B25904" w:rsidRPr="00B25904" w:rsidRDefault="00B25904" w:rsidP="00B25904">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2</w:t>
            </w:r>
          </w:p>
        </w:tc>
        <w:tc>
          <w:tcPr>
            <w:tcW w:w="1835" w:type="dxa"/>
            <w:tcBorders>
              <w:top w:val="nil"/>
              <w:left w:val="nil"/>
              <w:bottom w:val="single" w:sz="4" w:space="0" w:color="auto"/>
              <w:right w:val="single" w:sz="4" w:space="0" w:color="auto"/>
            </w:tcBorders>
            <w:shd w:val="clear" w:color="auto" w:fill="auto"/>
            <w:vAlign w:val="bottom"/>
            <w:hideMark/>
          </w:tcPr>
          <w:p w:rsidR="00B25904" w:rsidRPr="00B25904" w:rsidRDefault="00B25904" w:rsidP="00B25904">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60</w:t>
            </w:r>
          </w:p>
        </w:tc>
        <w:tc>
          <w:tcPr>
            <w:tcW w:w="1554" w:type="dxa"/>
            <w:tcBorders>
              <w:top w:val="nil"/>
              <w:left w:val="nil"/>
              <w:bottom w:val="single" w:sz="4" w:space="0" w:color="auto"/>
              <w:right w:val="single" w:sz="4" w:space="0" w:color="auto"/>
            </w:tcBorders>
            <w:shd w:val="clear" w:color="auto" w:fill="auto"/>
            <w:vAlign w:val="bottom"/>
            <w:hideMark/>
          </w:tcPr>
          <w:p w:rsidR="00B25904" w:rsidRPr="00B25904" w:rsidRDefault="00B25904" w:rsidP="00B25904">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1</w:t>
            </w:r>
          </w:p>
        </w:tc>
        <w:tc>
          <w:tcPr>
            <w:tcW w:w="1835" w:type="dxa"/>
            <w:tcBorders>
              <w:top w:val="nil"/>
              <w:left w:val="nil"/>
              <w:bottom w:val="single" w:sz="4" w:space="0" w:color="auto"/>
              <w:right w:val="single" w:sz="4" w:space="0" w:color="auto"/>
            </w:tcBorders>
            <w:shd w:val="clear" w:color="auto" w:fill="auto"/>
            <w:vAlign w:val="bottom"/>
            <w:hideMark/>
          </w:tcPr>
          <w:p w:rsidR="00B25904" w:rsidRPr="00B25904" w:rsidRDefault="00B25904" w:rsidP="00B25904">
            <w:pPr>
              <w:jc w:val="center"/>
              <w:rPr>
                <w:rFonts w:ascii="Calibri" w:eastAsia="Times New Roman" w:hAnsi="Calibri" w:cs="Times New Roman"/>
                <w:color w:val="000000"/>
                <w:sz w:val="18"/>
                <w:szCs w:val="18"/>
                <w:lang w:eastAsia="hu-HU"/>
              </w:rPr>
            </w:pPr>
            <w:r w:rsidRPr="00B25904">
              <w:rPr>
                <w:rFonts w:ascii="Calibri" w:eastAsia="Times New Roman" w:hAnsi="Calibri" w:cs="Times New Roman"/>
                <w:color w:val="000000"/>
                <w:sz w:val="18"/>
                <w:szCs w:val="18"/>
                <w:lang w:eastAsia="hu-HU"/>
              </w:rPr>
              <w:t> </w:t>
            </w:r>
            <w:proofErr w:type="spellStart"/>
            <w:r w:rsidR="00A76D17">
              <w:rPr>
                <w:rFonts w:ascii="Calibri" w:eastAsia="Times New Roman" w:hAnsi="Calibri" w:cs="Times New Roman"/>
                <w:color w:val="000000"/>
                <w:sz w:val="18"/>
                <w:szCs w:val="18"/>
                <w:lang w:eastAsia="hu-HU"/>
              </w:rPr>
              <w:t>n.a</w:t>
            </w:r>
            <w:proofErr w:type="spellEnd"/>
            <w:r w:rsidR="00A76D17">
              <w:rPr>
                <w:rFonts w:ascii="Calibri" w:eastAsia="Times New Roman" w:hAnsi="Calibri" w:cs="Times New Roman"/>
                <w:color w:val="000000"/>
                <w:sz w:val="18"/>
                <w:szCs w:val="18"/>
                <w:lang w:eastAsia="hu-HU"/>
              </w:rPr>
              <w:t>.</w:t>
            </w:r>
          </w:p>
        </w:tc>
        <w:tc>
          <w:tcPr>
            <w:tcW w:w="1130" w:type="dxa"/>
            <w:tcBorders>
              <w:top w:val="nil"/>
              <w:left w:val="nil"/>
              <w:bottom w:val="single" w:sz="4" w:space="0" w:color="auto"/>
              <w:right w:val="single" w:sz="4" w:space="0" w:color="auto"/>
            </w:tcBorders>
            <w:shd w:val="clear" w:color="auto" w:fill="auto"/>
            <w:noWrap/>
            <w:vAlign w:val="center"/>
            <w:hideMark/>
          </w:tcPr>
          <w:p w:rsidR="00B25904" w:rsidRPr="00B25904" w:rsidRDefault="00B25904" w:rsidP="00B25904">
            <w:pPr>
              <w:jc w:val="cente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0</w:t>
            </w:r>
          </w:p>
        </w:tc>
      </w:tr>
      <w:tr w:rsidR="00B25904" w:rsidRPr="00B02D35" w:rsidTr="002C15A4">
        <w:trPr>
          <w:trHeight w:val="310"/>
        </w:trPr>
        <w:tc>
          <w:tcPr>
            <w:tcW w:w="5098" w:type="dxa"/>
            <w:gridSpan w:val="4"/>
            <w:tcBorders>
              <w:top w:val="nil"/>
              <w:left w:val="nil"/>
              <w:bottom w:val="nil"/>
              <w:right w:val="nil"/>
            </w:tcBorders>
            <w:shd w:val="clear" w:color="auto" w:fill="auto"/>
            <w:noWrap/>
            <w:vAlign w:val="bottom"/>
            <w:hideMark/>
          </w:tcPr>
          <w:p w:rsidR="00B25904" w:rsidRPr="00B25904" w:rsidRDefault="00B25904" w:rsidP="00B25904">
            <w:pPr>
              <w:rPr>
                <w:rFonts w:ascii="Calibri" w:eastAsia="Times New Roman" w:hAnsi="Calibri" w:cs="Times New Roman"/>
                <w:sz w:val="18"/>
                <w:szCs w:val="18"/>
                <w:lang w:eastAsia="hu-HU"/>
              </w:rPr>
            </w:pPr>
            <w:r w:rsidRPr="00B25904">
              <w:rPr>
                <w:rFonts w:ascii="Calibri" w:eastAsia="Times New Roman" w:hAnsi="Calibri" w:cs="Times New Roman"/>
                <w:sz w:val="18"/>
                <w:szCs w:val="18"/>
                <w:lang w:eastAsia="hu-HU"/>
              </w:rPr>
              <w:t xml:space="preserve">Forrás: </w:t>
            </w:r>
            <w:proofErr w:type="spellStart"/>
            <w:r w:rsidRPr="00B25904">
              <w:rPr>
                <w:rFonts w:ascii="Calibri" w:eastAsia="Times New Roman" w:hAnsi="Calibri" w:cs="Times New Roman"/>
                <w:sz w:val="18"/>
                <w:szCs w:val="18"/>
                <w:lang w:eastAsia="hu-HU"/>
              </w:rPr>
              <w:t>TeIR</w:t>
            </w:r>
            <w:proofErr w:type="spellEnd"/>
            <w:r w:rsidRPr="00B25904">
              <w:rPr>
                <w:rFonts w:ascii="Calibri" w:eastAsia="Times New Roman" w:hAnsi="Calibri" w:cs="Times New Roman"/>
                <w:sz w:val="18"/>
                <w:szCs w:val="18"/>
                <w:lang w:eastAsia="hu-HU"/>
              </w:rPr>
              <w:t xml:space="preserve">, KSH </w:t>
            </w:r>
            <w:proofErr w:type="spellStart"/>
            <w:r w:rsidRPr="00B25904">
              <w:rPr>
                <w:rFonts w:ascii="Calibri" w:eastAsia="Times New Roman" w:hAnsi="Calibri" w:cs="Times New Roman"/>
                <w:sz w:val="18"/>
                <w:szCs w:val="18"/>
                <w:lang w:eastAsia="hu-HU"/>
              </w:rPr>
              <w:t>Tstar</w:t>
            </w:r>
            <w:proofErr w:type="spellEnd"/>
            <w:r w:rsidRPr="00B25904">
              <w:rPr>
                <w:rFonts w:ascii="Calibri" w:eastAsia="Times New Roman" w:hAnsi="Calibri" w:cs="Times New Roman"/>
                <w:sz w:val="18"/>
                <w:szCs w:val="18"/>
                <w:lang w:eastAsia="hu-HU"/>
              </w:rPr>
              <w:t>, Önkormányzati adatgyűjtés</w:t>
            </w:r>
          </w:p>
        </w:tc>
        <w:tc>
          <w:tcPr>
            <w:tcW w:w="1554" w:type="dxa"/>
            <w:tcBorders>
              <w:top w:val="nil"/>
              <w:left w:val="nil"/>
              <w:bottom w:val="nil"/>
              <w:right w:val="nil"/>
            </w:tcBorders>
            <w:shd w:val="clear" w:color="auto" w:fill="auto"/>
            <w:noWrap/>
            <w:vAlign w:val="bottom"/>
            <w:hideMark/>
          </w:tcPr>
          <w:p w:rsidR="00B25904" w:rsidRPr="00B25904" w:rsidRDefault="00B25904" w:rsidP="00B25904">
            <w:pPr>
              <w:rPr>
                <w:rFonts w:ascii="Calibri" w:eastAsia="Times New Roman" w:hAnsi="Calibri" w:cs="Times New Roman"/>
                <w:sz w:val="18"/>
                <w:szCs w:val="18"/>
                <w:lang w:eastAsia="hu-HU"/>
              </w:rPr>
            </w:pPr>
          </w:p>
        </w:tc>
        <w:tc>
          <w:tcPr>
            <w:tcW w:w="1835" w:type="dxa"/>
            <w:tcBorders>
              <w:top w:val="nil"/>
              <w:left w:val="nil"/>
              <w:bottom w:val="nil"/>
              <w:right w:val="nil"/>
            </w:tcBorders>
            <w:shd w:val="clear" w:color="auto" w:fill="auto"/>
            <w:noWrap/>
            <w:vAlign w:val="bottom"/>
            <w:hideMark/>
          </w:tcPr>
          <w:p w:rsidR="00B25904" w:rsidRPr="00B25904" w:rsidRDefault="00B25904" w:rsidP="00B25904">
            <w:pPr>
              <w:rPr>
                <w:rFonts w:ascii="Calibri" w:eastAsia="Times New Roman" w:hAnsi="Calibri" w:cs="Times New Roman"/>
                <w:sz w:val="18"/>
                <w:szCs w:val="18"/>
                <w:lang w:eastAsia="hu-HU"/>
              </w:rPr>
            </w:pPr>
          </w:p>
        </w:tc>
        <w:tc>
          <w:tcPr>
            <w:tcW w:w="1130" w:type="dxa"/>
            <w:tcBorders>
              <w:top w:val="nil"/>
              <w:left w:val="nil"/>
              <w:bottom w:val="nil"/>
              <w:right w:val="nil"/>
            </w:tcBorders>
            <w:shd w:val="clear" w:color="auto" w:fill="auto"/>
            <w:noWrap/>
            <w:vAlign w:val="bottom"/>
            <w:hideMark/>
          </w:tcPr>
          <w:p w:rsidR="00B25904" w:rsidRPr="00B25904" w:rsidRDefault="00B25904" w:rsidP="00B25904">
            <w:pPr>
              <w:rPr>
                <w:rFonts w:ascii="Calibri" w:eastAsia="Times New Roman" w:hAnsi="Calibri" w:cs="Times New Roman"/>
                <w:sz w:val="18"/>
                <w:szCs w:val="18"/>
                <w:lang w:eastAsia="hu-HU"/>
              </w:rPr>
            </w:pPr>
          </w:p>
        </w:tc>
      </w:tr>
    </w:tbl>
    <w:p w:rsidR="00B25904" w:rsidRPr="00B25904" w:rsidRDefault="00B25904" w:rsidP="00B25904">
      <w:pPr>
        <w:rPr>
          <w:spacing w:val="10"/>
          <w:sz w:val="18"/>
          <w:szCs w:val="18"/>
        </w:rPr>
      </w:pPr>
    </w:p>
    <w:p w:rsidR="00F4228A" w:rsidRPr="00F4228A" w:rsidRDefault="00F4228A" w:rsidP="00F4228A">
      <w:pPr>
        <w:jc w:val="both"/>
        <w:rPr>
          <w:rFonts w:ascii="Times New Roman" w:eastAsia="Times New Roman" w:hAnsi="Times New Roman" w:cs="Times New Roman"/>
          <w:sz w:val="24"/>
          <w:szCs w:val="24"/>
          <w:lang w:eastAsia="hu-HU"/>
        </w:rPr>
      </w:pPr>
      <w:r w:rsidRPr="00F4228A">
        <w:rPr>
          <w:rFonts w:ascii="Times New Roman" w:eastAsia="Times New Roman" w:hAnsi="Times New Roman" w:cs="Times New Roman"/>
          <w:sz w:val="24"/>
          <w:szCs w:val="24"/>
          <w:lang w:eastAsia="hu-HU"/>
        </w:rPr>
        <w:t xml:space="preserve">A kisgyermek korúak korai fejlesztése és rehabilitációja két csoportra osztható: a helyi intézményi keretek között (bölcsőde, óvoda) biztosított ellátásra és a nevelési központban biztosított ellátásra. </w:t>
      </w:r>
    </w:p>
    <w:p w:rsidR="00F4228A" w:rsidRPr="00F4228A" w:rsidRDefault="00F4228A" w:rsidP="00F4228A">
      <w:pPr>
        <w:jc w:val="both"/>
        <w:rPr>
          <w:rFonts w:ascii="Times New Roman" w:eastAsia="Times New Roman" w:hAnsi="Times New Roman" w:cs="Times New Roman"/>
          <w:sz w:val="24"/>
          <w:szCs w:val="24"/>
          <w:lang w:eastAsia="hu-HU"/>
        </w:rPr>
      </w:pPr>
      <w:r w:rsidRPr="00F4228A">
        <w:rPr>
          <w:rFonts w:ascii="Times New Roman" w:eastAsia="Times New Roman" w:hAnsi="Times New Roman" w:cs="Times New Roman"/>
          <w:sz w:val="24"/>
          <w:szCs w:val="24"/>
          <w:lang w:eastAsia="hu-HU"/>
        </w:rPr>
        <w:t xml:space="preserve">Az önkormányzat a saját intézményeiben megfelelő szakembert biztosít a korai fejlesztésre és az </w:t>
      </w:r>
      <w:r w:rsidR="00D9163F">
        <w:rPr>
          <w:rFonts w:ascii="Times New Roman" w:eastAsia="Times New Roman" w:hAnsi="Times New Roman" w:cs="Times New Roman"/>
          <w:sz w:val="24"/>
          <w:szCs w:val="24"/>
          <w:lang w:eastAsia="hu-HU"/>
        </w:rPr>
        <w:t>esetleges problémák kezelésére.</w:t>
      </w:r>
    </w:p>
    <w:p w:rsidR="002C15A4" w:rsidRPr="002C15A4" w:rsidRDefault="002C15A4" w:rsidP="00605657">
      <w:pPr>
        <w:autoSpaceDE w:val="0"/>
        <w:autoSpaceDN w:val="0"/>
        <w:adjustRightInd w:val="0"/>
        <w:spacing w:after="20"/>
        <w:ind w:firstLine="142"/>
        <w:jc w:val="both"/>
        <w:rPr>
          <w:rFonts w:ascii="Times New Roman" w:eastAsia="Times New Roman" w:hAnsi="Times New Roman" w:cs="Times New Roman"/>
          <w:i/>
          <w:iCs/>
          <w:sz w:val="24"/>
          <w:szCs w:val="24"/>
          <w:lang w:eastAsia="hu-HU"/>
        </w:rPr>
      </w:pPr>
    </w:p>
    <w:p w:rsidR="00605657" w:rsidRDefault="00605657" w:rsidP="00605657">
      <w:pPr>
        <w:autoSpaceDE w:val="0"/>
        <w:autoSpaceDN w:val="0"/>
        <w:adjustRightInd w:val="0"/>
        <w:spacing w:after="20"/>
        <w:ind w:firstLine="142"/>
        <w:jc w:val="both"/>
        <w:rPr>
          <w:rFonts w:ascii="Palatino Linotype" w:eastAsia="Times New Roman" w:hAnsi="Palatino Linotype" w:cs="Times New Roman"/>
          <w:i/>
          <w:szCs w:val="24"/>
          <w:lang w:eastAsia="hu-HU"/>
        </w:rPr>
      </w:pPr>
      <w:r w:rsidRPr="00C106D0">
        <w:rPr>
          <w:rFonts w:ascii="Palatino Linotype" w:eastAsia="Times New Roman" w:hAnsi="Palatino Linotype" w:cs="Times New Roman"/>
          <w:i/>
          <w:iCs/>
          <w:lang w:eastAsia="hu-HU"/>
        </w:rPr>
        <w:t>d)</w:t>
      </w:r>
      <w:r w:rsidRPr="00C106D0">
        <w:rPr>
          <w:rFonts w:ascii="Palatino Linotype" w:eastAsia="Times New Roman" w:hAnsi="Palatino Linotype" w:cs="Times New Roman"/>
          <w:i/>
          <w:lang w:eastAsia="hu-HU"/>
        </w:rPr>
        <w:t xml:space="preserve"> gyermekjólét</w:t>
      </w:r>
      <w:r w:rsidRPr="00C106D0">
        <w:rPr>
          <w:rFonts w:ascii="Palatino Linotype" w:eastAsia="Times New Roman" w:hAnsi="Palatino Linotype" w:cs="Times New Roman"/>
          <w:i/>
          <w:szCs w:val="24"/>
          <w:lang w:eastAsia="hu-HU"/>
        </w:rPr>
        <w:t>i alapellátás</w:t>
      </w:r>
    </w:p>
    <w:p w:rsidR="00F4228A" w:rsidRPr="00F4228A" w:rsidRDefault="00F4228A" w:rsidP="00F4228A">
      <w:pPr>
        <w:jc w:val="both"/>
        <w:rPr>
          <w:rFonts w:ascii="Times New Roman" w:eastAsia="Times New Roman" w:hAnsi="Times New Roman" w:cs="Times New Roman"/>
          <w:sz w:val="24"/>
          <w:szCs w:val="24"/>
          <w:lang w:eastAsia="hu-HU"/>
        </w:rPr>
      </w:pPr>
      <w:r w:rsidRPr="00F4228A">
        <w:rPr>
          <w:rFonts w:ascii="Times New Roman" w:eastAsia="Times New Roman" w:hAnsi="Times New Roman" w:cs="Times New Roman"/>
          <w:sz w:val="24"/>
          <w:szCs w:val="24"/>
          <w:lang w:eastAsia="hu-HU"/>
        </w:rPr>
        <w:t>A gyermekjóléti alapellátásokat az önkormányzat társulási formában működtetett intézmény útján</w:t>
      </w:r>
      <w:r w:rsidR="00573766">
        <w:rPr>
          <w:rFonts w:ascii="Times New Roman" w:eastAsia="Times New Roman" w:hAnsi="Times New Roman" w:cs="Times New Roman"/>
          <w:sz w:val="24"/>
          <w:szCs w:val="24"/>
          <w:lang w:eastAsia="hu-HU"/>
        </w:rPr>
        <w:t>, helyben</w:t>
      </w:r>
      <w:r w:rsidRPr="00F4228A">
        <w:rPr>
          <w:rFonts w:ascii="Times New Roman" w:eastAsia="Times New Roman" w:hAnsi="Times New Roman" w:cs="Times New Roman"/>
          <w:sz w:val="24"/>
          <w:szCs w:val="24"/>
          <w:lang w:eastAsia="hu-HU"/>
        </w:rPr>
        <w:t xml:space="preserve"> látja el.</w:t>
      </w:r>
    </w:p>
    <w:p w:rsidR="00F4228A" w:rsidRPr="002C15A4" w:rsidRDefault="00F4228A" w:rsidP="00605657">
      <w:pPr>
        <w:autoSpaceDE w:val="0"/>
        <w:autoSpaceDN w:val="0"/>
        <w:adjustRightInd w:val="0"/>
        <w:spacing w:after="20"/>
        <w:ind w:firstLine="142"/>
        <w:jc w:val="both"/>
        <w:rPr>
          <w:rFonts w:ascii="Times New Roman" w:eastAsia="Times New Roman" w:hAnsi="Times New Roman" w:cs="Times New Roman"/>
          <w:i/>
          <w:sz w:val="24"/>
          <w:szCs w:val="24"/>
          <w:lang w:eastAsia="hu-HU"/>
        </w:rPr>
      </w:pPr>
    </w:p>
    <w:p w:rsidR="00005358" w:rsidRDefault="00005358" w:rsidP="00005358">
      <w:pPr>
        <w:autoSpaceDE w:val="0"/>
        <w:autoSpaceDN w:val="0"/>
        <w:adjustRightInd w:val="0"/>
        <w:spacing w:after="20"/>
        <w:ind w:firstLine="142"/>
        <w:jc w:val="both"/>
        <w:rPr>
          <w:rFonts w:ascii="Palatino Linotype" w:eastAsia="Times New Roman" w:hAnsi="Palatino Linotype" w:cs="Times New Roman"/>
          <w:i/>
          <w:iCs/>
          <w:lang w:eastAsia="hu-HU"/>
        </w:rPr>
      </w:pPr>
      <w:r>
        <w:rPr>
          <w:rFonts w:ascii="Palatino Linotype" w:eastAsia="Times New Roman" w:hAnsi="Palatino Linotype" w:cs="Times New Roman"/>
          <w:i/>
          <w:iCs/>
          <w:lang w:eastAsia="hu-HU"/>
        </w:rPr>
        <w:t>e.) gyermekvédelem</w:t>
      </w:r>
    </w:p>
    <w:p w:rsidR="00315DD6" w:rsidRPr="0031068D" w:rsidRDefault="00315DD6" w:rsidP="00CA3A2B">
      <w:pPr>
        <w:autoSpaceDE w:val="0"/>
        <w:autoSpaceDN w:val="0"/>
        <w:adjustRightInd w:val="0"/>
        <w:spacing w:after="20"/>
        <w:jc w:val="both"/>
        <w:rPr>
          <w:rFonts w:ascii="Times New Roman" w:hAnsi="Times New Roman"/>
          <w:sz w:val="24"/>
        </w:rPr>
      </w:pPr>
      <w:r w:rsidRPr="0031068D">
        <w:rPr>
          <w:rFonts w:ascii="Times New Roman" w:hAnsi="Times New Roman"/>
          <w:sz w:val="24"/>
        </w:rPr>
        <w:t>A rendszeres gyermekvédelmi kedvezményre való jogosultság megállapításának célja annak igazolása, hogy a gyermek szociális helyzete alapján jogosult:</w:t>
      </w:r>
    </w:p>
    <w:p w:rsidR="00315DD6" w:rsidRPr="0031068D" w:rsidRDefault="0031068D" w:rsidP="00CA3A2B">
      <w:pPr>
        <w:autoSpaceDE w:val="0"/>
        <w:autoSpaceDN w:val="0"/>
        <w:adjustRightInd w:val="0"/>
        <w:spacing w:after="20"/>
        <w:jc w:val="both"/>
        <w:rPr>
          <w:rFonts w:ascii="Times New Roman" w:hAnsi="Times New Roman"/>
          <w:sz w:val="24"/>
        </w:rPr>
      </w:pPr>
      <w:r>
        <w:rPr>
          <w:rFonts w:ascii="Times New Roman" w:hAnsi="Times New Roman"/>
          <w:sz w:val="24"/>
        </w:rPr>
        <w:t xml:space="preserve"> - </w:t>
      </w:r>
      <w:r w:rsidR="00315DD6" w:rsidRPr="0031068D">
        <w:rPr>
          <w:rFonts w:ascii="Times New Roman" w:hAnsi="Times New Roman"/>
          <w:sz w:val="24"/>
        </w:rPr>
        <w:t>a gyermekétke</w:t>
      </w:r>
      <w:r w:rsidR="00D941CA">
        <w:rPr>
          <w:rFonts w:ascii="Times New Roman" w:hAnsi="Times New Roman"/>
          <w:sz w:val="24"/>
        </w:rPr>
        <w:t>ztetés normatív kedvezményének,</w:t>
      </w:r>
    </w:p>
    <w:p w:rsidR="00315DD6" w:rsidRPr="0031068D" w:rsidRDefault="0031068D" w:rsidP="00CA3A2B">
      <w:pPr>
        <w:autoSpaceDE w:val="0"/>
        <w:autoSpaceDN w:val="0"/>
        <w:adjustRightInd w:val="0"/>
        <w:spacing w:after="20"/>
        <w:jc w:val="both"/>
        <w:rPr>
          <w:rFonts w:ascii="Times New Roman" w:hAnsi="Times New Roman"/>
          <w:sz w:val="24"/>
        </w:rPr>
      </w:pPr>
      <w:r>
        <w:rPr>
          <w:rFonts w:ascii="Times New Roman" w:hAnsi="Times New Roman"/>
          <w:sz w:val="24"/>
        </w:rPr>
        <w:t xml:space="preserve"> - </w:t>
      </w:r>
      <w:r w:rsidR="00315DD6" w:rsidRPr="0031068D">
        <w:rPr>
          <w:rFonts w:ascii="Times New Roman" w:hAnsi="Times New Roman"/>
          <w:sz w:val="24"/>
        </w:rPr>
        <w:t xml:space="preserve">természetbeni támogatásnak (július, november hónapban) </w:t>
      </w:r>
    </w:p>
    <w:p w:rsidR="00315DD6" w:rsidRPr="00315DD6" w:rsidRDefault="0031068D" w:rsidP="00CA3A2B">
      <w:pPr>
        <w:autoSpaceDE w:val="0"/>
        <w:autoSpaceDN w:val="0"/>
        <w:adjustRightInd w:val="0"/>
        <w:spacing w:after="20"/>
        <w:jc w:val="both"/>
        <w:rPr>
          <w:rFonts w:ascii="Times New Roman" w:hAnsi="Times New Roman"/>
          <w:sz w:val="24"/>
        </w:rPr>
      </w:pPr>
      <w:r>
        <w:rPr>
          <w:rFonts w:ascii="Times New Roman" w:hAnsi="Times New Roman"/>
          <w:sz w:val="24"/>
        </w:rPr>
        <w:t xml:space="preserve"> - </w:t>
      </w:r>
      <w:r w:rsidR="00315DD6" w:rsidRPr="0031068D">
        <w:rPr>
          <w:rFonts w:ascii="Times New Roman" w:hAnsi="Times New Roman"/>
          <w:sz w:val="24"/>
        </w:rPr>
        <w:t>az ingyenes tankönyvnek az igénybevételére.</w:t>
      </w:r>
    </w:p>
    <w:p w:rsidR="00605657" w:rsidRDefault="00315DD6" w:rsidP="00CA3A2B">
      <w:pPr>
        <w:autoSpaceDE w:val="0"/>
        <w:autoSpaceDN w:val="0"/>
        <w:adjustRightInd w:val="0"/>
        <w:spacing w:after="20"/>
        <w:jc w:val="both"/>
        <w:rPr>
          <w:rFonts w:ascii="Times New Roman" w:hAnsi="Times New Roman"/>
          <w:sz w:val="24"/>
        </w:rPr>
      </w:pPr>
      <w:r w:rsidRPr="00B854E4">
        <w:rPr>
          <w:rFonts w:ascii="Times New Roman" w:hAnsi="Times New Roman"/>
          <w:sz w:val="24"/>
        </w:rPr>
        <w:t>A gyermekek védelme érdekében az önkormányzati hivatal gyermekvédelemmel foglalkozó ügyintézője szorosan együttműködik a védőnővel, a gyámhivatallal. A felmerülő problémák megoldása közben folyamatosan arra törekszü</w:t>
      </w:r>
      <w:r>
        <w:rPr>
          <w:rFonts w:ascii="Times New Roman" w:hAnsi="Times New Roman"/>
          <w:sz w:val="24"/>
        </w:rPr>
        <w:t>nk, hogy a rendelkezésre álló lehetőségek</w:t>
      </w:r>
      <w:r w:rsidRPr="00B854E4">
        <w:rPr>
          <w:rFonts w:ascii="Times New Roman" w:hAnsi="Times New Roman"/>
          <w:sz w:val="24"/>
        </w:rPr>
        <w:t xml:space="preserve"> közül a gyermekek számára </w:t>
      </w:r>
      <w:r w:rsidR="00D941CA">
        <w:rPr>
          <w:rFonts w:ascii="Times New Roman" w:hAnsi="Times New Roman"/>
          <w:sz w:val="24"/>
        </w:rPr>
        <w:t>a legjobb megoldást válasszuk.</w:t>
      </w:r>
    </w:p>
    <w:p w:rsidR="002C15A4" w:rsidRPr="002C15A4" w:rsidRDefault="002C15A4" w:rsidP="00605657">
      <w:pPr>
        <w:autoSpaceDE w:val="0"/>
        <w:autoSpaceDN w:val="0"/>
        <w:adjustRightInd w:val="0"/>
        <w:spacing w:after="20"/>
        <w:ind w:firstLine="142"/>
        <w:jc w:val="both"/>
        <w:rPr>
          <w:rFonts w:ascii="Times New Roman" w:eastAsia="Times New Roman" w:hAnsi="Times New Roman" w:cs="Times New Roman"/>
          <w:i/>
          <w:iCs/>
          <w:sz w:val="24"/>
          <w:szCs w:val="24"/>
          <w:lang w:eastAsia="hu-HU"/>
        </w:rPr>
      </w:pPr>
    </w:p>
    <w:p w:rsidR="00605657" w:rsidRPr="00C106D0" w:rsidRDefault="00605657" w:rsidP="00605657">
      <w:pPr>
        <w:autoSpaceDE w:val="0"/>
        <w:autoSpaceDN w:val="0"/>
        <w:adjustRightInd w:val="0"/>
        <w:spacing w:after="20"/>
        <w:ind w:firstLine="142"/>
        <w:jc w:val="both"/>
        <w:rPr>
          <w:rFonts w:ascii="Palatino Linotype" w:eastAsia="Times New Roman" w:hAnsi="Palatino Linotype" w:cs="Times New Roman"/>
          <w:i/>
          <w:lang w:eastAsia="hu-HU"/>
        </w:rPr>
      </w:pPr>
      <w:r w:rsidRPr="00C106D0">
        <w:rPr>
          <w:rFonts w:ascii="Palatino Linotype" w:eastAsia="Times New Roman" w:hAnsi="Palatino Linotype" w:cs="Times New Roman"/>
          <w:i/>
          <w:iCs/>
          <w:lang w:eastAsia="hu-HU"/>
        </w:rPr>
        <w:t>f)</w:t>
      </w:r>
      <w:r w:rsidRPr="00C106D0">
        <w:rPr>
          <w:rFonts w:ascii="Palatino Linotype" w:eastAsia="Times New Roman" w:hAnsi="Palatino Linotype" w:cs="Times New Roman"/>
          <w:i/>
          <w:lang w:eastAsia="hu-HU"/>
        </w:rPr>
        <w:t xml:space="preserve"> krízishelyzetben igénybe vehető szolgáltatások</w:t>
      </w:r>
    </w:p>
    <w:p w:rsidR="00315DD6" w:rsidRPr="00005358" w:rsidRDefault="00315DD6" w:rsidP="00315DD6">
      <w:pPr>
        <w:autoSpaceDE w:val="0"/>
        <w:autoSpaceDN w:val="0"/>
        <w:adjustRightInd w:val="0"/>
        <w:spacing w:after="20"/>
        <w:jc w:val="both"/>
        <w:rPr>
          <w:rFonts w:ascii="Times New Roman" w:hAnsi="Times New Roman"/>
          <w:sz w:val="24"/>
        </w:rPr>
      </w:pPr>
      <w:r w:rsidRPr="00005358">
        <w:rPr>
          <w:rFonts w:ascii="Times New Roman" w:hAnsi="Times New Roman"/>
          <w:sz w:val="24"/>
        </w:rPr>
        <w:t xml:space="preserve">Egyre súlyosabb a gyermekek mentális állapota, a tanulási nehézséggel, magatartászavarral küzdő gyermekek száma folyamatosan növekszik. Krízishelyzetben a családok </w:t>
      </w:r>
      <w:r w:rsidR="00CA3A2B">
        <w:rPr>
          <w:rFonts w:ascii="Times New Roman" w:hAnsi="Times New Roman"/>
          <w:sz w:val="24"/>
        </w:rPr>
        <w:t>Család-és</w:t>
      </w:r>
      <w:r w:rsidRPr="00005358">
        <w:rPr>
          <w:rFonts w:ascii="Times New Roman" w:hAnsi="Times New Roman"/>
          <w:sz w:val="24"/>
        </w:rPr>
        <w:t xml:space="preserve"> Gyermekjóléti Szolgálat segítségét vehetik igénybe, </w:t>
      </w:r>
      <w:r w:rsidR="00CA3A2B">
        <w:rPr>
          <w:rFonts w:ascii="Times New Roman" w:hAnsi="Times New Roman"/>
          <w:sz w:val="24"/>
        </w:rPr>
        <w:t>a</w:t>
      </w:r>
      <w:r w:rsidRPr="00005358">
        <w:rPr>
          <w:rFonts w:ascii="Times New Roman" w:hAnsi="Times New Roman"/>
          <w:sz w:val="24"/>
        </w:rPr>
        <w:t>kik az önkormányzattal, az iskola, óvoda, védőnő, háziorvos bevonásával igyekeznek szakszerű segítséget nyújtani.</w:t>
      </w:r>
    </w:p>
    <w:p w:rsidR="00605657" w:rsidRDefault="00315DD6" w:rsidP="00315DD6">
      <w:pPr>
        <w:autoSpaceDE w:val="0"/>
        <w:autoSpaceDN w:val="0"/>
        <w:adjustRightInd w:val="0"/>
        <w:spacing w:after="20"/>
        <w:jc w:val="both"/>
        <w:rPr>
          <w:rFonts w:ascii="Times New Roman" w:hAnsi="Times New Roman"/>
          <w:sz w:val="24"/>
        </w:rPr>
      </w:pPr>
      <w:r w:rsidRPr="00B854E4">
        <w:rPr>
          <w:rFonts w:ascii="Times New Roman" w:hAnsi="Times New Roman"/>
          <w:sz w:val="24"/>
        </w:rPr>
        <w:t>A krízis helyzetben lévő gyermekek és szüleik részére helyben a gyermekjóléti alapellátások állnak rendelkezésre. Az önkormányzat gyermekek átmen</w:t>
      </w:r>
      <w:r w:rsidR="00CA3A2B">
        <w:rPr>
          <w:rFonts w:ascii="Times New Roman" w:hAnsi="Times New Roman"/>
          <w:sz w:val="24"/>
        </w:rPr>
        <w:t>e</w:t>
      </w:r>
      <w:r w:rsidRPr="00B854E4">
        <w:rPr>
          <w:rFonts w:ascii="Times New Roman" w:hAnsi="Times New Roman"/>
          <w:sz w:val="24"/>
        </w:rPr>
        <w:t>ti, vagy tartós elhelyezésére szolgáló otthonnal nem rendelkezik, szükség esetén ezek Zalaegerszegen állnak rendelkezésre</w:t>
      </w:r>
      <w:r w:rsidR="00CA3A2B">
        <w:rPr>
          <w:rFonts w:ascii="Times New Roman" w:hAnsi="Times New Roman"/>
          <w:sz w:val="24"/>
        </w:rPr>
        <w:t>.</w:t>
      </w:r>
    </w:p>
    <w:p w:rsidR="00315DD6" w:rsidRPr="00CB07CB" w:rsidRDefault="00315DD6" w:rsidP="00605657">
      <w:pPr>
        <w:autoSpaceDE w:val="0"/>
        <w:autoSpaceDN w:val="0"/>
        <w:adjustRightInd w:val="0"/>
        <w:spacing w:after="20"/>
        <w:ind w:firstLine="142"/>
        <w:jc w:val="both"/>
        <w:rPr>
          <w:rFonts w:ascii="Times New Roman" w:eastAsia="Times New Roman" w:hAnsi="Times New Roman" w:cs="Times New Roman"/>
          <w:i/>
          <w:iCs/>
          <w:sz w:val="24"/>
          <w:szCs w:val="24"/>
          <w:lang w:eastAsia="hu-HU"/>
        </w:rPr>
      </w:pPr>
    </w:p>
    <w:p w:rsidR="00605657" w:rsidRPr="00C106D0" w:rsidRDefault="00605657" w:rsidP="00605657">
      <w:pPr>
        <w:autoSpaceDE w:val="0"/>
        <w:autoSpaceDN w:val="0"/>
        <w:adjustRightInd w:val="0"/>
        <w:spacing w:after="20"/>
        <w:ind w:firstLine="142"/>
        <w:jc w:val="both"/>
        <w:rPr>
          <w:rFonts w:ascii="Palatino Linotype" w:eastAsia="Times New Roman" w:hAnsi="Palatino Linotype" w:cs="Times New Roman"/>
          <w:i/>
          <w:lang w:eastAsia="hu-HU"/>
        </w:rPr>
      </w:pPr>
      <w:r w:rsidRPr="00C106D0">
        <w:rPr>
          <w:rFonts w:ascii="Palatino Linotype" w:eastAsia="Times New Roman" w:hAnsi="Palatino Linotype" w:cs="Times New Roman"/>
          <w:i/>
          <w:iCs/>
          <w:lang w:eastAsia="hu-HU"/>
        </w:rPr>
        <w:t>g)</w:t>
      </w:r>
      <w:r w:rsidRPr="00C106D0">
        <w:rPr>
          <w:rFonts w:ascii="Palatino Linotype" w:eastAsia="Times New Roman" w:hAnsi="Palatino Linotype" w:cs="Times New Roman"/>
          <w:i/>
          <w:lang w:eastAsia="hu-HU"/>
        </w:rPr>
        <w:t xml:space="preserve"> egészségfejlesztési, sport-, szabadidős és szünidős programokhoz való hozzáférés</w:t>
      </w:r>
    </w:p>
    <w:p w:rsidR="00605657" w:rsidRDefault="00315DD6" w:rsidP="00605657">
      <w:pPr>
        <w:autoSpaceDE w:val="0"/>
        <w:autoSpaceDN w:val="0"/>
        <w:adjustRightInd w:val="0"/>
        <w:spacing w:after="20"/>
        <w:ind w:firstLine="142"/>
        <w:jc w:val="both"/>
        <w:rPr>
          <w:rFonts w:ascii="Times New Roman" w:hAnsi="Times New Roman"/>
          <w:sz w:val="24"/>
        </w:rPr>
      </w:pPr>
      <w:r w:rsidRPr="00B854E4">
        <w:rPr>
          <w:rFonts w:ascii="Times New Roman" w:hAnsi="Times New Roman"/>
          <w:sz w:val="24"/>
        </w:rPr>
        <w:t>A gyermekeket ellátó intézmények (bölcsőde, óvoda, iskola) figyelmet fordítanak a gyermekek egészségfejlesztésére és ennek keretében például sport programokat szerveznek számukra. Az intézmények aktívan részt vesznek a település életében a gyermekeknek szóló szabadidős programok szervezésében. Az iskolai szünetekben az iskola szünidős táborokkal próbál segítséget nyújtani a szülőknek a gyermekek nyári felügyeletében</w:t>
      </w:r>
      <w:r>
        <w:rPr>
          <w:rFonts w:ascii="Times New Roman" w:hAnsi="Times New Roman"/>
          <w:sz w:val="24"/>
        </w:rPr>
        <w:t>.</w:t>
      </w:r>
    </w:p>
    <w:p w:rsidR="00605657" w:rsidRPr="00B02D35" w:rsidRDefault="00605657" w:rsidP="00605657">
      <w:pPr>
        <w:autoSpaceDE w:val="0"/>
        <w:autoSpaceDN w:val="0"/>
        <w:adjustRightInd w:val="0"/>
        <w:spacing w:after="20"/>
        <w:ind w:firstLine="142"/>
        <w:jc w:val="both"/>
        <w:rPr>
          <w:rFonts w:ascii="Palatino Linotype" w:eastAsia="Times New Roman" w:hAnsi="Palatino Linotype" w:cs="Times New Roman"/>
          <w:i/>
          <w:lang w:eastAsia="hu-HU"/>
        </w:rPr>
      </w:pPr>
      <w:r w:rsidRPr="00B02D35">
        <w:rPr>
          <w:rFonts w:ascii="Palatino Linotype" w:eastAsia="Times New Roman" w:hAnsi="Palatino Linotype" w:cs="Times New Roman"/>
          <w:i/>
          <w:iCs/>
          <w:lang w:eastAsia="hu-HU"/>
        </w:rPr>
        <w:lastRenderedPageBreak/>
        <w:t>h)</w:t>
      </w:r>
      <w:r w:rsidRPr="00B02D35">
        <w:rPr>
          <w:rFonts w:ascii="Palatino Linotype" w:eastAsia="Times New Roman" w:hAnsi="Palatino Linotype" w:cs="Times New Roman"/>
          <w:i/>
          <w:lang w:eastAsia="hu-HU"/>
        </w:rPr>
        <w:t xml:space="preserve"> gyermekétkeztetés (intézményi, hétvégi, szünidei) ingyenes tankönyv</w:t>
      </w:r>
    </w:p>
    <w:p w:rsidR="00E4363F" w:rsidRPr="00E4363F" w:rsidRDefault="00E4363F" w:rsidP="00E4363F">
      <w:pPr>
        <w:jc w:val="both"/>
        <w:rPr>
          <w:rFonts w:ascii="Times New Roman" w:eastAsia="Times New Roman" w:hAnsi="Times New Roman" w:cs="Times New Roman"/>
          <w:sz w:val="24"/>
          <w:szCs w:val="24"/>
          <w:lang w:eastAsia="hu-HU"/>
        </w:rPr>
      </w:pPr>
      <w:r w:rsidRPr="00E4363F">
        <w:rPr>
          <w:rFonts w:ascii="Times New Roman" w:eastAsia="Times New Roman" w:hAnsi="Times New Roman" w:cs="Times New Roman"/>
          <w:sz w:val="24"/>
          <w:szCs w:val="24"/>
          <w:lang w:eastAsia="hu-HU"/>
        </w:rPr>
        <w:t xml:space="preserve">Az önkormányzat intézményeiben az intézményi étkeztetés folyamatosan biztosított. </w:t>
      </w:r>
      <w:r w:rsidR="00CA3A2B">
        <w:rPr>
          <w:rFonts w:ascii="Times New Roman" w:eastAsia="Times New Roman" w:hAnsi="Times New Roman" w:cs="Times New Roman"/>
          <w:sz w:val="24"/>
          <w:szCs w:val="24"/>
          <w:lang w:eastAsia="hu-HU"/>
        </w:rPr>
        <w:t>S</w:t>
      </w:r>
      <w:r w:rsidRPr="00E4363F">
        <w:rPr>
          <w:rFonts w:ascii="Times New Roman" w:eastAsia="Times New Roman" w:hAnsi="Times New Roman" w:cs="Times New Roman"/>
          <w:sz w:val="24"/>
          <w:szCs w:val="24"/>
          <w:lang w:eastAsia="hu-HU"/>
        </w:rPr>
        <w:t>zünid</w:t>
      </w:r>
      <w:r w:rsidR="00CA3A2B">
        <w:rPr>
          <w:rFonts w:ascii="Times New Roman" w:eastAsia="Times New Roman" w:hAnsi="Times New Roman" w:cs="Times New Roman"/>
          <w:sz w:val="24"/>
          <w:szCs w:val="24"/>
          <w:lang w:eastAsia="hu-HU"/>
        </w:rPr>
        <w:t>őben napi egy meleg étkezést biztosít az önkormányzat.</w:t>
      </w:r>
    </w:p>
    <w:p w:rsidR="00605657" w:rsidRDefault="00E4363F" w:rsidP="00E4363F">
      <w:pPr>
        <w:jc w:val="both"/>
        <w:rPr>
          <w:rFonts w:ascii="Times New Roman" w:eastAsia="Times New Roman" w:hAnsi="Times New Roman" w:cs="Times New Roman"/>
          <w:sz w:val="24"/>
          <w:szCs w:val="24"/>
          <w:lang w:eastAsia="hu-HU"/>
        </w:rPr>
      </w:pPr>
      <w:r w:rsidRPr="00E4363F">
        <w:rPr>
          <w:rFonts w:ascii="Times New Roman" w:eastAsia="Times New Roman" w:hAnsi="Times New Roman" w:cs="Times New Roman"/>
          <w:sz w:val="24"/>
          <w:szCs w:val="24"/>
          <w:lang w:eastAsia="hu-HU"/>
        </w:rPr>
        <w:t>Az iskolában a jogszabályban előírt körben biztosított az ingyenes tankönyv, főként tartós tankönyv formájában.</w:t>
      </w:r>
    </w:p>
    <w:p w:rsidR="00E4363F" w:rsidRPr="007656A9" w:rsidRDefault="00E4363F" w:rsidP="00E4363F">
      <w:pPr>
        <w:jc w:val="both"/>
        <w:rPr>
          <w:rFonts w:ascii="Times New Roman" w:eastAsia="Times New Roman" w:hAnsi="Times New Roman" w:cs="Times New Roman"/>
          <w:i/>
          <w:sz w:val="24"/>
          <w:szCs w:val="24"/>
          <w:lang w:eastAsia="hu-HU"/>
        </w:rPr>
      </w:pPr>
    </w:p>
    <w:p w:rsidR="00605657" w:rsidRPr="00B02D35" w:rsidRDefault="00605657" w:rsidP="00605657">
      <w:pPr>
        <w:autoSpaceDE w:val="0"/>
        <w:autoSpaceDN w:val="0"/>
        <w:adjustRightInd w:val="0"/>
        <w:spacing w:after="20"/>
        <w:ind w:firstLine="142"/>
        <w:jc w:val="both"/>
        <w:rPr>
          <w:rFonts w:ascii="Palatino Linotype" w:eastAsia="Times New Roman" w:hAnsi="Palatino Linotype" w:cs="Times New Roman"/>
          <w:i/>
          <w:lang w:eastAsia="hu-HU"/>
        </w:rPr>
      </w:pPr>
      <w:r w:rsidRPr="00B02D35">
        <w:rPr>
          <w:rFonts w:ascii="Palatino Linotype" w:eastAsia="Times New Roman" w:hAnsi="Palatino Linotype" w:cs="Times New Roman"/>
          <w:i/>
          <w:iCs/>
          <w:lang w:eastAsia="hu-HU"/>
        </w:rPr>
        <w:t>i)</w:t>
      </w:r>
      <w:r w:rsidRPr="00B02D35">
        <w:rPr>
          <w:rFonts w:ascii="Palatino Linotype" w:eastAsia="Times New Roman" w:hAnsi="Palatino Linotype" w:cs="Times New Roman"/>
          <w:i/>
          <w:lang w:eastAsia="hu-HU"/>
        </w:rPr>
        <w:t xml:space="preserve"> hátrányos megkülönbözte</w:t>
      </w:r>
      <w:r w:rsidRPr="00B02D35">
        <w:rPr>
          <w:rFonts w:ascii="Palatino Linotype" w:eastAsia="Times New Roman" w:hAnsi="Palatino Linotype" w:cs="Times New Roman"/>
          <w:i/>
          <w:szCs w:val="24"/>
          <w:lang w:eastAsia="hu-HU"/>
        </w:rPr>
        <w:t>tés, az egyenlő bánásmód követelményének megsértése a szolgáltatások nyújtásakor</w:t>
      </w:r>
      <w:r w:rsidRPr="00B02D35">
        <w:rPr>
          <w:rFonts w:ascii="Palatino Linotype" w:eastAsia="Times New Roman" w:hAnsi="Palatino Linotype" w:cs="Times New Roman"/>
          <w:i/>
          <w:lang w:eastAsia="hu-HU"/>
        </w:rPr>
        <w:t xml:space="preserve"> járási, önkormányzati adat, civil érdekképviselők észrevételei  </w:t>
      </w:r>
    </w:p>
    <w:p w:rsidR="00A92F1F" w:rsidRDefault="00E4363F" w:rsidP="00A92F1F">
      <w:pPr>
        <w:jc w:val="both"/>
        <w:rPr>
          <w:rFonts w:ascii="Times New Roman" w:hAnsi="Times New Roman"/>
          <w:sz w:val="24"/>
        </w:rPr>
      </w:pPr>
      <w:r w:rsidRPr="00B854E4">
        <w:rPr>
          <w:rFonts w:ascii="Times New Roman" w:hAnsi="Times New Roman"/>
          <w:sz w:val="24"/>
        </w:rPr>
        <w:t>A rendelkezésre álló információk szerint Bagod községben hátrányos megkülönböztetés vagy az egyenlő bánásmód megsértése miatt semmilyen eljárás nem indult</w:t>
      </w:r>
      <w:r>
        <w:rPr>
          <w:rFonts w:ascii="Times New Roman" w:hAnsi="Times New Roman"/>
          <w:sz w:val="24"/>
        </w:rPr>
        <w:t>.</w:t>
      </w:r>
    </w:p>
    <w:p w:rsidR="00E4363F" w:rsidRPr="00B02D35" w:rsidRDefault="00E4363F" w:rsidP="00A92F1F">
      <w:pPr>
        <w:jc w:val="both"/>
        <w:rPr>
          <w:rFonts w:ascii="Times New Roman" w:eastAsia="Times New Roman" w:hAnsi="Times New Roman" w:cs="Times New Roman"/>
          <w:i/>
          <w:sz w:val="24"/>
          <w:szCs w:val="24"/>
          <w:lang w:eastAsia="hu-HU"/>
        </w:rPr>
      </w:pPr>
    </w:p>
    <w:p w:rsidR="00605657" w:rsidRPr="00B02D35" w:rsidRDefault="00605657" w:rsidP="00605657">
      <w:pPr>
        <w:autoSpaceDE w:val="0"/>
        <w:autoSpaceDN w:val="0"/>
        <w:adjustRightInd w:val="0"/>
        <w:spacing w:after="20"/>
        <w:ind w:firstLine="142"/>
        <w:jc w:val="both"/>
        <w:rPr>
          <w:rFonts w:ascii="Palatino Linotype" w:eastAsia="Times New Roman" w:hAnsi="Palatino Linotype" w:cs="Times New Roman"/>
          <w:i/>
          <w:lang w:eastAsia="hu-HU"/>
        </w:rPr>
      </w:pPr>
      <w:r w:rsidRPr="00B02D35">
        <w:rPr>
          <w:rFonts w:ascii="Palatino Linotype" w:eastAsia="Times New Roman" w:hAnsi="Palatino Linotype" w:cs="Times New Roman"/>
          <w:i/>
          <w:iCs/>
          <w:lang w:eastAsia="hu-HU"/>
        </w:rPr>
        <w:t>j)</w:t>
      </w:r>
      <w:r w:rsidRPr="00B02D35">
        <w:rPr>
          <w:rFonts w:ascii="Palatino Linotype" w:eastAsia="Times New Roman" w:hAnsi="Palatino Linotype" w:cs="Times New Roman"/>
          <w:i/>
          <w:lang w:eastAsia="hu-HU"/>
        </w:rPr>
        <w:t xml:space="preserve"> pozitív diszkrimináció (hátránykompenzáló juttatások, szolgáltatások) az ellátórendszerek keretein belül</w:t>
      </w:r>
    </w:p>
    <w:p w:rsidR="00E4363F" w:rsidRPr="00E4363F" w:rsidRDefault="00E4363F" w:rsidP="00E4363F">
      <w:pPr>
        <w:jc w:val="both"/>
        <w:rPr>
          <w:rFonts w:ascii="Times New Roman" w:eastAsia="Times New Roman" w:hAnsi="Times New Roman" w:cs="Times New Roman"/>
          <w:sz w:val="24"/>
          <w:szCs w:val="24"/>
          <w:lang w:eastAsia="hu-HU"/>
        </w:rPr>
      </w:pPr>
      <w:r w:rsidRPr="00E4363F">
        <w:rPr>
          <w:rFonts w:ascii="Times New Roman" w:eastAsia="Times New Roman" w:hAnsi="Times New Roman" w:cs="Times New Roman"/>
          <w:sz w:val="24"/>
          <w:szCs w:val="24"/>
          <w:lang w:eastAsia="hu-HU"/>
        </w:rPr>
        <w:t>Az ellátórendszer keretein belül a bölcsődei és az óvodai felvétel során pozitív diszkriminációban tudjuk részesíteni a hátrányos helyzetű gyermekeket.</w:t>
      </w:r>
    </w:p>
    <w:p w:rsidR="00605657" w:rsidRPr="00845C39" w:rsidRDefault="00605657" w:rsidP="00605657">
      <w:pPr>
        <w:jc w:val="both"/>
        <w:rPr>
          <w:rFonts w:ascii="Times New Roman" w:eastAsia="Times New Roman" w:hAnsi="Times New Roman" w:cs="Times New Roman"/>
          <w:sz w:val="24"/>
          <w:szCs w:val="24"/>
          <w:lang w:eastAsia="hu-HU"/>
        </w:rPr>
      </w:pPr>
    </w:p>
    <w:p w:rsidR="00605657" w:rsidRPr="00845C39" w:rsidRDefault="00605657" w:rsidP="00605657">
      <w:pPr>
        <w:jc w:val="both"/>
        <w:rPr>
          <w:rFonts w:ascii="Times New Roman" w:eastAsia="Times New Roman" w:hAnsi="Times New Roman" w:cs="Times New Roman"/>
          <w:sz w:val="24"/>
          <w:szCs w:val="24"/>
          <w:lang w:eastAsia="hu-HU"/>
        </w:rPr>
      </w:pPr>
    </w:p>
    <w:p w:rsidR="00605657" w:rsidRPr="002C15A4" w:rsidRDefault="00605657" w:rsidP="00605657">
      <w:pPr>
        <w:autoSpaceDE w:val="0"/>
        <w:autoSpaceDN w:val="0"/>
        <w:adjustRightInd w:val="0"/>
        <w:spacing w:after="20"/>
        <w:ind w:firstLine="142"/>
        <w:jc w:val="both"/>
        <w:rPr>
          <w:rFonts w:ascii="Palatino Linotype" w:eastAsia="Times New Roman" w:hAnsi="Palatino Linotype" w:cs="Times New Roman"/>
          <w:b/>
          <w:lang w:eastAsia="hu-HU"/>
        </w:rPr>
      </w:pPr>
      <w:r w:rsidRPr="002C15A4">
        <w:rPr>
          <w:rFonts w:ascii="Palatino Linotype" w:eastAsia="Times New Roman" w:hAnsi="Palatino Linotype" w:cs="Times New Roman"/>
          <w:b/>
          <w:lang w:eastAsia="hu-HU"/>
        </w:rPr>
        <w:t>4.4</w:t>
      </w:r>
      <w:r w:rsidR="006C7D10" w:rsidRPr="002C15A4">
        <w:rPr>
          <w:rFonts w:ascii="Palatino Linotype" w:eastAsia="Times New Roman" w:hAnsi="Palatino Linotype" w:cs="Times New Roman"/>
          <w:b/>
          <w:lang w:eastAsia="hu-HU"/>
        </w:rPr>
        <w:t>.</w:t>
      </w:r>
      <w:r w:rsidRPr="002C15A4">
        <w:rPr>
          <w:rFonts w:ascii="Palatino Linotype" w:eastAsia="Times New Roman" w:hAnsi="Palatino Linotype" w:cs="Times New Roman"/>
          <w:b/>
          <w:lang w:eastAsia="hu-HU"/>
        </w:rPr>
        <w:t xml:space="preserve"> A kiemelt figyelmet igénylő gyermekek/tanulók, valamint fogyatékossággal élő gyerekek közoktatási lehetőségei és esélyegyenlősége</w:t>
      </w:r>
    </w:p>
    <w:p w:rsidR="00807A8B" w:rsidRPr="002C15A4" w:rsidRDefault="00807A8B" w:rsidP="00605657">
      <w:pPr>
        <w:autoSpaceDE w:val="0"/>
        <w:autoSpaceDN w:val="0"/>
        <w:adjustRightInd w:val="0"/>
        <w:spacing w:after="20"/>
        <w:ind w:firstLine="142"/>
        <w:jc w:val="both"/>
        <w:rPr>
          <w:rFonts w:eastAsia="Times New Roman" w:cs="Times New Roman"/>
          <w:b/>
          <w:sz w:val="20"/>
          <w:szCs w:val="20"/>
          <w:lang w:eastAsia="hu-HU"/>
        </w:rPr>
      </w:pPr>
    </w:p>
    <w:p w:rsidR="00807A8B" w:rsidRPr="002C15A4" w:rsidRDefault="00807A8B" w:rsidP="00807A8B">
      <w:pPr>
        <w:autoSpaceDE w:val="0"/>
        <w:autoSpaceDN w:val="0"/>
        <w:adjustRightInd w:val="0"/>
        <w:spacing w:after="20"/>
        <w:ind w:firstLine="142"/>
        <w:jc w:val="center"/>
        <w:rPr>
          <w:rFonts w:eastAsia="Times New Roman" w:cs="Times New Roman"/>
          <w:b/>
          <w:sz w:val="20"/>
          <w:szCs w:val="20"/>
          <w:lang w:eastAsia="hu-HU"/>
        </w:rPr>
      </w:pPr>
      <w:r w:rsidRPr="002C15A4">
        <w:rPr>
          <w:rFonts w:eastAsia="Times New Roman" w:cs="Times New Roman"/>
          <w:b/>
          <w:bCs/>
          <w:sz w:val="20"/>
          <w:szCs w:val="20"/>
          <w:lang w:eastAsia="hu-HU"/>
        </w:rPr>
        <w:t>4.4.7. számú táblázat - Általános iskolában tanulók száma, általános iskolai napközis tanulók száma</w:t>
      </w:r>
    </w:p>
    <w:tbl>
      <w:tblPr>
        <w:tblW w:w="9334" w:type="dxa"/>
        <w:tblInd w:w="65" w:type="dxa"/>
        <w:tblCellMar>
          <w:left w:w="70" w:type="dxa"/>
          <w:right w:w="70" w:type="dxa"/>
        </w:tblCellMar>
        <w:tblLook w:val="04A0"/>
      </w:tblPr>
      <w:tblGrid>
        <w:gridCol w:w="1029"/>
        <w:gridCol w:w="2195"/>
        <w:gridCol w:w="2021"/>
        <w:gridCol w:w="1389"/>
        <w:gridCol w:w="1263"/>
        <w:gridCol w:w="1437"/>
      </w:tblGrid>
      <w:tr w:rsidR="00807A8B" w:rsidRPr="002C15A4" w:rsidTr="007656A9">
        <w:trPr>
          <w:trHeight w:val="1154"/>
        </w:trPr>
        <w:tc>
          <w:tcPr>
            <w:tcW w:w="1029" w:type="dxa"/>
            <w:vMerge w:val="restart"/>
            <w:tcBorders>
              <w:top w:val="single" w:sz="4" w:space="0" w:color="auto"/>
              <w:left w:val="single" w:sz="4" w:space="0" w:color="auto"/>
              <w:bottom w:val="single" w:sz="4" w:space="0" w:color="auto"/>
              <w:right w:val="single" w:sz="4" w:space="0" w:color="auto"/>
            </w:tcBorders>
            <w:shd w:val="clear" w:color="000000" w:fill="E2EFD9"/>
            <w:vAlign w:val="center"/>
            <w:hideMark/>
          </w:tcPr>
          <w:p w:rsidR="00807A8B" w:rsidRPr="002C15A4" w:rsidRDefault="00807A8B" w:rsidP="00807A8B">
            <w:pPr>
              <w:jc w:val="center"/>
              <w:rPr>
                <w:rFonts w:eastAsia="Times New Roman" w:cs="Times New Roman"/>
                <w:b/>
                <w:bCs/>
                <w:sz w:val="20"/>
                <w:szCs w:val="20"/>
                <w:lang w:eastAsia="hu-HU"/>
              </w:rPr>
            </w:pPr>
            <w:r w:rsidRPr="002C15A4">
              <w:rPr>
                <w:rFonts w:eastAsia="Times New Roman" w:cs="Times New Roman"/>
                <w:b/>
                <w:bCs/>
                <w:sz w:val="20"/>
                <w:szCs w:val="20"/>
                <w:lang w:eastAsia="hu-HU"/>
              </w:rPr>
              <w:t>Tanév</w:t>
            </w:r>
          </w:p>
        </w:tc>
        <w:tc>
          <w:tcPr>
            <w:tcW w:w="2195" w:type="dxa"/>
            <w:tcBorders>
              <w:top w:val="single" w:sz="4" w:space="0" w:color="auto"/>
              <w:left w:val="nil"/>
              <w:bottom w:val="single" w:sz="4" w:space="0" w:color="auto"/>
              <w:right w:val="single" w:sz="4" w:space="0" w:color="auto"/>
            </w:tcBorders>
            <w:shd w:val="clear" w:color="000000" w:fill="E2EFD9"/>
            <w:vAlign w:val="center"/>
            <w:hideMark/>
          </w:tcPr>
          <w:p w:rsidR="00807A8B" w:rsidRPr="002C15A4" w:rsidRDefault="00807A8B" w:rsidP="00807A8B">
            <w:pPr>
              <w:jc w:val="center"/>
              <w:rPr>
                <w:rFonts w:eastAsia="Times New Roman" w:cs="Times New Roman"/>
                <w:b/>
                <w:bCs/>
                <w:sz w:val="20"/>
                <w:szCs w:val="20"/>
                <w:lang w:eastAsia="hu-HU"/>
              </w:rPr>
            </w:pPr>
            <w:r w:rsidRPr="002C15A4">
              <w:rPr>
                <w:rFonts w:eastAsia="Times New Roman" w:cs="Times New Roman"/>
                <w:b/>
                <w:bCs/>
                <w:sz w:val="20"/>
                <w:szCs w:val="20"/>
                <w:lang w:eastAsia="hu-HU"/>
              </w:rPr>
              <w:t>Általános iskola 1-4. évfolyamon tanulók száma (gyógypedagógiai oktatással együtt)</w:t>
            </w:r>
            <w:r w:rsidRPr="002C15A4">
              <w:rPr>
                <w:rFonts w:eastAsia="Times New Roman" w:cs="Times New Roman"/>
                <w:b/>
                <w:bCs/>
                <w:sz w:val="20"/>
                <w:szCs w:val="20"/>
                <w:lang w:eastAsia="hu-HU"/>
              </w:rPr>
              <w:br/>
            </w:r>
            <w:r w:rsidRPr="002C15A4">
              <w:rPr>
                <w:rFonts w:eastAsia="Times New Roman" w:cs="Times New Roman"/>
                <w:sz w:val="20"/>
                <w:szCs w:val="20"/>
                <w:lang w:eastAsia="hu-HU"/>
              </w:rPr>
              <w:t>(TS 1801)</w:t>
            </w:r>
          </w:p>
        </w:tc>
        <w:tc>
          <w:tcPr>
            <w:tcW w:w="2021" w:type="dxa"/>
            <w:tcBorders>
              <w:top w:val="single" w:sz="4" w:space="0" w:color="auto"/>
              <w:left w:val="nil"/>
              <w:bottom w:val="single" w:sz="4" w:space="0" w:color="auto"/>
              <w:right w:val="single" w:sz="4" w:space="0" w:color="auto"/>
            </w:tcBorders>
            <w:shd w:val="clear" w:color="000000" w:fill="E2EFD9"/>
            <w:vAlign w:val="center"/>
            <w:hideMark/>
          </w:tcPr>
          <w:p w:rsidR="00807A8B" w:rsidRPr="002C15A4" w:rsidRDefault="00807A8B" w:rsidP="00807A8B">
            <w:pPr>
              <w:jc w:val="center"/>
              <w:rPr>
                <w:rFonts w:eastAsia="Times New Roman" w:cs="Times New Roman"/>
                <w:b/>
                <w:bCs/>
                <w:sz w:val="20"/>
                <w:szCs w:val="20"/>
                <w:lang w:eastAsia="hu-HU"/>
              </w:rPr>
            </w:pPr>
            <w:r w:rsidRPr="002C15A4">
              <w:rPr>
                <w:rFonts w:eastAsia="Times New Roman" w:cs="Times New Roman"/>
                <w:b/>
                <w:bCs/>
                <w:sz w:val="20"/>
                <w:szCs w:val="20"/>
                <w:lang w:eastAsia="hu-HU"/>
              </w:rPr>
              <w:t>Általános iskola 5-8. évfolyamon tanulók száma (gyógypedagógiai oktatással együtt)</w:t>
            </w:r>
            <w:r w:rsidRPr="002C15A4">
              <w:rPr>
                <w:rFonts w:eastAsia="Times New Roman" w:cs="Times New Roman"/>
                <w:b/>
                <w:bCs/>
                <w:sz w:val="20"/>
                <w:szCs w:val="20"/>
                <w:lang w:eastAsia="hu-HU"/>
              </w:rPr>
              <w:br/>
            </w:r>
            <w:r w:rsidRPr="002C15A4">
              <w:rPr>
                <w:rFonts w:eastAsia="Times New Roman" w:cs="Times New Roman"/>
                <w:sz w:val="20"/>
                <w:szCs w:val="20"/>
                <w:lang w:eastAsia="hu-HU"/>
              </w:rPr>
              <w:t>(TS 1901)</w:t>
            </w:r>
          </w:p>
        </w:tc>
        <w:tc>
          <w:tcPr>
            <w:tcW w:w="1389" w:type="dxa"/>
            <w:tcBorders>
              <w:top w:val="single" w:sz="4" w:space="0" w:color="auto"/>
              <w:left w:val="nil"/>
              <w:bottom w:val="single" w:sz="4" w:space="0" w:color="auto"/>
              <w:right w:val="single" w:sz="4" w:space="0" w:color="auto"/>
            </w:tcBorders>
            <w:shd w:val="clear" w:color="000000" w:fill="E2EFD9"/>
            <w:vAlign w:val="center"/>
            <w:hideMark/>
          </w:tcPr>
          <w:p w:rsidR="00807A8B" w:rsidRPr="002C15A4" w:rsidRDefault="00807A8B" w:rsidP="00807A8B">
            <w:pPr>
              <w:jc w:val="center"/>
              <w:rPr>
                <w:rFonts w:eastAsia="Times New Roman" w:cs="Times New Roman"/>
                <w:b/>
                <w:bCs/>
                <w:sz w:val="20"/>
                <w:szCs w:val="20"/>
                <w:lang w:eastAsia="hu-HU"/>
              </w:rPr>
            </w:pPr>
            <w:r w:rsidRPr="002C15A4">
              <w:rPr>
                <w:rFonts w:eastAsia="Times New Roman" w:cs="Times New Roman"/>
                <w:b/>
                <w:bCs/>
                <w:sz w:val="20"/>
                <w:szCs w:val="20"/>
                <w:lang w:eastAsia="hu-HU"/>
              </w:rPr>
              <w:t>Általános iskolások száma</w:t>
            </w:r>
          </w:p>
        </w:tc>
        <w:tc>
          <w:tcPr>
            <w:tcW w:w="2700" w:type="dxa"/>
            <w:gridSpan w:val="2"/>
            <w:tcBorders>
              <w:top w:val="single" w:sz="4" w:space="0" w:color="auto"/>
              <w:left w:val="nil"/>
              <w:bottom w:val="single" w:sz="4" w:space="0" w:color="auto"/>
              <w:right w:val="single" w:sz="4" w:space="0" w:color="auto"/>
            </w:tcBorders>
            <w:shd w:val="clear" w:color="000000" w:fill="E2EFD9"/>
            <w:vAlign w:val="center"/>
            <w:hideMark/>
          </w:tcPr>
          <w:p w:rsidR="00807A8B" w:rsidRPr="002C15A4" w:rsidRDefault="00807A8B" w:rsidP="00807A8B">
            <w:pPr>
              <w:jc w:val="center"/>
              <w:rPr>
                <w:rFonts w:eastAsia="Times New Roman" w:cs="Times New Roman"/>
                <w:b/>
                <w:bCs/>
                <w:sz w:val="20"/>
                <w:szCs w:val="20"/>
                <w:lang w:eastAsia="hu-HU"/>
              </w:rPr>
            </w:pPr>
            <w:r w:rsidRPr="002C15A4">
              <w:rPr>
                <w:rFonts w:eastAsia="Times New Roman" w:cs="Times New Roman"/>
                <w:b/>
                <w:bCs/>
                <w:sz w:val="20"/>
                <w:szCs w:val="20"/>
                <w:lang w:eastAsia="hu-HU"/>
              </w:rPr>
              <w:t xml:space="preserve">Napközis általános iskolai tanulók száma a nappali oktatásban (iskolaotthonos tanulókkal együtt) </w:t>
            </w:r>
            <w:r w:rsidRPr="002C15A4">
              <w:rPr>
                <w:rFonts w:eastAsia="Times New Roman" w:cs="Times New Roman"/>
                <w:sz w:val="20"/>
                <w:szCs w:val="20"/>
                <w:lang w:eastAsia="hu-HU"/>
              </w:rPr>
              <w:t>(TS 1701)</w:t>
            </w:r>
          </w:p>
        </w:tc>
      </w:tr>
      <w:tr w:rsidR="00807A8B" w:rsidRPr="002C15A4" w:rsidTr="007656A9">
        <w:trPr>
          <w:trHeight w:val="364"/>
        </w:trPr>
        <w:tc>
          <w:tcPr>
            <w:tcW w:w="1029" w:type="dxa"/>
            <w:vMerge/>
            <w:tcBorders>
              <w:top w:val="single" w:sz="4" w:space="0" w:color="auto"/>
              <w:left w:val="single" w:sz="4" w:space="0" w:color="auto"/>
              <w:bottom w:val="single" w:sz="4" w:space="0" w:color="auto"/>
              <w:right w:val="single" w:sz="4" w:space="0" w:color="auto"/>
            </w:tcBorders>
            <w:vAlign w:val="center"/>
            <w:hideMark/>
          </w:tcPr>
          <w:p w:rsidR="00807A8B" w:rsidRPr="002C15A4" w:rsidRDefault="00807A8B" w:rsidP="00807A8B">
            <w:pPr>
              <w:rPr>
                <w:rFonts w:eastAsia="Times New Roman" w:cs="Times New Roman"/>
                <w:b/>
                <w:bCs/>
                <w:sz w:val="20"/>
                <w:szCs w:val="20"/>
                <w:lang w:eastAsia="hu-HU"/>
              </w:rPr>
            </w:pPr>
          </w:p>
        </w:tc>
        <w:tc>
          <w:tcPr>
            <w:tcW w:w="2195" w:type="dxa"/>
            <w:tcBorders>
              <w:top w:val="nil"/>
              <w:left w:val="nil"/>
              <w:bottom w:val="single" w:sz="4" w:space="0" w:color="auto"/>
              <w:right w:val="single" w:sz="4" w:space="0" w:color="auto"/>
            </w:tcBorders>
            <w:shd w:val="clear" w:color="000000" w:fill="E2EFD9"/>
            <w:noWrap/>
            <w:vAlign w:val="center"/>
            <w:hideMark/>
          </w:tcPr>
          <w:p w:rsidR="00807A8B" w:rsidRPr="002C15A4" w:rsidRDefault="00807A8B" w:rsidP="00807A8B">
            <w:pPr>
              <w:jc w:val="center"/>
              <w:rPr>
                <w:rFonts w:eastAsia="Times New Roman" w:cs="Times New Roman"/>
                <w:b/>
                <w:bCs/>
                <w:sz w:val="20"/>
                <w:szCs w:val="20"/>
                <w:lang w:eastAsia="hu-HU"/>
              </w:rPr>
            </w:pPr>
            <w:r w:rsidRPr="002C15A4">
              <w:rPr>
                <w:rFonts w:eastAsia="Times New Roman" w:cs="Times New Roman"/>
                <w:b/>
                <w:bCs/>
                <w:sz w:val="20"/>
                <w:szCs w:val="20"/>
                <w:lang w:eastAsia="hu-HU"/>
              </w:rPr>
              <w:t>fő</w:t>
            </w:r>
          </w:p>
        </w:tc>
        <w:tc>
          <w:tcPr>
            <w:tcW w:w="2021" w:type="dxa"/>
            <w:tcBorders>
              <w:top w:val="nil"/>
              <w:left w:val="nil"/>
              <w:bottom w:val="single" w:sz="4" w:space="0" w:color="auto"/>
              <w:right w:val="single" w:sz="4" w:space="0" w:color="auto"/>
            </w:tcBorders>
            <w:shd w:val="clear" w:color="000000" w:fill="E2EFD9"/>
            <w:noWrap/>
            <w:vAlign w:val="center"/>
            <w:hideMark/>
          </w:tcPr>
          <w:p w:rsidR="00807A8B" w:rsidRPr="002C15A4" w:rsidRDefault="00807A8B" w:rsidP="00807A8B">
            <w:pPr>
              <w:jc w:val="center"/>
              <w:rPr>
                <w:rFonts w:eastAsia="Times New Roman" w:cs="Times New Roman"/>
                <w:b/>
                <w:bCs/>
                <w:sz w:val="20"/>
                <w:szCs w:val="20"/>
                <w:lang w:eastAsia="hu-HU"/>
              </w:rPr>
            </w:pPr>
            <w:r w:rsidRPr="002C15A4">
              <w:rPr>
                <w:rFonts w:eastAsia="Times New Roman" w:cs="Times New Roman"/>
                <w:b/>
                <w:bCs/>
                <w:sz w:val="20"/>
                <w:szCs w:val="20"/>
                <w:lang w:eastAsia="hu-HU"/>
              </w:rPr>
              <w:t>fő</w:t>
            </w:r>
          </w:p>
        </w:tc>
        <w:tc>
          <w:tcPr>
            <w:tcW w:w="1389" w:type="dxa"/>
            <w:tcBorders>
              <w:top w:val="nil"/>
              <w:left w:val="nil"/>
              <w:bottom w:val="single" w:sz="4" w:space="0" w:color="auto"/>
              <w:right w:val="single" w:sz="4" w:space="0" w:color="auto"/>
            </w:tcBorders>
            <w:shd w:val="clear" w:color="000000" w:fill="E2EFD9"/>
            <w:noWrap/>
            <w:vAlign w:val="center"/>
            <w:hideMark/>
          </w:tcPr>
          <w:p w:rsidR="00807A8B" w:rsidRPr="002C15A4" w:rsidRDefault="00807A8B" w:rsidP="00807A8B">
            <w:pPr>
              <w:jc w:val="center"/>
              <w:rPr>
                <w:rFonts w:eastAsia="Times New Roman" w:cs="Times New Roman"/>
                <w:b/>
                <w:bCs/>
                <w:sz w:val="20"/>
                <w:szCs w:val="20"/>
                <w:lang w:eastAsia="hu-HU"/>
              </w:rPr>
            </w:pPr>
            <w:r w:rsidRPr="002C15A4">
              <w:rPr>
                <w:rFonts w:eastAsia="Times New Roman" w:cs="Times New Roman"/>
                <w:b/>
                <w:bCs/>
                <w:sz w:val="20"/>
                <w:szCs w:val="20"/>
                <w:lang w:eastAsia="hu-HU"/>
              </w:rPr>
              <w:t>fő</w:t>
            </w:r>
          </w:p>
        </w:tc>
        <w:tc>
          <w:tcPr>
            <w:tcW w:w="1263" w:type="dxa"/>
            <w:tcBorders>
              <w:top w:val="nil"/>
              <w:left w:val="nil"/>
              <w:bottom w:val="single" w:sz="4" w:space="0" w:color="auto"/>
              <w:right w:val="single" w:sz="4" w:space="0" w:color="auto"/>
            </w:tcBorders>
            <w:shd w:val="clear" w:color="000000" w:fill="E2EFD9"/>
            <w:noWrap/>
            <w:vAlign w:val="center"/>
            <w:hideMark/>
          </w:tcPr>
          <w:p w:rsidR="00807A8B" w:rsidRPr="002C15A4" w:rsidRDefault="00807A8B" w:rsidP="00807A8B">
            <w:pPr>
              <w:jc w:val="center"/>
              <w:rPr>
                <w:rFonts w:eastAsia="Times New Roman" w:cs="Times New Roman"/>
                <w:b/>
                <w:bCs/>
                <w:sz w:val="20"/>
                <w:szCs w:val="20"/>
                <w:lang w:eastAsia="hu-HU"/>
              </w:rPr>
            </w:pPr>
            <w:r w:rsidRPr="002C15A4">
              <w:rPr>
                <w:rFonts w:eastAsia="Times New Roman" w:cs="Times New Roman"/>
                <w:b/>
                <w:bCs/>
                <w:sz w:val="20"/>
                <w:szCs w:val="20"/>
                <w:lang w:eastAsia="hu-HU"/>
              </w:rPr>
              <w:t>fő</w:t>
            </w:r>
          </w:p>
        </w:tc>
        <w:tc>
          <w:tcPr>
            <w:tcW w:w="1437" w:type="dxa"/>
            <w:tcBorders>
              <w:top w:val="nil"/>
              <w:left w:val="nil"/>
              <w:bottom w:val="single" w:sz="4" w:space="0" w:color="auto"/>
              <w:right w:val="single" w:sz="4" w:space="0" w:color="auto"/>
            </w:tcBorders>
            <w:shd w:val="clear" w:color="000000" w:fill="E2EFD9"/>
            <w:noWrap/>
            <w:vAlign w:val="center"/>
            <w:hideMark/>
          </w:tcPr>
          <w:p w:rsidR="00807A8B" w:rsidRPr="002C15A4" w:rsidRDefault="00807A8B" w:rsidP="00807A8B">
            <w:pPr>
              <w:jc w:val="center"/>
              <w:rPr>
                <w:rFonts w:eastAsia="Times New Roman" w:cs="Times New Roman"/>
                <w:b/>
                <w:bCs/>
                <w:sz w:val="20"/>
                <w:szCs w:val="20"/>
                <w:lang w:eastAsia="hu-HU"/>
              </w:rPr>
            </w:pPr>
            <w:r w:rsidRPr="002C15A4">
              <w:rPr>
                <w:rFonts w:eastAsia="Times New Roman" w:cs="Times New Roman"/>
                <w:b/>
                <w:bCs/>
                <w:sz w:val="20"/>
                <w:szCs w:val="20"/>
                <w:lang w:eastAsia="hu-HU"/>
              </w:rPr>
              <w:t>%</w:t>
            </w:r>
          </w:p>
        </w:tc>
      </w:tr>
      <w:tr w:rsidR="00807A8B" w:rsidRPr="002C15A4" w:rsidTr="007656A9">
        <w:trPr>
          <w:trHeight w:val="237"/>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rsidR="00807A8B" w:rsidRPr="002C15A4" w:rsidRDefault="00807A8B" w:rsidP="00807A8B">
            <w:pPr>
              <w:jc w:val="center"/>
              <w:rPr>
                <w:rFonts w:eastAsia="Times New Roman" w:cs="Times New Roman"/>
                <w:sz w:val="20"/>
                <w:szCs w:val="20"/>
                <w:lang w:eastAsia="hu-HU"/>
              </w:rPr>
            </w:pPr>
            <w:r w:rsidRPr="002C15A4">
              <w:rPr>
                <w:rFonts w:eastAsia="Times New Roman" w:cs="Times New Roman"/>
                <w:sz w:val="20"/>
                <w:szCs w:val="20"/>
                <w:lang w:eastAsia="hu-HU"/>
              </w:rPr>
              <w:t>2011/2012</w:t>
            </w:r>
          </w:p>
        </w:tc>
        <w:tc>
          <w:tcPr>
            <w:tcW w:w="2195" w:type="dxa"/>
            <w:tcBorders>
              <w:top w:val="nil"/>
              <w:left w:val="nil"/>
              <w:bottom w:val="single" w:sz="4" w:space="0" w:color="auto"/>
              <w:right w:val="single" w:sz="4" w:space="0" w:color="auto"/>
            </w:tcBorders>
            <w:shd w:val="clear" w:color="auto" w:fill="auto"/>
            <w:vAlign w:val="bottom"/>
            <w:hideMark/>
          </w:tcPr>
          <w:p w:rsidR="00807A8B" w:rsidRPr="002C15A4" w:rsidRDefault="00807A8B" w:rsidP="00807A8B">
            <w:pPr>
              <w:jc w:val="center"/>
              <w:rPr>
                <w:rFonts w:eastAsia="Times New Roman" w:cs="Times New Roman"/>
                <w:color w:val="000000"/>
                <w:sz w:val="20"/>
                <w:szCs w:val="20"/>
                <w:lang w:eastAsia="hu-HU"/>
              </w:rPr>
            </w:pPr>
            <w:r w:rsidRPr="002C15A4">
              <w:rPr>
                <w:rFonts w:eastAsia="Times New Roman" w:cs="Times New Roman"/>
                <w:color w:val="000000"/>
                <w:sz w:val="20"/>
                <w:szCs w:val="20"/>
                <w:lang w:eastAsia="hu-HU"/>
              </w:rPr>
              <w:t>61</w:t>
            </w:r>
          </w:p>
        </w:tc>
        <w:tc>
          <w:tcPr>
            <w:tcW w:w="2021" w:type="dxa"/>
            <w:tcBorders>
              <w:top w:val="nil"/>
              <w:left w:val="nil"/>
              <w:bottom w:val="single" w:sz="4" w:space="0" w:color="auto"/>
              <w:right w:val="single" w:sz="4" w:space="0" w:color="auto"/>
            </w:tcBorders>
            <w:shd w:val="clear" w:color="auto" w:fill="auto"/>
            <w:vAlign w:val="bottom"/>
            <w:hideMark/>
          </w:tcPr>
          <w:p w:rsidR="00807A8B" w:rsidRPr="002C15A4" w:rsidRDefault="00807A8B" w:rsidP="00807A8B">
            <w:pPr>
              <w:jc w:val="center"/>
              <w:rPr>
                <w:rFonts w:eastAsia="Times New Roman" w:cs="Times New Roman"/>
                <w:color w:val="000000"/>
                <w:sz w:val="20"/>
                <w:szCs w:val="20"/>
                <w:lang w:eastAsia="hu-HU"/>
              </w:rPr>
            </w:pPr>
            <w:r w:rsidRPr="002C15A4">
              <w:rPr>
                <w:rFonts w:eastAsia="Times New Roman" w:cs="Times New Roman"/>
                <w:color w:val="000000"/>
                <w:sz w:val="20"/>
                <w:szCs w:val="20"/>
                <w:lang w:eastAsia="hu-HU"/>
              </w:rPr>
              <w:t>60</w:t>
            </w:r>
          </w:p>
        </w:tc>
        <w:tc>
          <w:tcPr>
            <w:tcW w:w="1389" w:type="dxa"/>
            <w:tcBorders>
              <w:top w:val="nil"/>
              <w:left w:val="nil"/>
              <w:bottom w:val="single" w:sz="4" w:space="0" w:color="auto"/>
              <w:right w:val="single" w:sz="4" w:space="0" w:color="auto"/>
            </w:tcBorders>
            <w:shd w:val="clear" w:color="000000" w:fill="FBE4D5"/>
            <w:noWrap/>
            <w:vAlign w:val="center"/>
            <w:hideMark/>
          </w:tcPr>
          <w:p w:rsidR="00807A8B" w:rsidRPr="002C15A4" w:rsidRDefault="00807A8B" w:rsidP="00807A8B">
            <w:pPr>
              <w:jc w:val="center"/>
              <w:rPr>
                <w:rFonts w:eastAsia="Times New Roman" w:cs="Times New Roman"/>
                <w:sz w:val="20"/>
                <w:szCs w:val="20"/>
                <w:lang w:eastAsia="hu-HU"/>
              </w:rPr>
            </w:pPr>
            <w:r w:rsidRPr="002C15A4">
              <w:rPr>
                <w:rFonts w:eastAsia="Times New Roman" w:cs="Times New Roman"/>
                <w:sz w:val="20"/>
                <w:szCs w:val="20"/>
                <w:lang w:eastAsia="hu-HU"/>
              </w:rPr>
              <w:t>121</w:t>
            </w:r>
          </w:p>
        </w:tc>
        <w:tc>
          <w:tcPr>
            <w:tcW w:w="1263" w:type="dxa"/>
            <w:tcBorders>
              <w:top w:val="nil"/>
              <w:left w:val="nil"/>
              <w:bottom w:val="single" w:sz="4" w:space="0" w:color="auto"/>
              <w:right w:val="single" w:sz="4" w:space="0" w:color="auto"/>
            </w:tcBorders>
            <w:shd w:val="clear" w:color="auto" w:fill="auto"/>
            <w:vAlign w:val="bottom"/>
            <w:hideMark/>
          </w:tcPr>
          <w:p w:rsidR="00807A8B" w:rsidRPr="002C15A4" w:rsidRDefault="00807A8B" w:rsidP="00807A8B">
            <w:pPr>
              <w:jc w:val="center"/>
              <w:rPr>
                <w:rFonts w:eastAsia="Times New Roman" w:cs="Times New Roman"/>
                <w:color w:val="000000"/>
                <w:sz w:val="20"/>
                <w:szCs w:val="20"/>
                <w:lang w:eastAsia="hu-HU"/>
              </w:rPr>
            </w:pPr>
            <w:r w:rsidRPr="002C15A4">
              <w:rPr>
                <w:rFonts w:eastAsia="Times New Roman" w:cs="Times New Roman"/>
                <w:color w:val="000000"/>
                <w:sz w:val="20"/>
                <w:szCs w:val="20"/>
                <w:lang w:eastAsia="hu-HU"/>
              </w:rPr>
              <w:t>56</w:t>
            </w:r>
          </w:p>
        </w:tc>
        <w:tc>
          <w:tcPr>
            <w:tcW w:w="1437" w:type="dxa"/>
            <w:tcBorders>
              <w:top w:val="nil"/>
              <w:left w:val="nil"/>
              <w:bottom w:val="single" w:sz="4" w:space="0" w:color="auto"/>
              <w:right w:val="single" w:sz="4" w:space="0" w:color="auto"/>
            </w:tcBorders>
            <w:shd w:val="clear" w:color="000000" w:fill="FBE4D5"/>
            <w:noWrap/>
            <w:vAlign w:val="center"/>
            <w:hideMark/>
          </w:tcPr>
          <w:p w:rsidR="00807A8B" w:rsidRPr="002C15A4" w:rsidRDefault="00807A8B" w:rsidP="00807A8B">
            <w:pPr>
              <w:jc w:val="center"/>
              <w:rPr>
                <w:rFonts w:eastAsia="Times New Roman" w:cs="Times New Roman"/>
                <w:sz w:val="20"/>
                <w:szCs w:val="20"/>
                <w:lang w:eastAsia="hu-HU"/>
              </w:rPr>
            </w:pPr>
            <w:r w:rsidRPr="002C15A4">
              <w:rPr>
                <w:rFonts w:eastAsia="Times New Roman" w:cs="Times New Roman"/>
                <w:sz w:val="20"/>
                <w:szCs w:val="20"/>
                <w:lang w:eastAsia="hu-HU"/>
              </w:rPr>
              <w:t>46,3%</w:t>
            </w:r>
          </w:p>
        </w:tc>
      </w:tr>
      <w:tr w:rsidR="00807A8B" w:rsidRPr="002C15A4" w:rsidTr="007656A9">
        <w:trPr>
          <w:trHeight w:val="206"/>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rsidR="00807A8B" w:rsidRPr="002C15A4" w:rsidRDefault="00807A8B" w:rsidP="00807A8B">
            <w:pPr>
              <w:jc w:val="center"/>
              <w:rPr>
                <w:rFonts w:eastAsia="Times New Roman" w:cs="Times New Roman"/>
                <w:sz w:val="20"/>
                <w:szCs w:val="20"/>
                <w:lang w:eastAsia="hu-HU"/>
              </w:rPr>
            </w:pPr>
            <w:r w:rsidRPr="002C15A4">
              <w:rPr>
                <w:rFonts w:eastAsia="Times New Roman" w:cs="Times New Roman"/>
                <w:sz w:val="20"/>
                <w:szCs w:val="20"/>
                <w:lang w:eastAsia="hu-HU"/>
              </w:rPr>
              <w:t>2012/2013</w:t>
            </w:r>
          </w:p>
        </w:tc>
        <w:tc>
          <w:tcPr>
            <w:tcW w:w="2195" w:type="dxa"/>
            <w:tcBorders>
              <w:top w:val="nil"/>
              <w:left w:val="nil"/>
              <w:bottom w:val="single" w:sz="4" w:space="0" w:color="auto"/>
              <w:right w:val="single" w:sz="4" w:space="0" w:color="auto"/>
            </w:tcBorders>
            <w:shd w:val="clear" w:color="auto" w:fill="auto"/>
            <w:vAlign w:val="bottom"/>
            <w:hideMark/>
          </w:tcPr>
          <w:p w:rsidR="00807A8B" w:rsidRPr="002C15A4" w:rsidRDefault="00807A8B" w:rsidP="00807A8B">
            <w:pPr>
              <w:jc w:val="center"/>
              <w:rPr>
                <w:rFonts w:eastAsia="Times New Roman" w:cs="Times New Roman"/>
                <w:color w:val="000000"/>
                <w:sz w:val="20"/>
                <w:szCs w:val="20"/>
                <w:lang w:eastAsia="hu-HU"/>
              </w:rPr>
            </w:pPr>
            <w:r w:rsidRPr="002C15A4">
              <w:rPr>
                <w:rFonts w:eastAsia="Times New Roman" w:cs="Times New Roman"/>
                <w:color w:val="000000"/>
                <w:sz w:val="20"/>
                <w:szCs w:val="20"/>
                <w:lang w:eastAsia="hu-HU"/>
              </w:rPr>
              <w:t>65</w:t>
            </w:r>
          </w:p>
        </w:tc>
        <w:tc>
          <w:tcPr>
            <w:tcW w:w="2021" w:type="dxa"/>
            <w:tcBorders>
              <w:top w:val="nil"/>
              <w:left w:val="nil"/>
              <w:bottom w:val="single" w:sz="4" w:space="0" w:color="auto"/>
              <w:right w:val="single" w:sz="4" w:space="0" w:color="auto"/>
            </w:tcBorders>
            <w:shd w:val="clear" w:color="auto" w:fill="auto"/>
            <w:vAlign w:val="bottom"/>
            <w:hideMark/>
          </w:tcPr>
          <w:p w:rsidR="00807A8B" w:rsidRPr="002C15A4" w:rsidRDefault="00807A8B" w:rsidP="00807A8B">
            <w:pPr>
              <w:jc w:val="center"/>
              <w:rPr>
                <w:rFonts w:eastAsia="Times New Roman" w:cs="Times New Roman"/>
                <w:color w:val="000000"/>
                <w:sz w:val="20"/>
                <w:szCs w:val="20"/>
                <w:lang w:eastAsia="hu-HU"/>
              </w:rPr>
            </w:pPr>
            <w:r w:rsidRPr="002C15A4">
              <w:rPr>
                <w:rFonts w:eastAsia="Times New Roman" w:cs="Times New Roman"/>
                <w:color w:val="000000"/>
                <w:sz w:val="20"/>
                <w:szCs w:val="20"/>
                <w:lang w:eastAsia="hu-HU"/>
              </w:rPr>
              <w:t>54</w:t>
            </w:r>
          </w:p>
        </w:tc>
        <w:tc>
          <w:tcPr>
            <w:tcW w:w="1389" w:type="dxa"/>
            <w:tcBorders>
              <w:top w:val="nil"/>
              <w:left w:val="nil"/>
              <w:bottom w:val="single" w:sz="4" w:space="0" w:color="auto"/>
              <w:right w:val="single" w:sz="4" w:space="0" w:color="auto"/>
            </w:tcBorders>
            <w:shd w:val="clear" w:color="000000" w:fill="FBE4D5"/>
            <w:noWrap/>
            <w:vAlign w:val="center"/>
            <w:hideMark/>
          </w:tcPr>
          <w:p w:rsidR="00807A8B" w:rsidRPr="002C15A4" w:rsidRDefault="00807A8B" w:rsidP="00807A8B">
            <w:pPr>
              <w:jc w:val="center"/>
              <w:rPr>
                <w:rFonts w:eastAsia="Times New Roman" w:cs="Times New Roman"/>
                <w:sz w:val="20"/>
                <w:szCs w:val="20"/>
                <w:lang w:eastAsia="hu-HU"/>
              </w:rPr>
            </w:pPr>
            <w:r w:rsidRPr="002C15A4">
              <w:rPr>
                <w:rFonts w:eastAsia="Times New Roman" w:cs="Times New Roman"/>
                <w:sz w:val="20"/>
                <w:szCs w:val="20"/>
                <w:lang w:eastAsia="hu-HU"/>
              </w:rPr>
              <w:t>119</w:t>
            </w:r>
          </w:p>
        </w:tc>
        <w:tc>
          <w:tcPr>
            <w:tcW w:w="1263" w:type="dxa"/>
            <w:tcBorders>
              <w:top w:val="nil"/>
              <w:left w:val="nil"/>
              <w:bottom w:val="single" w:sz="4" w:space="0" w:color="auto"/>
              <w:right w:val="single" w:sz="4" w:space="0" w:color="auto"/>
            </w:tcBorders>
            <w:shd w:val="clear" w:color="auto" w:fill="auto"/>
            <w:vAlign w:val="bottom"/>
            <w:hideMark/>
          </w:tcPr>
          <w:p w:rsidR="00807A8B" w:rsidRPr="002C15A4" w:rsidRDefault="00807A8B" w:rsidP="00807A8B">
            <w:pPr>
              <w:jc w:val="center"/>
              <w:rPr>
                <w:rFonts w:eastAsia="Times New Roman" w:cs="Times New Roman"/>
                <w:color w:val="000000"/>
                <w:sz w:val="20"/>
                <w:szCs w:val="20"/>
                <w:lang w:eastAsia="hu-HU"/>
              </w:rPr>
            </w:pPr>
            <w:r w:rsidRPr="002C15A4">
              <w:rPr>
                <w:rFonts w:eastAsia="Times New Roman" w:cs="Times New Roman"/>
                <w:color w:val="000000"/>
                <w:sz w:val="20"/>
                <w:szCs w:val="20"/>
                <w:lang w:eastAsia="hu-HU"/>
              </w:rPr>
              <w:t>64</w:t>
            </w:r>
          </w:p>
        </w:tc>
        <w:tc>
          <w:tcPr>
            <w:tcW w:w="1437" w:type="dxa"/>
            <w:tcBorders>
              <w:top w:val="nil"/>
              <w:left w:val="nil"/>
              <w:bottom w:val="single" w:sz="4" w:space="0" w:color="auto"/>
              <w:right w:val="single" w:sz="4" w:space="0" w:color="auto"/>
            </w:tcBorders>
            <w:shd w:val="clear" w:color="000000" w:fill="FBE4D5"/>
            <w:noWrap/>
            <w:vAlign w:val="center"/>
            <w:hideMark/>
          </w:tcPr>
          <w:p w:rsidR="00807A8B" w:rsidRPr="002C15A4" w:rsidRDefault="00807A8B" w:rsidP="00807A8B">
            <w:pPr>
              <w:jc w:val="center"/>
              <w:rPr>
                <w:rFonts w:eastAsia="Times New Roman" w:cs="Times New Roman"/>
                <w:sz w:val="20"/>
                <w:szCs w:val="20"/>
                <w:lang w:eastAsia="hu-HU"/>
              </w:rPr>
            </w:pPr>
            <w:r w:rsidRPr="002C15A4">
              <w:rPr>
                <w:rFonts w:eastAsia="Times New Roman" w:cs="Times New Roman"/>
                <w:sz w:val="20"/>
                <w:szCs w:val="20"/>
                <w:lang w:eastAsia="hu-HU"/>
              </w:rPr>
              <w:t>53,8%</w:t>
            </w:r>
          </w:p>
        </w:tc>
      </w:tr>
      <w:tr w:rsidR="00807A8B" w:rsidRPr="002C15A4" w:rsidTr="007656A9">
        <w:trPr>
          <w:trHeight w:val="269"/>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rsidR="00807A8B" w:rsidRPr="002C15A4" w:rsidRDefault="00807A8B" w:rsidP="00807A8B">
            <w:pPr>
              <w:jc w:val="center"/>
              <w:rPr>
                <w:rFonts w:eastAsia="Times New Roman" w:cs="Times New Roman"/>
                <w:sz w:val="20"/>
                <w:szCs w:val="20"/>
                <w:lang w:eastAsia="hu-HU"/>
              </w:rPr>
            </w:pPr>
            <w:r w:rsidRPr="002C15A4">
              <w:rPr>
                <w:rFonts w:eastAsia="Times New Roman" w:cs="Times New Roman"/>
                <w:sz w:val="20"/>
                <w:szCs w:val="20"/>
                <w:lang w:eastAsia="hu-HU"/>
              </w:rPr>
              <w:t>2013/2014</w:t>
            </w:r>
          </w:p>
        </w:tc>
        <w:tc>
          <w:tcPr>
            <w:tcW w:w="2195" w:type="dxa"/>
            <w:tcBorders>
              <w:top w:val="nil"/>
              <w:left w:val="nil"/>
              <w:bottom w:val="single" w:sz="4" w:space="0" w:color="auto"/>
              <w:right w:val="single" w:sz="4" w:space="0" w:color="auto"/>
            </w:tcBorders>
            <w:shd w:val="clear" w:color="auto" w:fill="auto"/>
            <w:vAlign w:val="bottom"/>
            <w:hideMark/>
          </w:tcPr>
          <w:p w:rsidR="00807A8B" w:rsidRPr="002C15A4" w:rsidRDefault="00807A8B" w:rsidP="00807A8B">
            <w:pPr>
              <w:jc w:val="center"/>
              <w:rPr>
                <w:rFonts w:eastAsia="Times New Roman" w:cs="Times New Roman"/>
                <w:color w:val="000000"/>
                <w:sz w:val="20"/>
                <w:szCs w:val="20"/>
                <w:lang w:eastAsia="hu-HU"/>
              </w:rPr>
            </w:pPr>
            <w:r w:rsidRPr="002C15A4">
              <w:rPr>
                <w:rFonts w:eastAsia="Times New Roman" w:cs="Times New Roman"/>
                <w:color w:val="000000"/>
                <w:sz w:val="20"/>
                <w:szCs w:val="20"/>
                <w:lang w:eastAsia="hu-HU"/>
              </w:rPr>
              <w:t>75</w:t>
            </w:r>
          </w:p>
        </w:tc>
        <w:tc>
          <w:tcPr>
            <w:tcW w:w="2021" w:type="dxa"/>
            <w:tcBorders>
              <w:top w:val="nil"/>
              <w:left w:val="nil"/>
              <w:bottom w:val="single" w:sz="4" w:space="0" w:color="auto"/>
              <w:right w:val="single" w:sz="4" w:space="0" w:color="auto"/>
            </w:tcBorders>
            <w:shd w:val="clear" w:color="auto" w:fill="auto"/>
            <w:vAlign w:val="bottom"/>
            <w:hideMark/>
          </w:tcPr>
          <w:p w:rsidR="00807A8B" w:rsidRPr="002C15A4" w:rsidRDefault="00807A8B" w:rsidP="00807A8B">
            <w:pPr>
              <w:jc w:val="center"/>
              <w:rPr>
                <w:rFonts w:eastAsia="Times New Roman" w:cs="Times New Roman"/>
                <w:color w:val="000000"/>
                <w:sz w:val="20"/>
                <w:szCs w:val="20"/>
                <w:lang w:eastAsia="hu-HU"/>
              </w:rPr>
            </w:pPr>
            <w:r w:rsidRPr="002C15A4">
              <w:rPr>
                <w:rFonts w:eastAsia="Times New Roman" w:cs="Times New Roman"/>
                <w:color w:val="000000"/>
                <w:sz w:val="20"/>
                <w:szCs w:val="20"/>
                <w:lang w:eastAsia="hu-HU"/>
              </w:rPr>
              <w:t>55</w:t>
            </w:r>
          </w:p>
        </w:tc>
        <w:tc>
          <w:tcPr>
            <w:tcW w:w="1389" w:type="dxa"/>
            <w:tcBorders>
              <w:top w:val="nil"/>
              <w:left w:val="nil"/>
              <w:bottom w:val="single" w:sz="4" w:space="0" w:color="auto"/>
              <w:right w:val="single" w:sz="4" w:space="0" w:color="auto"/>
            </w:tcBorders>
            <w:shd w:val="clear" w:color="000000" w:fill="FBE4D5"/>
            <w:noWrap/>
            <w:vAlign w:val="center"/>
            <w:hideMark/>
          </w:tcPr>
          <w:p w:rsidR="00807A8B" w:rsidRPr="002C15A4" w:rsidRDefault="00807A8B" w:rsidP="00807A8B">
            <w:pPr>
              <w:jc w:val="center"/>
              <w:rPr>
                <w:rFonts w:eastAsia="Times New Roman" w:cs="Times New Roman"/>
                <w:sz w:val="20"/>
                <w:szCs w:val="20"/>
                <w:lang w:eastAsia="hu-HU"/>
              </w:rPr>
            </w:pPr>
            <w:r w:rsidRPr="002C15A4">
              <w:rPr>
                <w:rFonts w:eastAsia="Times New Roman" w:cs="Times New Roman"/>
                <w:sz w:val="20"/>
                <w:szCs w:val="20"/>
                <w:lang w:eastAsia="hu-HU"/>
              </w:rPr>
              <w:t>130</w:t>
            </w:r>
          </w:p>
        </w:tc>
        <w:tc>
          <w:tcPr>
            <w:tcW w:w="1263" w:type="dxa"/>
            <w:tcBorders>
              <w:top w:val="nil"/>
              <w:left w:val="nil"/>
              <w:bottom w:val="single" w:sz="4" w:space="0" w:color="auto"/>
              <w:right w:val="single" w:sz="4" w:space="0" w:color="auto"/>
            </w:tcBorders>
            <w:shd w:val="clear" w:color="auto" w:fill="auto"/>
            <w:vAlign w:val="bottom"/>
            <w:hideMark/>
          </w:tcPr>
          <w:p w:rsidR="00807A8B" w:rsidRPr="002C15A4" w:rsidRDefault="00807A8B" w:rsidP="00807A8B">
            <w:pPr>
              <w:jc w:val="center"/>
              <w:rPr>
                <w:rFonts w:eastAsia="Times New Roman" w:cs="Times New Roman"/>
                <w:color w:val="000000"/>
                <w:sz w:val="20"/>
                <w:szCs w:val="20"/>
                <w:lang w:eastAsia="hu-HU"/>
              </w:rPr>
            </w:pPr>
            <w:r w:rsidRPr="002C15A4">
              <w:rPr>
                <w:rFonts w:eastAsia="Times New Roman" w:cs="Times New Roman"/>
                <w:color w:val="000000"/>
                <w:sz w:val="20"/>
                <w:szCs w:val="20"/>
                <w:lang w:eastAsia="hu-HU"/>
              </w:rPr>
              <w:t>114</w:t>
            </w:r>
          </w:p>
        </w:tc>
        <w:tc>
          <w:tcPr>
            <w:tcW w:w="1437" w:type="dxa"/>
            <w:tcBorders>
              <w:top w:val="nil"/>
              <w:left w:val="nil"/>
              <w:bottom w:val="single" w:sz="4" w:space="0" w:color="auto"/>
              <w:right w:val="single" w:sz="4" w:space="0" w:color="auto"/>
            </w:tcBorders>
            <w:shd w:val="clear" w:color="000000" w:fill="FBE4D5"/>
            <w:noWrap/>
            <w:vAlign w:val="center"/>
            <w:hideMark/>
          </w:tcPr>
          <w:p w:rsidR="00807A8B" w:rsidRPr="002C15A4" w:rsidRDefault="00807A8B" w:rsidP="00807A8B">
            <w:pPr>
              <w:jc w:val="center"/>
              <w:rPr>
                <w:rFonts w:eastAsia="Times New Roman" w:cs="Times New Roman"/>
                <w:sz w:val="20"/>
                <w:szCs w:val="20"/>
                <w:lang w:eastAsia="hu-HU"/>
              </w:rPr>
            </w:pPr>
            <w:r w:rsidRPr="002C15A4">
              <w:rPr>
                <w:rFonts w:eastAsia="Times New Roman" w:cs="Times New Roman"/>
                <w:sz w:val="20"/>
                <w:szCs w:val="20"/>
                <w:lang w:eastAsia="hu-HU"/>
              </w:rPr>
              <w:t>87,7%</w:t>
            </w:r>
          </w:p>
        </w:tc>
      </w:tr>
      <w:tr w:rsidR="00807A8B" w:rsidRPr="002C15A4" w:rsidTr="007656A9">
        <w:trPr>
          <w:trHeight w:val="213"/>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rsidR="00807A8B" w:rsidRPr="002C15A4" w:rsidRDefault="00807A8B" w:rsidP="00807A8B">
            <w:pPr>
              <w:jc w:val="center"/>
              <w:rPr>
                <w:rFonts w:eastAsia="Times New Roman" w:cs="Times New Roman"/>
                <w:sz w:val="20"/>
                <w:szCs w:val="20"/>
                <w:lang w:eastAsia="hu-HU"/>
              </w:rPr>
            </w:pPr>
            <w:r w:rsidRPr="002C15A4">
              <w:rPr>
                <w:rFonts w:eastAsia="Times New Roman" w:cs="Times New Roman"/>
                <w:sz w:val="20"/>
                <w:szCs w:val="20"/>
                <w:lang w:eastAsia="hu-HU"/>
              </w:rPr>
              <w:t>2014/2015</w:t>
            </w:r>
          </w:p>
        </w:tc>
        <w:tc>
          <w:tcPr>
            <w:tcW w:w="2195" w:type="dxa"/>
            <w:tcBorders>
              <w:top w:val="nil"/>
              <w:left w:val="nil"/>
              <w:bottom w:val="single" w:sz="4" w:space="0" w:color="auto"/>
              <w:right w:val="single" w:sz="4" w:space="0" w:color="auto"/>
            </w:tcBorders>
            <w:shd w:val="clear" w:color="auto" w:fill="auto"/>
            <w:vAlign w:val="bottom"/>
            <w:hideMark/>
          </w:tcPr>
          <w:p w:rsidR="00807A8B" w:rsidRPr="002C15A4" w:rsidRDefault="00807A8B" w:rsidP="00807A8B">
            <w:pPr>
              <w:jc w:val="center"/>
              <w:rPr>
                <w:rFonts w:eastAsia="Times New Roman" w:cs="Times New Roman"/>
                <w:color w:val="000000"/>
                <w:sz w:val="20"/>
                <w:szCs w:val="20"/>
                <w:lang w:eastAsia="hu-HU"/>
              </w:rPr>
            </w:pPr>
            <w:r w:rsidRPr="002C15A4">
              <w:rPr>
                <w:rFonts w:eastAsia="Times New Roman" w:cs="Times New Roman"/>
                <w:color w:val="000000"/>
                <w:sz w:val="20"/>
                <w:szCs w:val="20"/>
                <w:lang w:eastAsia="hu-HU"/>
              </w:rPr>
              <w:t>81</w:t>
            </w:r>
          </w:p>
        </w:tc>
        <w:tc>
          <w:tcPr>
            <w:tcW w:w="2021" w:type="dxa"/>
            <w:tcBorders>
              <w:top w:val="nil"/>
              <w:left w:val="nil"/>
              <w:bottom w:val="single" w:sz="4" w:space="0" w:color="auto"/>
              <w:right w:val="single" w:sz="4" w:space="0" w:color="auto"/>
            </w:tcBorders>
            <w:shd w:val="clear" w:color="auto" w:fill="auto"/>
            <w:vAlign w:val="bottom"/>
            <w:hideMark/>
          </w:tcPr>
          <w:p w:rsidR="00807A8B" w:rsidRPr="002C15A4" w:rsidRDefault="00807A8B" w:rsidP="00807A8B">
            <w:pPr>
              <w:jc w:val="center"/>
              <w:rPr>
                <w:rFonts w:eastAsia="Times New Roman" w:cs="Times New Roman"/>
                <w:color w:val="000000"/>
                <w:sz w:val="20"/>
                <w:szCs w:val="20"/>
                <w:lang w:eastAsia="hu-HU"/>
              </w:rPr>
            </w:pPr>
            <w:r w:rsidRPr="002C15A4">
              <w:rPr>
                <w:rFonts w:eastAsia="Times New Roman" w:cs="Times New Roman"/>
                <w:color w:val="000000"/>
                <w:sz w:val="20"/>
                <w:szCs w:val="20"/>
                <w:lang w:eastAsia="hu-HU"/>
              </w:rPr>
              <w:t>62</w:t>
            </w:r>
          </w:p>
        </w:tc>
        <w:tc>
          <w:tcPr>
            <w:tcW w:w="1389" w:type="dxa"/>
            <w:tcBorders>
              <w:top w:val="nil"/>
              <w:left w:val="nil"/>
              <w:bottom w:val="single" w:sz="4" w:space="0" w:color="auto"/>
              <w:right w:val="single" w:sz="4" w:space="0" w:color="auto"/>
            </w:tcBorders>
            <w:shd w:val="clear" w:color="000000" w:fill="FBE4D5"/>
            <w:noWrap/>
            <w:vAlign w:val="center"/>
            <w:hideMark/>
          </w:tcPr>
          <w:p w:rsidR="00807A8B" w:rsidRPr="002C15A4" w:rsidRDefault="00807A8B" w:rsidP="00807A8B">
            <w:pPr>
              <w:jc w:val="center"/>
              <w:rPr>
                <w:rFonts w:eastAsia="Times New Roman" w:cs="Times New Roman"/>
                <w:sz w:val="20"/>
                <w:szCs w:val="20"/>
                <w:lang w:eastAsia="hu-HU"/>
              </w:rPr>
            </w:pPr>
            <w:r w:rsidRPr="002C15A4">
              <w:rPr>
                <w:rFonts w:eastAsia="Times New Roman" w:cs="Times New Roman"/>
                <w:sz w:val="20"/>
                <w:szCs w:val="20"/>
                <w:lang w:eastAsia="hu-HU"/>
              </w:rPr>
              <w:t>143</w:t>
            </w:r>
          </w:p>
        </w:tc>
        <w:tc>
          <w:tcPr>
            <w:tcW w:w="1263" w:type="dxa"/>
            <w:tcBorders>
              <w:top w:val="nil"/>
              <w:left w:val="nil"/>
              <w:bottom w:val="single" w:sz="4" w:space="0" w:color="auto"/>
              <w:right w:val="single" w:sz="4" w:space="0" w:color="auto"/>
            </w:tcBorders>
            <w:shd w:val="clear" w:color="auto" w:fill="auto"/>
            <w:vAlign w:val="bottom"/>
            <w:hideMark/>
          </w:tcPr>
          <w:p w:rsidR="00807A8B" w:rsidRPr="002C15A4" w:rsidRDefault="00807A8B" w:rsidP="00807A8B">
            <w:pPr>
              <w:jc w:val="center"/>
              <w:rPr>
                <w:rFonts w:eastAsia="Times New Roman" w:cs="Times New Roman"/>
                <w:color w:val="000000"/>
                <w:sz w:val="20"/>
                <w:szCs w:val="20"/>
                <w:lang w:eastAsia="hu-HU"/>
              </w:rPr>
            </w:pPr>
            <w:r w:rsidRPr="002C15A4">
              <w:rPr>
                <w:rFonts w:eastAsia="Times New Roman" w:cs="Times New Roman"/>
                <w:color w:val="000000"/>
                <w:sz w:val="20"/>
                <w:szCs w:val="20"/>
                <w:lang w:eastAsia="hu-HU"/>
              </w:rPr>
              <w:t>97</w:t>
            </w:r>
          </w:p>
        </w:tc>
        <w:tc>
          <w:tcPr>
            <w:tcW w:w="1437" w:type="dxa"/>
            <w:tcBorders>
              <w:top w:val="nil"/>
              <w:left w:val="nil"/>
              <w:bottom w:val="single" w:sz="4" w:space="0" w:color="auto"/>
              <w:right w:val="single" w:sz="4" w:space="0" w:color="auto"/>
            </w:tcBorders>
            <w:shd w:val="clear" w:color="000000" w:fill="FBE4D5"/>
            <w:noWrap/>
            <w:vAlign w:val="center"/>
            <w:hideMark/>
          </w:tcPr>
          <w:p w:rsidR="00807A8B" w:rsidRPr="002C15A4" w:rsidRDefault="00807A8B" w:rsidP="00807A8B">
            <w:pPr>
              <w:jc w:val="center"/>
              <w:rPr>
                <w:rFonts w:eastAsia="Times New Roman" w:cs="Times New Roman"/>
                <w:sz w:val="20"/>
                <w:szCs w:val="20"/>
                <w:lang w:eastAsia="hu-HU"/>
              </w:rPr>
            </w:pPr>
            <w:r w:rsidRPr="002C15A4">
              <w:rPr>
                <w:rFonts w:eastAsia="Times New Roman" w:cs="Times New Roman"/>
                <w:sz w:val="20"/>
                <w:szCs w:val="20"/>
                <w:lang w:eastAsia="hu-HU"/>
              </w:rPr>
              <w:t>67,8%</w:t>
            </w:r>
          </w:p>
        </w:tc>
      </w:tr>
      <w:tr w:rsidR="00807A8B" w:rsidRPr="002C15A4" w:rsidTr="007656A9">
        <w:trPr>
          <w:trHeight w:val="19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rsidR="00807A8B" w:rsidRPr="002C15A4" w:rsidRDefault="00807A8B" w:rsidP="00807A8B">
            <w:pPr>
              <w:jc w:val="center"/>
              <w:rPr>
                <w:rFonts w:eastAsia="Times New Roman" w:cs="Times New Roman"/>
                <w:sz w:val="20"/>
                <w:szCs w:val="20"/>
                <w:lang w:eastAsia="hu-HU"/>
              </w:rPr>
            </w:pPr>
            <w:r w:rsidRPr="002C15A4">
              <w:rPr>
                <w:rFonts w:eastAsia="Times New Roman" w:cs="Times New Roman"/>
                <w:sz w:val="20"/>
                <w:szCs w:val="20"/>
                <w:lang w:eastAsia="hu-HU"/>
              </w:rPr>
              <w:t>2015/2016</w:t>
            </w:r>
          </w:p>
        </w:tc>
        <w:tc>
          <w:tcPr>
            <w:tcW w:w="2195" w:type="dxa"/>
            <w:tcBorders>
              <w:top w:val="nil"/>
              <w:left w:val="nil"/>
              <w:bottom w:val="single" w:sz="4" w:space="0" w:color="auto"/>
              <w:right w:val="single" w:sz="4" w:space="0" w:color="auto"/>
            </w:tcBorders>
            <w:shd w:val="clear" w:color="auto" w:fill="auto"/>
            <w:vAlign w:val="bottom"/>
            <w:hideMark/>
          </w:tcPr>
          <w:p w:rsidR="00807A8B" w:rsidRPr="002C15A4" w:rsidRDefault="00807A8B" w:rsidP="00807A8B">
            <w:pPr>
              <w:jc w:val="center"/>
              <w:rPr>
                <w:rFonts w:eastAsia="Times New Roman" w:cs="Times New Roman"/>
                <w:color w:val="000000"/>
                <w:sz w:val="20"/>
                <w:szCs w:val="20"/>
                <w:lang w:eastAsia="hu-HU"/>
              </w:rPr>
            </w:pPr>
            <w:r w:rsidRPr="002C15A4">
              <w:rPr>
                <w:rFonts w:eastAsia="Times New Roman" w:cs="Times New Roman"/>
                <w:color w:val="000000"/>
                <w:sz w:val="20"/>
                <w:szCs w:val="20"/>
                <w:lang w:eastAsia="hu-HU"/>
              </w:rPr>
              <w:t>87</w:t>
            </w:r>
          </w:p>
        </w:tc>
        <w:tc>
          <w:tcPr>
            <w:tcW w:w="2021" w:type="dxa"/>
            <w:tcBorders>
              <w:top w:val="nil"/>
              <w:left w:val="nil"/>
              <w:bottom w:val="single" w:sz="4" w:space="0" w:color="auto"/>
              <w:right w:val="single" w:sz="4" w:space="0" w:color="auto"/>
            </w:tcBorders>
            <w:shd w:val="clear" w:color="auto" w:fill="auto"/>
            <w:vAlign w:val="bottom"/>
            <w:hideMark/>
          </w:tcPr>
          <w:p w:rsidR="00807A8B" w:rsidRPr="002C15A4" w:rsidRDefault="00807A8B" w:rsidP="00807A8B">
            <w:pPr>
              <w:jc w:val="center"/>
              <w:rPr>
                <w:rFonts w:eastAsia="Times New Roman" w:cs="Times New Roman"/>
                <w:color w:val="000000"/>
                <w:sz w:val="20"/>
                <w:szCs w:val="20"/>
                <w:lang w:eastAsia="hu-HU"/>
              </w:rPr>
            </w:pPr>
            <w:r w:rsidRPr="002C15A4">
              <w:rPr>
                <w:rFonts w:eastAsia="Times New Roman" w:cs="Times New Roman"/>
                <w:color w:val="000000"/>
                <w:sz w:val="20"/>
                <w:szCs w:val="20"/>
                <w:lang w:eastAsia="hu-HU"/>
              </w:rPr>
              <w:t>64</w:t>
            </w:r>
          </w:p>
        </w:tc>
        <w:tc>
          <w:tcPr>
            <w:tcW w:w="1389" w:type="dxa"/>
            <w:tcBorders>
              <w:top w:val="nil"/>
              <w:left w:val="nil"/>
              <w:bottom w:val="single" w:sz="4" w:space="0" w:color="auto"/>
              <w:right w:val="single" w:sz="4" w:space="0" w:color="auto"/>
            </w:tcBorders>
            <w:shd w:val="clear" w:color="000000" w:fill="FBE4D5"/>
            <w:noWrap/>
            <w:vAlign w:val="center"/>
            <w:hideMark/>
          </w:tcPr>
          <w:p w:rsidR="00807A8B" w:rsidRPr="002C15A4" w:rsidRDefault="00807A8B" w:rsidP="00807A8B">
            <w:pPr>
              <w:jc w:val="center"/>
              <w:rPr>
                <w:rFonts w:eastAsia="Times New Roman" w:cs="Times New Roman"/>
                <w:sz w:val="20"/>
                <w:szCs w:val="20"/>
                <w:lang w:eastAsia="hu-HU"/>
              </w:rPr>
            </w:pPr>
            <w:r w:rsidRPr="002C15A4">
              <w:rPr>
                <w:rFonts w:eastAsia="Times New Roman" w:cs="Times New Roman"/>
                <w:sz w:val="20"/>
                <w:szCs w:val="20"/>
                <w:lang w:eastAsia="hu-HU"/>
              </w:rPr>
              <w:t>151</w:t>
            </w:r>
          </w:p>
        </w:tc>
        <w:tc>
          <w:tcPr>
            <w:tcW w:w="1263" w:type="dxa"/>
            <w:tcBorders>
              <w:top w:val="nil"/>
              <w:left w:val="nil"/>
              <w:bottom w:val="single" w:sz="4" w:space="0" w:color="auto"/>
              <w:right w:val="single" w:sz="4" w:space="0" w:color="auto"/>
            </w:tcBorders>
            <w:shd w:val="clear" w:color="auto" w:fill="auto"/>
            <w:vAlign w:val="bottom"/>
            <w:hideMark/>
          </w:tcPr>
          <w:p w:rsidR="00807A8B" w:rsidRPr="002C15A4" w:rsidRDefault="00807A8B" w:rsidP="00807A8B">
            <w:pPr>
              <w:jc w:val="center"/>
              <w:rPr>
                <w:rFonts w:eastAsia="Times New Roman" w:cs="Times New Roman"/>
                <w:color w:val="000000"/>
                <w:sz w:val="20"/>
                <w:szCs w:val="20"/>
                <w:lang w:eastAsia="hu-HU"/>
              </w:rPr>
            </w:pPr>
            <w:r w:rsidRPr="002C15A4">
              <w:rPr>
                <w:rFonts w:eastAsia="Times New Roman" w:cs="Times New Roman"/>
                <w:color w:val="000000"/>
                <w:sz w:val="20"/>
                <w:szCs w:val="20"/>
                <w:lang w:eastAsia="hu-HU"/>
              </w:rPr>
              <w:t>129</w:t>
            </w:r>
          </w:p>
        </w:tc>
        <w:tc>
          <w:tcPr>
            <w:tcW w:w="1437" w:type="dxa"/>
            <w:tcBorders>
              <w:top w:val="nil"/>
              <w:left w:val="nil"/>
              <w:bottom w:val="single" w:sz="4" w:space="0" w:color="auto"/>
              <w:right w:val="single" w:sz="4" w:space="0" w:color="auto"/>
            </w:tcBorders>
            <w:shd w:val="clear" w:color="000000" w:fill="FBE4D5"/>
            <w:noWrap/>
            <w:vAlign w:val="center"/>
            <w:hideMark/>
          </w:tcPr>
          <w:p w:rsidR="00807A8B" w:rsidRPr="002C15A4" w:rsidRDefault="00807A8B" w:rsidP="00807A8B">
            <w:pPr>
              <w:jc w:val="center"/>
              <w:rPr>
                <w:rFonts w:eastAsia="Times New Roman" w:cs="Times New Roman"/>
                <w:sz w:val="20"/>
                <w:szCs w:val="20"/>
                <w:lang w:eastAsia="hu-HU"/>
              </w:rPr>
            </w:pPr>
            <w:r w:rsidRPr="002C15A4">
              <w:rPr>
                <w:rFonts w:eastAsia="Times New Roman" w:cs="Times New Roman"/>
                <w:sz w:val="20"/>
                <w:szCs w:val="20"/>
                <w:lang w:eastAsia="hu-HU"/>
              </w:rPr>
              <w:t>85,4%</w:t>
            </w:r>
          </w:p>
        </w:tc>
      </w:tr>
      <w:tr w:rsidR="00807A8B" w:rsidRPr="002C15A4" w:rsidTr="007656A9">
        <w:trPr>
          <w:trHeight w:val="213"/>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rsidR="00807A8B" w:rsidRPr="002C15A4" w:rsidRDefault="00807A8B" w:rsidP="00807A8B">
            <w:pPr>
              <w:jc w:val="center"/>
              <w:rPr>
                <w:rFonts w:eastAsia="Times New Roman" w:cs="Times New Roman"/>
                <w:sz w:val="20"/>
                <w:szCs w:val="20"/>
                <w:lang w:eastAsia="hu-HU"/>
              </w:rPr>
            </w:pPr>
            <w:r w:rsidRPr="002C15A4">
              <w:rPr>
                <w:rFonts w:eastAsia="Times New Roman" w:cs="Times New Roman"/>
                <w:sz w:val="20"/>
                <w:szCs w:val="20"/>
                <w:lang w:eastAsia="hu-HU"/>
              </w:rPr>
              <w:t>2016/2017</w:t>
            </w:r>
          </w:p>
        </w:tc>
        <w:tc>
          <w:tcPr>
            <w:tcW w:w="2195" w:type="dxa"/>
            <w:tcBorders>
              <w:top w:val="nil"/>
              <w:left w:val="nil"/>
              <w:bottom w:val="single" w:sz="4" w:space="0" w:color="auto"/>
              <w:right w:val="single" w:sz="4" w:space="0" w:color="auto"/>
            </w:tcBorders>
            <w:shd w:val="clear" w:color="auto" w:fill="auto"/>
            <w:vAlign w:val="bottom"/>
            <w:hideMark/>
          </w:tcPr>
          <w:p w:rsidR="00807A8B" w:rsidRPr="002C15A4" w:rsidRDefault="00807A8B" w:rsidP="00807A8B">
            <w:pPr>
              <w:jc w:val="center"/>
              <w:rPr>
                <w:rFonts w:eastAsia="Times New Roman" w:cs="Times New Roman"/>
                <w:color w:val="000000"/>
                <w:sz w:val="20"/>
                <w:szCs w:val="20"/>
                <w:lang w:eastAsia="hu-HU"/>
              </w:rPr>
            </w:pPr>
            <w:r w:rsidRPr="002C15A4">
              <w:rPr>
                <w:rFonts w:eastAsia="Times New Roman" w:cs="Times New Roman"/>
                <w:color w:val="000000"/>
                <w:sz w:val="20"/>
                <w:szCs w:val="20"/>
                <w:lang w:eastAsia="hu-HU"/>
              </w:rPr>
              <w:t>87</w:t>
            </w:r>
          </w:p>
        </w:tc>
        <w:tc>
          <w:tcPr>
            <w:tcW w:w="2021" w:type="dxa"/>
            <w:tcBorders>
              <w:top w:val="nil"/>
              <w:left w:val="nil"/>
              <w:bottom w:val="single" w:sz="4" w:space="0" w:color="auto"/>
              <w:right w:val="single" w:sz="4" w:space="0" w:color="auto"/>
            </w:tcBorders>
            <w:shd w:val="clear" w:color="auto" w:fill="auto"/>
            <w:vAlign w:val="bottom"/>
            <w:hideMark/>
          </w:tcPr>
          <w:p w:rsidR="00807A8B" w:rsidRPr="002C15A4" w:rsidRDefault="00807A8B" w:rsidP="00807A8B">
            <w:pPr>
              <w:jc w:val="center"/>
              <w:rPr>
                <w:rFonts w:eastAsia="Times New Roman" w:cs="Times New Roman"/>
                <w:color w:val="000000"/>
                <w:sz w:val="20"/>
                <w:szCs w:val="20"/>
                <w:lang w:eastAsia="hu-HU"/>
              </w:rPr>
            </w:pPr>
            <w:r w:rsidRPr="002C15A4">
              <w:rPr>
                <w:rFonts w:eastAsia="Times New Roman" w:cs="Times New Roman"/>
                <w:color w:val="000000"/>
                <w:sz w:val="20"/>
                <w:szCs w:val="20"/>
                <w:lang w:eastAsia="hu-HU"/>
              </w:rPr>
              <w:t>64</w:t>
            </w:r>
          </w:p>
        </w:tc>
        <w:tc>
          <w:tcPr>
            <w:tcW w:w="1389" w:type="dxa"/>
            <w:tcBorders>
              <w:top w:val="nil"/>
              <w:left w:val="nil"/>
              <w:bottom w:val="single" w:sz="4" w:space="0" w:color="auto"/>
              <w:right w:val="single" w:sz="4" w:space="0" w:color="auto"/>
            </w:tcBorders>
            <w:shd w:val="clear" w:color="000000" w:fill="FBE4D5"/>
            <w:noWrap/>
            <w:vAlign w:val="center"/>
            <w:hideMark/>
          </w:tcPr>
          <w:p w:rsidR="00807A8B" w:rsidRPr="002C15A4" w:rsidRDefault="00807A8B" w:rsidP="00807A8B">
            <w:pPr>
              <w:jc w:val="center"/>
              <w:rPr>
                <w:rFonts w:eastAsia="Times New Roman" w:cs="Times New Roman"/>
                <w:sz w:val="20"/>
                <w:szCs w:val="20"/>
                <w:lang w:eastAsia="hu-HU"/>
              </w:rPr>
            </w:pPr>
            <w:r w:rsidRPr="002C15A4">
              <w:rPr>
                <w:rFonts w:eastAsia="Times New Roman" w:cs="Times New Roman"/>
                <w:sz w:val="20"/>
                <w:szCs w:val="20"/>
                <w:lang w:eastAsia="hu-HU"/>
              </w:rPr>
              <w:t>151</w:t>
            </w:r>
          </w:p>
        </w:tc>
        <w:tc>
          <w:tcPr>
            <w:tcW w:w="1263" w:type="dxa"/>
            <w:tcBorders>
              <w:top w:val="nil"/>
              <w:left w:val="nil"/>
              <w:bottom w:val="single" w:sz="4" w:space="0" w:color="auto"/>
              <w:right w:val="single" w:sz="4" w:space="0" w:color="auto"/>
            </w:tcBorders>
            <w:shd w:val="clear" w:color="auto" w:fill="auto"/>
            <w:vAlign w:val="bottom"/>
            <w:hideMark/>
          </w:tcPr>
          <w:p w:rsidR="00807A8B" w:rsidRPr="002C15A4" w:rsidRDefault="00807A8B" w:rsidP="00807A8B">
            <w:pPr>
              <w:jc w:val="center"/>
              <w:rPr>
                <w:rFonts w:eastAsia="Times New Roman" w:cs="Times New Roman"/>
                <w:color w:val="000000"/>
                <w:sz w:val="20"/>
                <w:szCs w:val="20"/>
                <w:lang w:eastAsia="hu-HU"/>
              </w:rPr>
            </w:pPr>
            <w:r w:rsidRPr="002C15A4">
              <w:rPr>
                <w:rFonts w:eastAsia="Times New Roman" w:cs="Times New Roman"/>
                <w:color w:val="000000"/>
                <w:sz w:val="20"/>
                <w:szCs w:val="20"/>
                <w:lang w:eastAsia="hu-HU"/>
              </w:rPr>
              <w:t>129</w:t>
            </w:r>
          </w:p>
        </w:tc>
        <w:tc>
          <w:tcPr>
            <w:tcW w:w="1437" w:type="dxa"/>
            <w:tcBorders>
              <w:top w:val="nil"/>
              <w:left w:val="nil"/>
              <w:bottom w:val="single" w:sz="4" w:space="0" w:color="auto"/>
              <w:right w:val="single" w:sz="4" w:space="0" w:color="auto"/>
            </w:tcBorders>
            <w:shd w:val="clear" w:color="000000" w:fill="FBE4D5"/>
            <w:noWrap/>
            <w:vAlign w:val="center"/>
            <w:hideMark/>
          </w:tcPr>
          <w:p w:rsidR="00807A8B" w:rsidRPr="002C15A4" w:rsidRDefault="00807A8B" w:rsidP="00807A8B">
            <w:pPr>
              <w:jc w:val="center"/>
              <w:rPr>
                <w:rFonts w:eastAsia="Times New Roman" w:cs="Times New Roman"/>
                <w:sz w:val="20"/>
                <w:szCs w:val="20"/>
                <w:lang w:eastAsia="hu-HU"/>
              </w:rPr>
            </w:pPr>
            <w:r w:rsidRPr="002C15A4">
              <w:rPr>
                <w:rFonts w:eastAsia="Times New Roman" w:cs="Times New Roman"/>
                <w:sz w:val="20"/>
                <w:szCs w:val="20"/>
                <w:lang w:eastAsia="hu-HU"/>
              </w:rPr>
              <w:t>85,4%</w:t>
            </w:r>
          </w:p>
        </w:tc>
      </w:tr>
    </w:tbl>
    <w:p w:rsidR="00807A8B" w:rsidRDefault="00807A8B" w:rsidP="00605657">
      <w:pPr>
        <w:autoSpaceDE w:val="0"/>
        <w:autoSpaceDN w:val="0"/>
        <w:adjustRightInd w:val="0"/>
        <w:spacing w:after="20"/>
        <w:ind w:firstLine="142"/>
        <w:jc w:val="both"/>
        <w:rPr>
          <w:rFonts w:ascii="Palatino Linotype" w:eastAsia="Times New Roman" w:hAnsi="Palatino Linotype" w:cs="Times New Roman"/>
          <w:b/>
          <w:lang w:eastAsia="hu-HU"/>
        </w:rPr>
      </w:pPr>
    </w:p>
    <w:p w:rsidR="00EB78CB" w:rsidRDefault="007656A9" w:rsidP="001825DB">
      <w:pPr>
        <w:jc w:val="center"/>
        <w:rPr>
          <w:rFonts w:ascii="Calibri" w:eastAsia="Times New Roman" w:hAnsi="Calibri" w:cs="Times New Roman"/>
          <w:b/>
          <w:bCs/>
          <w:sz w:val="18"/>
          <w:szCs w:val="18"/>
          <w:lang w:eastAsia="hu-HU"/>
        </w:rPr>
        <w:sectPr w:rsidR="00EB78CB" w:rsidSect="00845C39">
          <w:pgSz w:w="11907" w:h="16840" w:code="9"/>
          <w:pgMar w:top="1134" w:right="1134" w:bottom="1134" w:left="1134" w:header="709" w:footer="709" w:gutter="0"/>
          <w:cols w:space="708"/>
          <w:titlePg/>
          <w:docGrid w:linePitch="360"/>
        </w:sectPr>
      </w:pPr>
      <w:r>
        <w:rPr>
          <w:rFonts w:ascii="Calibri" w:eastAsia="Times New Roman" w:hAnsi="Calibri" w:cs="Times New Roman"/>
          <w:b/>
          <w:bCs/>
          <w:noProof/>
          <w:sz w:val="18"/>
          <w:szCs w:val="18"/>
          <w:lang w:eastAsia="hu-HU"/>
        </w:rPr>
        <w:drawing>
          <wp:inline distT="0" distB="0" distL="0" distR="0">
            <wp:extent cx="3708000" cy="2062800"/>
            <wp:effectExtent l="0" t="0" r="0" b="0"/>
            <wp:docPr id="44" name="Kép 44" descr="\\MUSZAK2017\Műszakis\HEP\HEP Bagod\Diagramok\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SZAK2017\Műszakis\HEP\HEP Bagod\Diagramok\4.4.7..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8000" cy="2062800"/>
                    </a:xfrm>
                    <a:prstGeom prst="rect">
                      <a:avLst/>
                    </a:prstGeom>
                    <a:noFill/>
                    <a:ln>
                      <a:noFill/>
                    </a:ln>
                  </pic:spPr>
                </pic:pic>
              </a:graphicData>
            </a:graphic>
          </wp:inline>
        </w:drawing>
      </w:r>
    </w:p>
    <w:p w:rsidR="00EB39AE" w:rsidRDefault="00EB39AE" w:rsidP="00605657">
      <w:pPr>
        <w:autoSpaceDE w:val="0"/>
        <w:autoSpaceDN w:val="0"/>
        <w:adjustRightInd w:val="0"/>
        <w:spacing w:after="20"/>
        <w:ind w:firstLine="142"/>
        <w:jc w:val="both"/>
        <w:rPr>
          <w:rFonts w:ascii="Palatino Linotype" w:eastAsia="Times New Roman" w:hAnsi="Palatino Linotype" w:cs="Times New Roman"/>
          <w:i/>
          <w:iCs/>
          <w:lang w:eastAsia="hu-HU"/>
        </w:rPr>
      </w:pPr>
    </w:p>
    <w:p w:rsidR="005D7530" w:rsidRDefault="005D7530" w:rsidP="00605657">
      <w:pPr>
        <w:autoSpaceDE w:val="0"/>
        <w:autoSpaceDN w:val="0"/>
        <w:adjustRightInd w:val="0"/>
        <w:spacing w:after="20"/>
        <w:ind w:firstLine="142"/>
        <w:jc w:val="both"/>
        <w:rPr>
          <w:rFonts w:ascii="Palatino Linotype" w:eastAsia="Times New Roman" w:hAnsi="Palatino Linotype" w:cs="Times New Roman"/>
          <w:i/>
          <w:iCs/>
          <w:lang w:eastAsia="hu-HU"/>
        </w:rPr>
      </w:pPr>
    </w:p>
    <w:p w:rsidR="005D7530" w:rsidRDefault="005D7530" w:rsidP="00605657">
      <w:pPr>
        <w:autoSpaceDE w:val="0"/>
        <w:autoSpaceDN w:val="0"/>
        <w:adjustRightInd w:val="0"/>
        <w:spacing w:after="20"/>
        <w:ind w:firstLine="142"/>
        <w:jc w:val="both"/>
        <w:rPr>
          <w:rFonts w:ascii="Palatino Linotype" w:eastAsia="Times New Roman" w:hAnsi="Palatino Linotype" w:cs="Times New Roman"/>
          <w:i/>
          <w:iCs/>
          <w:lang w:eastAsia="hu-HU"/>
        </w:rPr>
      </w:pPr>
    </w:p>
    <w:p w:rsidR="005D7530" w:rsidRDefault="005D7530" w:rsidP="00605657">
      <w:pPr>
        <w:autoSpaceDE w:val="0"/>
        <w:autoSpaceDN w:val="0"/>
        <w:adjustRightInd w:val="0"/>
        <w:spacing w:after="20"/>
        <w:ind w:firstLine="142"/>
        <w:jc w:val="both"/>
        <w:rPr>
          <w:rFonts w:ascii="Palatino Linotype" w:eastAsia="Times New Roman" w:hAnsi="Palatino Linotype" w:cs="Times New Roman"/>
          <w:i/>
          <w:iCs/>
          <w:lang w:eastAsia="hu-HU"/>
        </w:rPr>
      </w:pPr>
    </w:p>
    <w:p w:rsidR="005D7530" w:rsidRDefault="005D7530" w:rsidP="00605657">
      <w:pPr>
        <w:autoSpaceDE w:val="0"/>
        <w:autoSpaceDN w:val="0"/>
        <w:adjustRightInd w:val="0"/>
        <w:spacing w:after="20"/>
        <w:ind w:firstLine="142"/>
        <w:jc w:val="both"/>
        <w:rPr>
          <w:rFonts w:ascii="Palatino Linotype" w:eastAsia="Times New Roman" w:hAnsi="Palatino Linotype" w:cs="Times New Roman"/>
          <w:i/>
          <w:iCs/>
          <w:lang w:eastAsia="hu-HU"/>
        </w:rPr>
      </w:pPr>
    </w:p>
    <w:p w:rsidR="005D7530" w:rsidRDefault="005D7530" w:rsidP="00605657">
      <w:pPr>
        <w:autoSpaceDE w:val="0"/>
        <w:autoSpaceDN w:val="0"/>
        <w:adjustRightInd w:val="0"/>
        <w:spacing w:after="20"/>
        <w:ind w:firstLine="142"/>
        <w:jc w:val="both"/>
        <w:rPr>
          <w:rFonts w:ascii="Palatino Linotype" w:eastAsia="Times New Roman" w:hAnsi="Palatino Linotype" w:cs="Times New Roman"/>
          <w:i/>
          <w:iCs/>
          <w:lang w:eastAsia="hu-HU"/>
        </w:rPr>
      </w:pPr>
    </w:p>
    <w:tbl>
      <w:tblPr>
        <w:tblW w:w="9682" w:type="dxa"/>
        <w:tblInd w:w="55" w:type="dxa"/>
        <w:tblCellMar>
          <w:left w:w="70" w:type="dxa"/>
          <w:right w:w="70" w:type="dxa"/>
        </w:tblCellMar>
        <w:tblLook w:val="04A0"/>
      </w:tblPr>
      <w:tblGrid>
        <w:gridCol w:w="1413"/>
        <w:gridCol w:w="2579"/>
        <w:gridCol w:w="2383"/>
        <w:gridCol w:w="3307"/>
      </w:tblGrid>
      <w:tr w:rsidR="00AD2A27" w:rsidRPr="00AD2A27" w:rsidTr="00AD2A27">
        <w:trPr>
          <w:trHeight w:val="633"/>
        </w:trPr>
        <w:tc>
          <w:tcPr>
            <w:tcW w:w="9682" w:type="dxa"/>
            <w:gridSpan w:val="4"/>
            <w:tcBorders>
              <w:top w:val="nil"/>
              <w:left w:val="nil"/>
              <w:bottom w:val="nil"/>
              <w:right w:val="nil"/>
            </w:tcBorders>
            <w:shd w:val="clear" w:color="auto" w:fill="auto"/>
            <w:vAlign w:val="bottom"/>
            <w:hideMark/>
          </w:tcPr>
          <w:p w:rsidR="00AD2A27" w:rsidRPr="00AD2A27" w:rsidRDefault="00AD2A27" w:rsidP="00AD2A27">
            <w:pPr>
              <w:jc w:val="center"/>
              <w:rPr>
                <w:rFonts w:ascii="Calibri" w:eastAsia="Times New Roman" w:hAnsi="Calibri" w:cs="Times New Roman"/>
                <w:b/>
                <w:bCs/>
                <w:sz w:val="20"/>
                <w:szCs w:val="20"/>
                <w:lang w:eastAsia="hu-HU"/>
              </w:rPr>
            </w:pPr>
            <w:r w:rsidRPr="00AD2A27">
              <w:rPr>
                <w:rFonts w:ascii="Calibri" w:eastAsia="Times New Roman" w:hAnsi="Calibri" w:cs="Times New Roman"/>
                <w:b/>
                <w:bCs/>
                <w:sz w:val="20"/>
                <w:szCs w:val="20"/>
                <w:lang w:eastAsia="hu-HU"/>
              </w:rPr>
              <w:lastRenderedPageBreak/>
              <w:t>4.4.8. számú táblázat - Általános iskolák adatai: osztályok, gyógypedagógiai osztályok, feladatellátási helyek</w:t>
            </w:r>
          </w:p>
        </w:tc>
      </w:tr>
      <w:tr w:rsidR="00AD2A27" w:rsidRPr="00AD2A27" w:rsidTr="00375C2F">
        <w:trPr>
          <w:trHeight w:val="1345"/>
        </w:trPr>
        <w:tc>
          <w:tcPr>
            <w:tcW w:w="1413"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AD2A27" w:rsidRPr="00AD2A27" w:rsidRDefault="00AD2A27" w:rsidP="00AD2A27">
            <w:pPr>
              <w:jc w:val="center"/>
              <w:rPr>
                <w:rFonts w:ascii="Calibri" w:eastAsia="Times New Roman" w:hAnsi="Calibri" w:cs="Times New Roman"/>
                <w:b/>
                <w:bCs/>
                <w:sz w:val="20"/>
                <w:szCs w:val="20"/>
                <w:lang w:eastAsia="hu-HU"/>
              </w:rPr>
            </w:pPr>
            <w:r w:rsidRPr="00AD2A27">
              <w:rPr>
                <w:rFonts w:ascii="Calibri" w:eastAsia="Times New Roman" w:hAnsi="Calibri" w:cs="Times New Roman"/>
                <w:b/>
                <w:bCs/>
                <w:sz w:val="20"/>
                <w:szCs w:val="20"/>
                <w:lang w:eastAsia="hu-HU"/>
              </w:rPr>
              <w:t>Tanév</w:t>
            </w:r>
          </w:p>
        </w:tc>
        <w:tc>
          <w:tcPr>
            <w:tcW w:w="2579" w:type="dxa"/>
            <w:tcBorders>
              <w:top w:val="single" w:sz="4" w:space="0" w:color="auto"/>
              <w:left w:val="nil"/>
              <w:bottom w:val="single" w:sz="4" w:space="0" w:color="auto"/>
              <w:right w:val="single" w:sz="4" w:space="0" w:color="auto"/>
            </w:tcBorders>
            <w:shd w:val="clear" w:color="000000" w:fill="E2EFDA"/>
            <w:vAlign w:val="center"/>
            <w:hideMark/>
          </w:tcPr>
          <w:p w:rsidR="00AD2A27" w:rsidRPr="00AD2A27" w:rsidRDefault="00AD2A27" w:rsidP="00AD2A27">
            <w:pPr>
              <w:jc w:val="center"/>
              <w:rPr>
                <w:rFonts w:ascii="Calibri" w:eastAsia="Times New Roman" w:hAnsi="Calibri" w:cs="Times New Roman"/>
                <w:b/>
                <w:bCs/>
                <w:sz w:val="20"/>
                <w:szCs w:val="20"/>
                <w:lang w:eastAsia="hu-HU"/>
              </w:rPr>
            </w:pPr>
            <w:r w:rsidRPr="00AD2A27">
              <w:rPr>
                <w:rFonts w:ascii="Calibri" w:eastAsia="Times New Roman" w:hAnsi="Calibri" w:cs="Times New Roman"/>
                <w:b/>
                <w:bCs/>
                <w:sz w:val="20"/>
                <w:szCs w:val="20"/>
                <w:lang w:eastAsia="hu-HU"/>
              </w:rPr>
              <w:t>Az általános iskolai osztályok száma a gyógypedagógiai oktatásban (a nappali oktatásban)</w:t>
            </w:r>
            <w:r w:rsidRPr="00AD2A27">
              <w:rPr>
                <w:rFonts w:ascii="Calibri" w:eastAsia="Times New Roman" w:hAnsi="Calibri" w:cs="Times New Roman"/>
                <w:b/>
                <w:bCs/>
                <w:sz w:val="20"/>
                <w:szCs w:val="20"/>
                <w:lang w:eastAsia="hu-HU"/>
              </w:rPr>
              <w:br/>
            </w:r>
            <w:r w:rsidRPr="00AD2A27">
              <w:rPr>
                <w:rFonts w:ascii="Calibri" w:eastAsia="Times New Roman" w:hAnsi="Calibri" w:cs="Times New Roman"/>
                <w:sz w:val="20"/>
                <w:szCs w:val="20"/>
                <w:lang w:eastAsia="hu-HU"/>
              </w:rPr>
              <w:t>(TS 2101)</w:t>
            </w:r>
          </w:p>
        </w:tc>
        <w:tc>
          <w:tcPr>
            <w:tcW w:w="2383" w:type="dxa"/>
            <w:tcBorders>
              <w:top w:val="single" w:sz="4" w:space="0" w:color="auto"/>
              <w:left w:val="nil"/>
              <w:bottom w:val="single" w:sz="4" w:space="0" w:color="auto"/>
              <w:right w:val="single" w:sz="4" w:space="0" w:color="auto"/>
            </w:tcBorders>
            <w:shd w:val="clear" w:color="000000" w:fill="E2EFDA"/>
            <w:vAlign w:val="center"/>
            <w:hideMark/>
          </w:tcPr>
          <w:p w:rsidR="00AD2A27" w:rsidRPr="00AD2A27" w:rsidRDefault="00AD2A27" w:rsidP="00AD2A27">
            <w:pPr>
              <w:jc w:val="center"/>
              <w:rPr>
                <w:rFonts w:ascii="Calibri" w:eastAsia="Times New Roman" w:hAnsi="Calibri" w:cs="Times New Roman"/>
                <w:b/>
                <w:bCs/>
                <w:sz w:val="20"/>
                <w:szCs w:val="20"/>
                <w:lang w:eastAsia="hu-HU"/>
              </w:rPr>
            </w:pPr>
            <w:r w:rsidRPr="00AD2A27">
              <w:rPr>
                <w:rFonts w:ascii="Calibri" w:eastAsia="Times New Roman" w:hAnsi="Calibri" w:cs="Times New Roman"/>
                <w:b/>
                <w:bCs/>
                <w:sz w:val="20"/>
                <w:szCs w:val="20"/>
                <w:lang w:eastAsia="hu-HU"/>
              </w:rPr>
              <w:t>Az általános iskolai osztályok száma (a gyógypedagógiai oktatással együtt)</w:t>
            </w:r>
            <w:r w:rsidRPr="00AD2A27">
              <w:rPr>
                <w:rFonts w:ascii="Calibri" w:eastAsia="Times New Roman" w:hAnsi="Calibri" w:cs="Times New Roman"/>
                <w:b/>
                <w:bCs/>
                <w:sz w:val="20"/>
                <w:szCs w:val="20"/>
                <w:lang w:eastAsia="hu-HU"/>
              </w:rPr>
              <w:br/>
            </w:r>
            <w:r w:rsidRPr="00AD2A27">
              <w:rPr>
                <w:rFonts w:ascii="Calibri" w:eastAsia="Times New Roman" w:hAnsi="Calibri" w:cs="Times New Roman"/>
                <w:sz w:val="20"/>
                <w:szCs w:val="20"/>
                <w:lang w:eastAsia="hu-HU"/>
              </w:rPr>
              <w:t>(TS 2201)</w:t>
            </w:r>
          </w:p>
        </w:tc>
        <w:tc>
          <w:tcPr>
            <w:tcW w:w="3307" w:type="dxa"/>
            <w:tcBorders>
              <w:top w:val="single" w:sz="4" w:space="0" w:color="auto"/>
              <w:left w:val="nil"/>
              <w:bottom w:val="single" w:sz="4" w:space="0" w:color="auto"/>
              <w:right w:val="single" w:sz="4" w:space="0" w:color="auto"/>
            </w:tcBorders>
            <w:shd w:val="clear" w:color="000000" w:fill="E2EFDA"/>
            <w:vAlign w:val="center"/>
            <w:hideMark/>
          </w:tcPr>
          <w:p w:rsidR="00AD2A27" w:rsidRPr="00AD2A27" w:rsidRDefault="00AD2A27" w:rsidP="00AD2A27">
            <w:pPr>
              <w:jc w:val="center"/>
              <w:rPr>
                <w:rFonts w:ascii="Calibri" w:eastAsia="Times New Roman" w:hAnsi="Calibri" w:cs="Times New Roman"/>
                <w:b/>
                <w:bCs/>
                <w:sz w:val="20"/>
                <w:szCs w:val="20"/>
                <w:lang w:eastAsia="hu-HU"/>
              </w:rPr>
            </w:pPr>
            <w:r w:rsidRPr="00AD2A27">
              <w:rPr>
                <w:rFonts w:ascii="Calibri" w:eastAsia="Times New Roman" w:hAnsi="Calibri" w:cs="Times New Roman"/>
                <w:b/>
                <w:bCs/>
                <w:sz w:val="20"/>
                <w:szCs w:val="20"/>
                <w:lang w:eastAsia="hu-HU"/>
              </w:rPr>
              <w:t>Általános iskolai feladat-ellátási helyek száma (gyógypedagógiai oktatással együtt)</w:t>
            </w:r>
            <w:r w:rsidRPr="00AD2A27">
              <w:rPr>
                <w:rFonts w:ascii="Calibri" w:eastAsia="Times New Roman" w:hAnsi="Calibri" w:cs="Times New Roman"/>
                <w:b/>
                <w:bCs/>
                <w:sz w:val="20"/>
                <w:szCs w:val="20"/>
                <w:lang w:eastAsia="hu-HU"/>
              </w:rPr>
              <w:br/>
            </w:r>
            <w:r w:rsidRPr="00AD2A27">
              <w:rPr>
                <w:rFonts w:ascii="Calibri" w:eastAsia="Times New Roman" w:hAnsi="Calibri" w:cs="Times New Roman"/>
                <w:sz w:val="20"/>
                <w:szCs w:val="20"/>
                <w:lang w:eastAsia="hu-HU"/>
              </w:rPr>
              <w:t>(TS 2001)</w:t>
            </w:r>
          </w:p>
        </w:tc>
      </w:tr>
      <w:tr w:rsidR="00AD2A27" w:rsidRPr="00AD2A27" w:rsidTr="00AD2A27">
        <w:trPr>
          <w:trHeight w:val="271"/>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AD2A27" w:rsidRPr="00AD2A27" w:rsidRDefault="00AD2A27" w:rsidP="00AD2A27">
            <w:pPr>
              <w:rPr>
                <w:rFonts w:ascii="Calibri" w:eastAsia="Times New Roman" w:hAnsi="Calibri" w:cs="Times New Roman"/>
                <w:b/>
                <w:bCs/>
                <w:sz w:val="20"/>
                <w:szCs w:val="20"/>
                <w:lang w:eastAsia="hu-HU"/>
              </w:rPr>
            </w:pPr>
          </w:p>
        </w:tc>
        <w:tc>
          <w:tcPr>
            <w:tcW w:w="2579" w:type="dxa"/>
            <w:tcBorders>
              <w:top w:val="nil"/>
              <w:left w:val="nil"/>
              <w:bottom w:val="single" w:sz="4" w:space="0" w:color="auto"/>
              <w:right w:val="single" w:sz="4" w:space="0" w:color="auto"/>
            </w:tcBorders>
            <w:shd w:val="clear" w:color="000000" w:fill="E2EFDA"/>
            <w:vAlign w:val="center"/>
            <w:hideMark/>
          </w:tcPr>
          <w:p w:rsidR="00AD2A27" w:rsidRPr="00AD2A27" w:rsidRDefault="00AD2A27" w:rsidP="00AD2A27">
            <w:pPr>
              <w:jc w:val="center"/>
              <w:rPr>
                <w:rFonts w:ascii="Calibri" w:eastAsia="Times New Roman" w:hAnsi="Calibri" w:cs="Times New Roman"/>
                <w:b/>
                <w:bCs/>
                <w:sz w:val="20"/>
                <w:szCs w:val="20"/>
                <w:lang w:eastAsia="hu-HU"/>
              </w:rPr>
            </w:pPr>
            <w:r w:rsidRPr="00AD2A27">
              <w:rPr>
                <w:rFonts w:ascii="Calibri" w:eastAsia="Times New Roman" w:hAnsi="Calibri" w:cs="Times New Roman"/>
                <w:b/>
                <w:bCs/>
                <w:sz w:val="20"/>
                <w:szCs w:val="20"/>
                <w:lang w:eastAsia="hu-HU"/>
              </w:rPr>
              <w:t>1-8 évfolyamon összesen</w:t>
            </w:r>
          </w:p>
        </w:tc>
        <w:tc>
          <w:tcPr>
            <w:tcW w:w="2383" w:type="dxa"/>
            <w:tcBorders>
              <w:top w:val="nil"/>
              <w:left w:val="nil"/>
              <w:bottom w:val="single" w:sz="4" w:space="0" w:color="auto"/>
              <w:right w:val="single" w:sz="4" w:space="0" w:color="auto"/>
            </w:tcBorders>
            <w:shd w:val="clear" w:color="000000" w:fill="E2EFDA"/>
            <w:vAlign w:val="center"/>
            <w:hideMark/>
          </w:tcPr>
          <w:p w:rsidR="00AD2A27" w:rsidRPr="00AD2A27" w:rsidRDefault="00AD2A27" w:rsidP="00AD2A27">
            <w:pPr>
              <w:jc w:val="center"/>
              <w:rPr>
                <w:rFonts w:ascii="Calibri" w:eastAsia="Times New Roman" w:hAnsi="Calibri" w:cs="Times New Roman"/>
                <w:b/>
                <w:bCs/>
                <w:sz w:val="20"/>
                <w:szCs w:val="20"/>
                <w:lang w:eastAsia="hu-HU"/>
              </w:rPr>
            </w:pPr>
            <w:r w:rsidRPr="00AD2A27">
              <w:rPr>
                <w:rFonts w:ascii="Calibri" w:eastAsia="Times New Roman" w:hAnsi="Calibri" w:cs="Times New Roman"/>
                <w:b/>
                <w:bCs/>
                <w:sz w:val="20"/>
                <w:szCs w:val="20"/>
                <w:lang w:eastAsia="hu-HU"/>
              </w:rPr>
              <w:t>1-8 évfolyamon összesen</w:t>
            </w:r>
          </w:p>
        </w:tc>
        <w:tc>
          <w:tcPr>
            <w:tcW w:w="3307" w:type="dxa"/>
            <w:tcBorders>
              <w:top w:val="nil"/>
              <w:left w:val="nil"/>
              <w:bottom w:val="single" w:sz="4" w:space="0" w:color="auto"/>
              <w:right w:val="single" w:sz="4" w:space="0" w:color="auto"/>
            </w:tcBorders>
            <w:shd w:val="clear" w:color="000000" w:fill="E2EFDA"/>
            <w:vAlign w:val="center"/>
            <w:hideMark/>
          </w:tcPr>
          <w:p w:rsidR="00AD2A27" w:rsidRPr="00AD2A27" w:rsidRDefault="00AD2A27" w:rsidP="00AD2A27">
            <w:pPr>
              <w:jc w:val="center"/>
              <w:rPr>
                <w:rFonts w:ascii="Calibri" w:eastAsia="Times New Roman" w:hAnsi="Calibri" w:cs="Times New Roman"/>
                <w:b/>
                <w:bCs/>
                <w:sz w:val="20"/>
                <w:szCs w:val="20"/>
                <w:lang w:eastAsia="hu-HU"/>
              </w:rPr>
            </w:pPr>
            <w:r w:rsidRPr="00AD2A27">
              <w:rPr>
                <w:rFonts w:ascii="Calibri" w:eastAsia="Times New Roman" w:hAnsi="Calibri" w:cs="Times New Roman"/>
                <w:b/>
                <w:bCs/>
                <w:sz w:val="20"/>
                <w:szCs w:val="20"/>
                <w:lang w:eastAsia="hu-HU"/>
              </w:rPr>
              <w:t>db</w:t>
            </w:r>
          </w:p>
        </w:tc>
      </w:tr>
      <w:tr w:rsidR="00AD2A27" w:rsidRPr="00AD2A27" w:rsidTr="00AD2A27">
        <w:trPr>
          <w:trHeight w:val="193"/>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AD2A27" w:rsidRPr="00AD2A27" w:rsidRDefault="00AD2A27" w:rsidP="00AD2A27">
            <w:pPr>
              <w:jc w:val="center"/>
              <w:rPr>
                <w:rFonts w:ascii="Calibri" w:eastAsia="Times New Roman" w:hAnsi="Calibri" w:cs="Times New Roman"/>
                <w:sz w:val="20"/>
                <w:szCs w:val="20"/>
                <w:lang w:eastAsia="hu-HU"/>
              </w:rPr>
            </w:pPr>
            <w:r w:rsidRPr="00AD2A27">
              <w:rPr>
                <w:rFonts w:ascii="Calibri" w:eastAsia="Times New Roman" w:hAnsi="Calibri" w:cs="Times New Roman"/>
                <w:sz w:val="20"/>
                <w:szCs w:val="20"/>
                <w:lang w:eastAsia="hu-HU"/>
              </w:rPr>
              <w:t>2011/2012</w:t>
            </w:r>
          </w:p>
        </w:tc>
        <w:tc>
          <w:tcPr>
            <w:tcW w:w="2579" w:type="dxa"/>
            <w:tcBorders>
              <w:top w:val="nil"/>
              <w:left w:val="nil"/>
              <w:bottom w:val="single" w:sz="4" w:space="0" w:color="auto"/>
              <w:right w:val="single" w:sz="4" w:space="0" w:color="auto"/>
            </w:tcBorders>
            <w:shd w:val="clear" w:color="000000" w:fill="FFFFFF"/>
            <w:vAlign w:val="center"/>
            <w:hideMark/>
          </w:tcPr>
          <w:p w:rsidR="00AD2A27" w:rsidRPr="00AD2A27" w:rsidRDefault="00AD2A27" w:rsidP="00AD2A27">
            <w:pPr>
              <w:jc w:val="center"/>
              <w:rPr>
                <w:rFonts w:ascii="Calibri" w:eastAsia="Times New Roman" w:hAnsi="Calibri" w:cs="Times New Roman"/>
                <w:sz w:val="20"/>
                <w:szCs w:val="20"/>
                <w:lang w:eastAsia="hu-HU"/>
              </w:rPr>
            </w:pPr>
            <w:r w:rsidRPr="00AD2A27">
              <w:rPr>
                <w:rFonts w:ascii="Calibri" w:eastAsia="Times New Roman" w:hAnsi="Calibri" w:cs="Times New Roman"/>
                <w:sz w:val="20"/>
                <w:szCs w:val="20"/>
                <w:lang w:eastAsia="hu-HU"/>
              </w:rPr>
              <w:t>0</w:t>
            </w:r>
          </w:p>
        </w:tc>
        <w:tc>
          <w:tcPr>
            <w:tcW w:w="2383" w:type="dxa"/>
            <w:tcBorders>
              <w:top w:val="nil"/>
              <w:left w:val="nil"/>
              <w:bottom w:val="single" w:sz="4" w:space="0" w:color="auto"/>
              <w:right w:val="single" w:sz="4" w:space="0" w:color="auto"/>
            </w:tcBorders>
            <w:shd w:val="clear" w:color="auto" w:fill="auto"/>
            <w:vAlign w:val="bottom"/>
            <w:hideMark/>
          </w:tcPr>
          <w:p w:rsidR="00AD2A27" w:rsidRPr="00AD2A27" w:rsidRDefault="00AD2A27" w:rsidP="00AD2A27">
            <w:pPr>
              <w:jc w:val="center"/>
              <w:rPr>
                <w:rFonts w:ascii="Calibri" w:eastAsia="Times New Roman" w:hAnsi="Calibri" w:cs="Times New Roman"/>
                <w:color w:val="000000"/>
                <w:sz w:val="20"/>
                <w:szCs w:val="20"/>
                <w:lang w:eastAsia="hu-HU"/>
              </w:rPr>
            </w:pPr>
            <w:r w:rsidRPr="00AD2A27">
              <w:rPr>
                <w:rFonts w:ascii="Calibri" w:eastAsia="Times New Roman" w:hAnsi="Calibri" w:cs="Times New Roman"/>
                <w:color w:val="000000"/>
                <w:sz w:val="20"/>
                <w:szCs w:val="20"/>
                <w:lang w:eastAsia="hu-HU"/>
              </w:rPr>
              <w:t>8</w:t>
            </w:r>
          </w:p>
        </w:tc>
        <w:tc>
          <w:tcPr>
            <w:tcW w:w="3307" w:type="dxa"/>
            <w:tcBorders>
              <w:top w:val="nil"/>
              <w:left w:val="nil"/>
              <w:bottom w:val="single" w:sz="4" w:space="0" w:color="auto"/>
              <w:right w:val="single" w:sz="4" w:space="0" w:color="auto"/>
            </w:tcBorders>
            <w:shd w:val="clear" w:color="auto" w:fill="auto"/>
            <w:vAlign w:val="bottom"/>
            <w:hideMark/>
          </w:tcPr>
          <w:p w:rsidR="00AD2A27" w:rsidRPr="00AD2A27" w:rsidRDefault="00AD2A27" w:rsidP="00AD2A27">
            <w:pPr>
              <w:jc w:val="center"/>
              <w:rPr>
                <w:rFonts w:ascii="Calibri" w:eastAsia="Times New Roman" w:hAnsi="Calibri" w:cs="Times New Roman"/>
                <w:color w:val="000000"/>
                <w:sz w:val="20"/>
                <w:szCs w:val="20"/>
                <w:lang w:eastAsia="hu-HU"/>
              </w:rPr>
            </w:pPr>
            <w:r w:rsidRPr="00AD2A27">
              <w:rPr>
                <w:rFonts w:ascii="Calibri" w:eastAsia="Times New Roman" w:hAnsi="Calibri" w:cs="Times New Roman"/>
                <w:color w:val="000000"/>
                <w:sz w:val="20"/>
                <w:szCs w:val="20"/>
                <w:lang w:eastAsia="hu-HU"/>
              </w:rPr>
              <w:t>1</w:t>
            </w:r>
          </w:p>
        </w:tc>
      </w:tr>
      <w:tr w:rsidR="00AD2A27" w:rsidRPr="00AD2A27" w:rsidTr="00AD2A27">
        <w:trPr>
          <w:trHeight w:val="226"/>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AD2A27" w:rsidRPr="00AD2A27" w:rsidRDefault="00AD2A27" w:rsidP="00AD2A27">
            <w:pPr>
              <w:jc w:val="center"/>
              <w:rPr>
                <w:rFonts w:ascii="Calibri" w:eastAsia="Times New Roman" w:hAnsi="Calibri" w:cs="Times New Roman"/>
                <w:sz w:val="20"/>
                <w:szCs w:val="20"/>
                <w:lang w:eastAsia="hu-HU"/>
              </w:rPr>
            </w:pPr>
            <w:r w:rsidRPr="00AD2A27">
              <w:rPr>
                <w:rFonts w:ascii="Calibri" w:eastAsia="Times New Roman" w:hAnsi="Calibri" w:cs="Times New Roman"/>
                <w:sz w:val="20"/>
                <w:szCs w:val="20"/>
                <w:lang w:eastAsia="hu-HU"/>
              </w:rPr>
              <w:t>2012/2013</w:t>
            </w:r>
          </w:p>
        </w:tc>
        <w:tc>
          <w:tcPr>
            <w:tcW w:w="2579" w:type="dxa"/>
            <w:tcBorders>
              <w:top w:val="nil"/>
              <w:left w:val="nil"/>
              <w:bottom w:val="single" w:sz="4" w:space="0" w:color="auto"/>
              <w:right w:val="single" w:sz="4" w:space="0" w:color="auto"/>
            </w:tcBorders>
            <w:shd w:val="clear" w:color="000000" w:fill="FFFFFF"/>
            <w:vAlign w:val="center"/>
            <w:hideMark/>
          </w:tcPr>
          <w:p w:rsidR="00AD2A27" w:rsidRPr="00AD2A27" w:rsidRDefault="00AD2A27" w:rsidP="00AD2A27">
            <w:pPr>
              <w:jc w:val="center"/>
              <w:rPr>
                <w:rFonts w:ascii="Calibri" w:eastAsia="Times New Roman" w:hAnsi="Calibri" w:cs="Times New Roman"/>
                <w:sz w:val="20"/>
                <w:szCs w:val="20"/>
                <w:lang w:eastAsia="hu-HU"/>
              </w:rPr>
            </w:pPr>
            <w:r w:rsidRPr="00AD2A27">
              <w:rPr>
                <w:rFonts w:ascii="Calibri" w:eastAsia="Times New Roman" w:hAnsi="Calibri" w:cs="Times New Roman"/>
                <w:sz w:val="20"/>
                <w:szCs w:val="20"/>
                <w:lang w:eastAsia="hu-HU"/>
              </w:rPr>
              <w:t>0</w:t>
            </w:r>
          </w:p>
        </w:tc>
        <w:tc>
          <w:tcPr>
            <w:tcW w:w="2383" w:type="dxa"/>
            <w:tcBorders>
              <w:top w:val="nil"/>
              <w:left w:val="nil"/>
              <w:bottom w:val="single" w:sz="4" w:space="0" w:color="auto"/>
              <w:right w:val="single" w:sz="4" w:space="0" w:color="auto"/>
            </w:tcBorders>
            <w:shd w:val="clear" w:color="auto" w:fill="auto"/>
            <w:vAlign w:val="bottom"/>
            <w:hideMark/>
          </w:tcPr>
          <w:p w:rsidR="00AD2A27" w:rsidRPr="00AD2A27" w:rsidRDefault="00AD2A27" w:rsidP="00AD2A27">
            <w:pPr>
              <w:jc w:val="center"/>
              <w:rPr>
                <w:rFonts w:ascii="Calibri" w:eastAsia="Times New Roman" w:hAnsi="Calibri" w:cs="Times New Roman"/>
                <w:color w:val="000000"/>
                <w:sz w:val="20"/>
                <w:szCs w:val="20"/>
                <w:lang w:eastAsia="hu-HU"/>
              </w:rPr>
            </w:pPr>
            <w:r w:rsidRPr="00AD2A27">
              <w:rPr>
                <w:rFonts w:ascii="Calibri" w:eastAsia="Times New Roman" w:hAnsi="Calibri" w:cs="Times New Roman"/>
                <w:color w:val="000000"/>
                <w:sz w:val="20"/>
                <w:szCs w:val="20"/>
                <w:lang w:eastAsia="hu-HU"/>
              </w:rPr>
              <w:t>8</w:t>
            </w:r>
          </w:p>
        </w:tc>
        <w:tc>
          <w:tcPr>
            <w:tcW w:w="3307" w:type="dxa"/>
            <w:tcBorders>
              <w:top w:val="nil"/>
              <w:left w:val="nil"/>
              <w:bottom w:val="single" w:sz="4" w:space="0" w:color="auto"/>
              <w:right w:val="single" w:sz="4" w:space="0" w:color="auto"/>
            </w:tcBorders>
            <w:shd w:val="clear" w:color="auto" w:fill="auto"/>
            <w:vAlign w:val="bottom"/>
            <w:hideMark/>
          </w:tcPr>
          <w:p w:rsidR="00AD2A27" w:rsidRPr="00AD2A27" w:rsidRDefault="00AD2A27" w:rsidP="00AD2A27">
            <w:pPr>
              <w:jc w:val="center"/>
              <w:rPr>
                <w:rFonts w:ascii="Calibri" w:eastAsia="Times New Roman" w:hAnsi="Calibri" w:cs="Times New Roman"/>
                <w:color w:val="000000"/>
                <w:sz w:val="20"/>
                <w:szCs w:val="20"/>
                <w:lang w:eastAsia="hu-HU"/>
              </w:rPr>
            </w:pPr>
            <w:r w:rsidRPr="00AD2A27">
              <w:rPr>
                <w:rFonts w:ascii="Calibri" w:eastAsia="Times New Roman" w:hAnsi="Calibri" w:cs="Times New Roman"/>
                <w:color w:val="000000"/>
                <w:sz w:val="20"/>
                <w:szCs w:val="20"/>
                <w:lang w:eastAsia="hu-HU"/>
              </w:rPr>
              <w:t>1</w:t>
            </w:r>
          </w:p>
        </w:tc>
      </w:tr>
      <w:tr w:rsidR="00AD2A27" w:rsidRPr="00AD2A27" w:rsidTr="00AD2A27">
        <w:trPr>
          <w:trHeight w:val="256"/>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AD2A27" w:rsidRPr="00AD2A27" w:rsidRDefault="00AD2A27" w:rsidP="00AD2A27">
            <w:pPr>
              <w:jc w:val="center"/>
              <w:rPr>
                <w:rFonts w:ascii="Calibri" w:eastAsia="Times New Roman" w:hAnsi="Calibri" w:cs="Times New Roman"/>
                <w:sz w:val="20"/>
                <w:szCs w:val="20"/>
                <w:lang w:eastAsia="hu-HU"/>
              </w:rPr>
            </w:pPr>
            <w:r w:rsidRPr="00AD2A27">
              <w:rPr>
                <w:rFonts w:ascii="Calibri" w:eastAsia="Times New Roman" w:hAnsi="Calibri" w:cs="Times New Roman"/>
                <w:sz w:val="20"/>
                <w:szCs w:val="20"/>
                <w:lang w:eastAsia="hu-HU"/>
              </w:rPr>
              <w:t>2013/2014</w:t>
            </w:r>
          </w:p>
        </w:tc>
        <w:tc>
          <w:tcPr>
            <w:tcW w:w="2579" w:type="dxa"/>
            <w:tcBorders>
              <w:top w:val="nil"/>
              <w:left w:val="nil"/>
              <w:bottom w:val="single" w:sz="4" w:space="0" w:color="auto"/>
              <w:right w:val="single" w:sz="4" w:space="0" w:color="auto"/>
            </w:tcBorders>
            <w:shd w:val="clear" w:color="000000" w:fill="FFFFFF"/>
            <w:vAlign w:val="center"/>
            <w:hideMark/>
          </w:tcPr>
          <w:p w:rsidR="00AD2A27" w:rsidRPr="00AD2A27" w:rsidRDefault="00AD2A27" w:rsidP="00AD2A27">
            <w:pPr>
              <w:jc w:val="center"/>
              <w:rPr>
                <w:rFonts w:ascii="Calibri" w:eastAsia="Times New Roman" w:hAnsi="Calibri" w:cs="Times New Roman"/>
                <w:sz w:val="20"/>
                <w:szCs w:val="20"/>
                <w:lang w:eastAsia="hu-HU"/>
              </w:rPr>
            </w:pPr>
            <w:r w:rsidRPr="00AD2A27">
              <w:rPr>
                <w:rFonts w:ascii="Calibri" w:eastAsia="Times New Roman" w:hAnsi="Calibri" w:cs="Times New Roman"/>
                <w:sz w:val="20"/>
                <w:szCs w:val="20"/>
                <w:lang w:eastAsia="hu-HU"/>
              </w:rPr>
              <w:t>0</w:t>
            </w:r>
          </w:p>
        </w:tc>
        <w:tc>
          <w:tcPr>
            <w:tcW w:w="2383" w:type="dxa"/>
            <w:tcBorders>
              <w:top w:val="nil"/>
              <w:left w:val="nil"/>
              <w:bottom w:val="single" w:sz="4" w:space="0" w:color="auto"/>
              <w:right w:val="single" w:sz="4" w:space="0" w:color="auto"/>
            </w:tcBorders>
            <w:shd w:val="clear" w:color="auto" w:fill="auto"/>
            <w:vAlign w:val="bottom"/>
            <w:hideMark/>
          </w:tcPr>
          <w:p w:rsidR="00AD2A27" w:rsidRPr="00AD2A27" w:rsidRDefault="00AD2A27" w:rsidP="00AD2A27">
            <w:pPr>
              <w:jc w:val="center"/>
              <w:rPr>
                <w:rFonts w:ascii="Calibri" w:eastAsia="Times New Roman" w:hAnsi="Calibri" w:cs="Times New Roman"/>
                <w:color w:val="000000"/>
                <w:sz w:val="20"/>
                <w:szCs w:val="20"/>
                <w:lang w:eastAsia="hu-HU"/>
              </w:rPr>
            </w:pPr>
            <w:r w:rsidRPr="00AD2A27">
              <w:rPr>
                <w:rFonts w:ascii="Calibri" w:eastAsia="Times New Roman" w:hAnsi="Calibri" w:cs="Times New Roman"/>
                <w:color w:val="000000"/>
                <w:sz w:val="20"/>
                <w:szCs w:val="20"/>
                <w:lang w:eastAsia="hu-HU"/>
              </w:rPr>
              <w:t>8</w:t>
            </w:r>
          </w:p>
        </w:tc>
        <w:tc>
          <w:tcPr>
            <w:tcW w:w="3307" w:type="dxa"/>
            <w:tcBorders>
              <w:top w:val="nil"/>
              <w:left w:val="nil"/>
              <w:bottom w:val="single" w:sz="4" w:space="0" w:color="auto"/>
              <w:right w:val="single" w:sz="4" w:space="0" w:color="auto"/>
            </w:tcBorders>
            <w:shd w:val="clear" w:color="auto" w:fill="auto"/>
            <w:vAlign w:val="bottom"/>
            <w:hideMark/>
          </w:tcPr>
          <w:p w:rsidR="00AD2A27" w:rsidRPr="00AD2A27" w:rsidRDefault="00AD2A27" w:rsidP="00AD2A27">
            <w:pPr>
              <w:jc w:val="center"/>
              <w:rPr>
                <w:rFonts w:ascii="Calibri" w:eastAsia="Times New Roman" w:hAnsi="Calibri" w:cs="Times New Roman"/>
                <w:color w:val="000000"/>
                <w:sz w:val="20"/>
                <w:szCs w:val="20"/>
                <w:lang w:eastAsia="hu-HU"/>
              </w:rPr>
            </w:pPr>
            <w:r w:rsidRPr="00AD2A27">
              <w:rPr>
                <w:rFonts w:ascii="Calibri" w:eastAsia="Times New Roman" w:hAnsi="Calibri" w:cs="Times New Roman"/>
                <w:color w:val="000000"/>
                <w:sz w:val="20"/>
                <w:szCs w:val="20"/>
                <w:lang w:eastAsia="hu-HU"/>
              </w:rPr>
              <w:t>1</w:t>
            </w:r>
          </w:p>
        </w:tc>
      </w:tr>
      <w:tr w:rsidR="00AD2A27" w:rsidRPr="00AD2A27" w:rsidTr="00AD2A27">
        <w:trPr>
          <w:trHeight w:val="261"/>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AD2A27" w:rsidRPr="00AD2A27" w:rsidRDefault="00AD2A27" w:rsidP="00AD2A27">
            <w:pPr>
              <w:jc w:val="center"/>
              <w:rPr>
                <w:rFonts w:ascii="Calibri" w:eastAsia="Times New Roman" w:hAnsi="Calibri" w:cs="Times New Roman"/>
                <w:sz w:val="20"/>
                <w:szCs w:val="20"/>
                <w:lang w:eastAsia="hu-HU"/>
              </w:rPr>
            </w:pPr>
            <w:r w:rsidRPr="00AD2A27">
              <w:rPr>
                <w:rFonts w:ascii="Calibri" w:eastAsia="Times New Roman" w:hAnsi="Calibri" w:cs="Times New Roman"/>
                <w:sz w:val="20"/>
                <w:szCs w:val="20"/>
                <w:lang w:eastAsia="hu-HU"/>
              </w:rPr>
              <w:t>2014/2015</w:t>
            </w:r>
          </w:p>
        </w:tc>
        <w:tc>
          <w:tcPr>
            <w:tcW w:w="2579" w:type="dxa"/>
            <w:tcBorders>
              <w:top w:val="nil"/>
              <w:left w:val="nil"/>
              <w:bottom w:val="single" w:sz="4" w:space="0" w:color="auto"/>
              <w:right w:val="single" w:sz="4" w:space="0" w:color="auto"/>
            </w:tcBorders>
            <w:shd w:val="clear" w:color="000000" w:fill="FFFFFF"/>
            <w:vAlign w:val="center"/>
            <w:hideMark/>
          </w:tcPr>
          <w:p w:rsidR="00AD2A27" w:rsidRPr="00AD2A27" w:rsidRDefault="00AD2A27" w:rsidP="00AD2A27">
            <w:pPr>
              <w:jc w:val="center"/>
              <w:rPr>
                <w:rFonts w:ascii="Calibri" w:eastAsia="Times New Roman" w:hAnsi="Calibri" w:cs="Times New Roman"/>
                <w:sz w:val="20"/>
                <w:szCs w:val="20"/>
                <w:lang w:eastAsia="hu-HU"/>
              </w:rPr>
            </w:pPr>
            <w:r w:rsidRPr="00AD2A27">
              <w:rPr>
                <w:rFonts w:ascii="Calibri" w:eastAsia="Times New Roman" w:hAnsi="Calibri" w:cs="Times New Roman"/>
                <w:sz w:val="20"/>
                <w:szCs w:val="20"/>
                <w:lang w:eastAsia="hu-HU"/>
              </w:rPr>
              <w:t>0</w:t>
            </w:r>
          </w:p>
        </w:tc>
        <w:tc>
          <w:tcPr>
            <w:tcW w:w="2383" w:type="dxa"/>
            <w:tcBorders>
              <w:top w:val="nil"/>
              <w:left w:val="nil"/>
              <w:bottom w:val="single" w:sz="4" w:space="0" w:color="auto"/>
              <w:right w:val="single" w:sz="4" w:space="0" w:color="auto"/>
            </w:tcBorders>
            <w:shd w:val="clear" w:color="auto" w:fill="auto"/>
            <w:vAlign w:val="bottom"/>
            <w:hideMark/>
          </w:tcPr>
          <w:p w:rsidR="00AD2A27" w:rsidRPr="00AD2A27" w:rsidRDefault="00AD2A27" w:rsidP="00AD2A27">
            <w:pPr>
              <w:jc w:val="center"/>
              <w:rPr>
                <w:rFonts w:ascii="Calibri" w:eastAsia="Times New Roman" w:hAnsi="Calibri" w:cs="Times New Roman"/>
                <w:color w:val="000000"/>
                <w:sz w:val="20"/>
                <w:szCs w:val="20"/>
                <w:lang w:eastAsia="hu-HU"/>
              </w:rPr>
            </w:pPr>
            <w:r w:rsidRPr="00AD2A27">
              <w:rPr>
                <w:rFonts w:ascii="Calibri" w:eastAsia="Times New Roman" w:hAnsi="Calibri" w:cs="Times New Roman"/>
                <w:color w:val="000000"/>
                <w:sz w:val="20"/>
                <w:szCs w:val="20"/>
                <w:lang w:eastAsia="hu-HU"/>
              </w:rPr>
              <w:t>8</w:t>
            </w:r>
          </w:p>
        </w:tc>
        <w:tc>
          <w:tcPr>
            <w:tcW w:w="3307" w:type="dxa"/>
            <w:tcBorders>
              <w:top w:val="nil"/>
              <w:left w:val="nil"/>
              <w:bottom w:val="single" w:sz="4" w:space="0" w:color="auto"/>
              <w:right w:val="single" w:sz="4" w:space="0" w:color="auto"/>
            </w:tcBorders>
            <w:shd w:val="clear" w:color="auto" w:fill="auto"/>
            <w:vAlign w:val="bottom"/>
            <w:hideMark/>
          </w:tcPr>
          <w:p w:rsidR="00AD2A27" w:rsidRPr="00AD2A27" w:rsidRDefault="00AD2A27" w:rsidP="00AD2A27">
            <w:pPr>
              <w:jc w:val="center"/>
              <w:rPr>
                <w:rFonts w:ascii="Calibri" w:eastAsia="Times New Roman" w:hAnsi="Calibri" w:cs="Times New Roman"/>
                <w:color w:val="000000"/>
                <w:sz w:val="20"/>
                <w:szCs w:val="20"/>
                <w:lang w:eastAsia="hu-HU"/>
              </w:rPr>
            </w:pPr>
            <w:r w:rsidRPr="00AD2A27">
              <w:rPr>
                <w:rFonts w:ascii="Calibri" w:eastAsia="Times New Roman" w:hAnsi="Calibri" w:cs="Times New Roman"/>
                <w:color w:val="000000"/>
                <w:sz w:val="20"/>
                <w:szCs w:val="20"/>
                <w:lang w:eastAsia="hu-HU"/>
              </w:rPr>
              <w:t>1</w:t>
            </w:r>
          </w:p>
        </w:tc>
      </w:tr>
      <w:tr w:rsidR="00AD2A27" w:rsidRPr="00AD2A27" w:rsidTr="00AD2A27">
        <w:trPr>
          <w:trHeight w:val="264"/>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AD2A27" w:rsidRPr="00AD2A27" w:rsidRDefault="00AD2A27" w:rsidP="00AD2A27">
            <w:pPr>
              <w:jc w:val="center"/>
              <w:rPr>
                <w:rFonts w:ascii="Calibri" w:eastAsia="Times New Roman" w:hAnsi="Calibri" w:cs="Times New Roman"/>
                <w:sz w:val="20"/>
                <w:szCs w:val="20"/>
                <w:lang w:eastAsia="hu-HU"/>
              </w:rPr>
            </w:pPr>
            <w:r w:rsidRPr="00AD2A27">
              <w:rPr>
                <w:rFonts w:ascii="Calibri" w:eastAsia="Times New Roman" w:hAnsi="Calibri" w:cs="Times New Roman"/>
                <w:sz w:val="20"/>
                <w:szCs w:val="20"/>
                <w:lang w:eastAsia="hu-HU"/>
              </w:rPr>
              <w:t>2015/2016</w:t>
            </w:r>
          </w:p>
        </w:tc>
        <w:tc>
          <w:tcPr>
            <w:tcW w:w="2579" w:type="dxa"/>
            <w:tcBorders>
              <w:top w:val="nil"/>
              <w:left w:val="nil"/>
              <w:bottom w:val="single" w:sz="4" w:space="0" w:color="auto"/>
              <w:right w:val="single" w:sz="4" w:space="0" w:color="auto"/>
            </w:tcBorders>
            <w:shd w:val="clear" w:color="000000" w:fill="FFFFFF"/>
            <w:vAlign w:val="center"/>
            <w:hideMark/>
          </w:tcPr>
          <w:p w:rsidR="00AD2A27" w:rsidRPr="00AD2A27" w:rsidRDefault="00AD2A27" w:rsidP="00AD2A27">
            <w:pPr>
              <w:jc w:val="center"/>
              <w:rPr>
                <w:rFonts w:ascii="Calibri" w:eastAsia="Times New Roman" w:hAnsi="Calibri" w:cs="Times New Roman"/>
                <w:sz w:val="20"/>
                <w:szCs w:val="20"/>
                <w:lang w:eastAsia="hu-HU"/>
              </w:rPr>
            </w:pPr>
            <w:r w:rsidRPr="00AD2A27">
              <w:rPr>
                <w:rFonts w:ascii="Calibri" w:eastAsia="Times New Roman" w:hAnsi="Calibri" w:cs="Times New Roman"/>
                <w:sz w:val="20"/>
                <w:szCs w:val="20"/>
                <w:lang w:eastAsia="hu-HU"/>
              </w:rPr>
              <w:t>0</w:t>
            </w:r>
          </w:p>
        </w:tc>
        <w:tc>
          <w:tcPr>
            <w:tcW w:w="2383" w:type="dxa"/>
            <w:tcBorders>
              <w:top w:val="nil"/>
              <w:left w:val="nil"/>
              <w:bottom w:val="single" w:sz="4" w:space="0" w:color="auto"/>
              <w:right w:val="single" w:sz="4" w:space="0" w:color="auto"/>
            </w:tcBorders>
            <w:shd w:val="clear" w:color="auto" w:fill="auto"/>
            <w:vAlign w:val="bottom"/>
            <w:hideMark/>
          </w:tcPr>
          <w:p w:rsidR="00AD2A27" w:rsidRPr="00AD2A27" w:rsidRDefault="00AD2A27" w:rsidP="00AD2A27">
            <w:pPr>
              <w:jc w:val="center"/>
              <w:rPr>
                <w:rFonts w:ascii="Calibri" w:eastAsia="Times New Roman" w:hAnsi="Calibri" w:cs="Times New Roman"/>
                <w:color w:val="000000"/>
                <w:sz w:val="20"/>
                <w:szCs w:val="20"/>
                <w:lang w:eastAsia="hu-HU"/>
              </w:rPr>
            </w:pPr>
            <w:r w:rsidRPr="00AD2A27">
              <w:rPr>
                <w:rFonts w:ascii="Calibri" w:eastAsia="Times New Roman" w:hAnsi="Calibri" w:cs="Times New Roman"/>
                <w:color w:val="000000"/>
                <w:sz w:val="20"/>
                <w:szCs w:val="20"/>
                <w:lang w:eastAsia="hu-HU"/>
              </w:rPr>
              <w:t>8</w:t>
            </w:r>
          </w:p>
        </w:tc>
        <w:tc>
          <w:tcPr>
            <w:tcW w:w="3307" w:type="dxa"/>
            <w:tcBorders>
              <w:top w:val="nil"/>
              <w:left w:val="nil"/>
              <w:bottom w:val="single" w:sz="4" w:space="0" w:color="auto"/>
              <w:right w:val="single" w:sz="4" w:space="0" w:color="auto"/>
            </w:tcBorders>
            <w:shd w:val="clear" w:color="auto" w:fill="auto"/>
            <w:vAlign w:val="bottom"/>
            <w:hideMark/>
          </w:tcPr>
          <w:p w:rsidR="00AD2A27" w:rsidRPr="00AD2A27" w:rsidRDefault="00AD2A27" w:rsidP="00AD2A27">
            <w:pPr>
              <w:jc w:val="center"/>
              <w:rPr>
                <w:rFonts w:ascii="Calibri" w:eastAsia="Times New Roman" w:hAnsi="Calibri" w:cs="Times New Roman"/>
                <w:color w:val="000000"/>
                <w:sz w:val="20"/>
                <w:szCs w:val="20"/>
                <w:lang w:eastAsia="hu-HU"/>
              </w:rPr>
            </w:pPr>
            <w:r w:rsidRPr="00AD2A27">
              <w:rPr>
                <w:rFonts w:ascii="Calibri" w:eastAsia="Times New Roman" w:hAnsi="Calibri" w:cs="Times New Roman"/>
                <w:color w:val="000000"/>
                <w:sz w:val="20"/>
                <w:szCs w:val="20"/>
                <w:lang w:eastAsia="hu-HU"/>
              </w:rPr>
              <w:t>1</w:t>
            </w:r>
          </w:p>
        </w:tc>
      </w:tr>
      <w:tr w:rsidR="00AD2A27" w:rsidRPr="00AD2A27" w:rsidTr="00AD2A27">
        <w:trPr>
          <w:trHeight w:val="283"/>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AD2A27" w:rsidRPr="00AD2A27" w:rsidRDefault="00AD2A27" w:rsidP="00AD2A27">
            <w:pPr>
              <w:jc w:val="center"/>
              <w:rPr>
                <w:rFonts w:ascii="Calibri" w:eastAsia="Times New Roman" w:hAnsi="Calibri" w:cs="Times New Roman"/>
                <w:sz w:val="20"/>
                <w:szCs w:val="20"/>
                <w:lang w:eastAsia="hu-HU"/>
              </w:rPr>
            </w:pPr>
            <w:r w:rsidRPr="00AD2A27">
              <w:rPr>
                <w:rFonts w:ascii="Calibri" w:eastAsia="Times New Roman" w:hAnsi="Calibri" w:cs="Times New Roman"/>
                <w:sz w:val="20"/>
                <w:szCs w:val="20"/>
                <w:lang w:eastAsia="hu-HU"/>
              </w:rPr>
              <w:t>2016/2017</w:t>
            </w:r>
          </w:p>
        </w:tc>
        <w:tc>
          <w:tcPr>
            <w:tcW w:w="2579" w:type="dxa"/>
            <w:tcBorders>
              <w:top w:val="nil"/>
              <w:left w:val="nil"/>
              <w:bottom w:val="single" w:sz="4" w:space="0" w:color="auto"/>
              <w:right w:val="single" w:sz="4" w:space="0" w:color="auto"/>
            </w:tcBorders>
            <w:shd w:val="clear" w:color="000000" w:fill="FFFFFF"/>
            <w:vAlign w:val="center"/>
            <w:hideMark/>
          </w:tcPr>
          <w:p w:rsidR="00AD2A27" w:rsidRPr="00AD2A27" w:rsidRDefault="00AD2A27" w:rsidP="00AD2A27">
            <w:pPr>
              <w:jc w:val="center"/>
              <w:rPr>
                <w:rFonts w:ascii="Calibri" w:eastAsia="Times New Roman" w:hAnsi="Calibri" w:cs="Times New Roman"/>
                <w:sz w:val="20"/>
                <w:szCs w:val="20"/>
                <w:lang w:eastAsia="hu-HU"/>
              </w:rPr>
            </w:pPr>
            <w:r w:rsidRPr="00AD2A27">
              <w:rPr>
                <w:rFonts w:ascii="Calibri" w:eastAsia="Times New Roman" w:hAnsi="Calibri" w:cs="Times New Roman"/>
                <w:sz w:val="20"/>
                <w:szCs w:val="20"/>
                <w:lang w:eastAsia="hu-HU"/>
              </w:rPr>
              <w:t>0</w:t>
            </w:r>
          </w:p>
        </w:tc>
        <w:tc>
          <w:tcPr>
            <w:tcW w:w="2383" w:type="dxa"/>
            <w:tcBorders>
              <w:top w:val="nil"/>
              <w:left w:val="nil"/>
              <w:bottom w:val="single" w:sz="4" w:space="0" w:color="auto"/>
              <w:right w:val="single" w:sz="4" w:space="0" w:color="auto"/>
            </w:tcBorders>
            <w:shd w:val="clear" w:color="auto" w:fill="auto"/>
            <w:vAlign w:val="bottom"/>
            <w:hideMark/>
          </w:tcPr>
          <w:p w:rsidR="00AD2A27" w:rsidRPr="00AD2A27" w:rsidRDefault="00AD2A27" w:rsidP="00AD2A27">
            <w:pPr>
              <w:jc w:val="center"/>
              <w:rPr>
                <w:rFonts w:ascii="Calibri" w:eastAsia="Times New Roman" w:hAnsi="Calibri" w:cs="Times New Roman"/>
                <w:color w:val="000000"/>
                <w:sz w:val="20"/>
                <w:szCs w:val="20"/>
                <w:lang w:eastAsia="hu-HU"/>
              </w:rPr>
            </w:pPr>
            <w:r w:rsidRPr="00AD2A27">
              <w:rPr>
                <w:rFonts w:ascii="Calibri" w:eastAsia="Times New Roman" w:hAnsi="Calibri" w:cs="Times New Roman"/>
                <w:color w:val="000000"/>
                <w:sz w:val="20"/>
                <w:szCs w:val="20"/>
                <w:lang w:eastAsia="hu-HU"/>
              </w:rPr>
              <w:t>8</w:t>
            </w:r>
          </w:p>
        </w:tc>
        <w:tc>
          <w:tcPr>
            <w:tcW w:w="3307" w:type="dxa"/>
            <w:tcBorders>
              <w:top w:val="nil"/>
              <w:left w:val="nil"/>
              <w:bottom w:val="single" w:sz="4" w:space="0" w:color="auto"/>
              <w:right w:val="single" w:sz="4" w:space="0" w:color="auto"/>
            </w:tcBorders>
            <w:shd w:val="clear" w:color="auto" w:fill="auto"/>
            <w:vAlign w:val="bottom"/>
            <w:hideMark/>
          </w:tcPr>
          <w:p w:rsidR="00AD2A27" w:rsidRPr="00AD2A27" w:rsidRDefault="00AD2A27" w:rsidP="00AD2A27">
            <w:pPr>
              <w:jc w:val="center"/>
              <w:rPr>
                <w:rFonts w:ascii="Calibri" w:eastAsia="Times New Roman" w:hAnsi="Calibri" w:cs="Times New Roman"/>
                <w:color w:val="000000"/>
                <w:sz w:val="20"/>
                <w:szCs w:val="20"/>
                <w:lang w:eastAsia="hu-HU"/>
              </w:rPr>
            </w:pPr>
            <w:r w:rsidRPr="00AD2A27">
              <w:rPr>
                <w:rFonts w:ascii="Calibri" w:eastAsia="Times New Roman" w:hAnsi="Calibri" w:cs="Times New Roman"/>
                <w:color w:val="000000"/>
                <w:sz w:val="20"/>
                <w:szCs w:val="20"/>
                <w:lang w:eastAsia="hu-HU"/>
              </w:rPr>
              <w:t>1</w:t>
            </w:r>
          </w:p>
        </w:tc>
      </w:tr>
      <w:tr w:rsidR="00AD2A27" w:rsidRPr="00AD2A27" w:rsidTr="00AD2A27">
        <w:trPr>
          <w:trHeight w:val="294"/>
        </w:trPr>
        <w:tc>
          <w:tcPr>
            <w:tcW w:w="3992" w:type="dxa"/>
            <w:gridSpan w:val="2"/>
            <w:tcBorders>
              <w:top w:val="nil"/>
              <w:left w:val="nil"/>
              <w:bottom w:val="nil"/>
              <w:right w:val="nil"/>
            </w:tcBorders>
            <w:shd w:val="clear" w:color="auto" w:fill="auto"/>
            <w:noWrap/>
            <w:vAlign w:val="bottom"/>
            <w:hideMark/>
          </w:tcPr>
          <w:p w:rsidR="00AD2A27" w:rsidRPr="00AD2A27" w:rsidRDefault="00AD2A27" w:rsidP="00AD2A27">
            <w:pPr>
              <w:rPr>
                <w:rFonts w:ascii="Calibri" w:eastAsia="Times New Roman" w:hAnsi="Calibri" w:cs="Times New Roman"/>
                <w:sz w:val="20"/>
                <w:szCs w:val="20"/>
                <w:lang w:eastAsia="hu-HU"/>
              </w:rPr>
            </w:pPr>
            <w:r w:rsidRPr="00AD2A27">
              <w:rPr>
                <w:rFonts w:ascii="Calibri" w:eastAsia="Times New Roman" w:hAnsi="Calibri" w:cs="Times New Roman"/>
                <w:sz w:val="20"/>
                <w:szCs w:val="20"/>
                <w:lang w:eastAsia="hu-HU"/>
              </w:rPr>
              <w:t xml:space="preserve">Forrás: </w:t>
            </w:r>
            <w:proofErr w:type="spellStart"/>
            <w:r w:rsidRPr="00AD2A27">
              <w:rPr>
                <w:rFonts w:ascii="Calibri" w:eastAsia="Times New Roman" w:hAnsi="Calibri" w:cs="Times New Roman"/>
                <w:sz w:val="20"/>
                <w:szCs w:val="20"/>
                <w:lang w:eastAsia="hu-HU"/>
              </w:rPr>
              <w:t>TeIR</w:t>
            </w:r>
            <w:proofErr w:type="spellEnd"/>
            <w:r w:rsidRPr="00AD2A27">
              <w:rPr>
                <w:rFonts w:ascii="Calibri" w:eastAsia="Times New Roman" w:hAnsi="Calibri" w:cs="Times New Roman"/>
                <w:sz w:val="20"/>
                <w:szCs w:val="20"/>
                <w:lang w:eastAsia="hu-HU"/>
              </w:rPr>
              <w:t xml:space="preserve">, KSH </w:t>
            </w:r>
            <w:proofErr w:type="spellStart"/>
            <w:r w:rsidRPr="00AD2A27">
              <w:rPr>
                <w:rFonts w:ascii="Calibri" w:eastAsia="Times New Roman" w:hAnsi="Calibri" w:cs="Times New Roman"/>
                <w:sz w:val="20"/>
                <w:szCs w:val="20"/>
                <w:lang w:eastAsia="hu-HU"/>
              </w:rPr>
              <w:t>Tstar</w:t>
            </w:r>
            <w:proofErr w:type="spellEnd"/>
          </w:p>
        </w:tc>
        <w:tc>
          <w:tcPr>
            <w:tcW w:w="2383" w:type="dxa"/>
            <w:tcBorders>
              <w:top w:val="nil"/>
              <w:left w:val="nil"/>
              <w:bottom w:val="nil"/>
              <w:right w:val="nil"/>
            </w:tcBorders>
            <w:shd w:val="clear" w:color="auto" w:fill="auto"/>
            <w:noWrap/>
            <w:vAlign w:val="bottom"/>
            <w:hideMark/>
          </w:tcPr>
          <w:p w:rsidR="00AD2A27" w:rsidRPr="00AD2A27" w:rsidRDefault="00AD2A27" w:rsidP="00AD2A27">
            <w:pPr>
              <w:rPr>
                <w:rFonts w:ascii="Calibri" w:eastAsia="Times New Roman" w:hAnsi="Calibri" w:cs="Times New Roman"/>
                <w:sz w:val="20"/>
                <w:szCs w:val="20"/>
                <w:lang w:eastAsia="hu-HU"/>
              </w:rPr>
            </w:pPr>
          </w:p>
        </w:tc>
        <w:tc>
          <w:tcPr>
            <w:tcW w:w="3307" w:type="dxa"/>
            <w:tcBorders>
              <w:top w:val="nil"/>
              <w:left w:val="nil"/>
              <w:bottom w:val="nil"/>
              <w:right w:val="nil"/>
            </w:tcBorders>
            <w:shd w:val="clear" w:color="auto" w:fill="auto"/>
            <w:noWrap/>
            <w:vAlign w:val="bottom"/>
            <w:hideMark/>
          </w:tcPr>
          <w:p w:rsidR="00AD2A27" w:rsidRPr="00AD2A27" w:rsidRDefault="00AD2A27" w:rsidP="00AD2A27">
            <w:pPr>
              <w:jc w:val="right"/>
              <w:rPr>
                <w:rFonts w:ascii="Calibri" w:eastAsia="Times New Roman" w:hAnsi="Calibri" w:cs="Times New Roman"/>
                <w:sz w:val="20"/>
                <w:szCs w:val="20"/>
                <w:lang w:eastAsia="hu-HU"/>
              </w:rPr>
            </w:pPr>
          </w:p>
        </w:tc>
      </w:tr>
    </w:tbl>
    <w:p w:rsidR="00AD2A27" w:rsidRDefault="00AD2A27" w:rsidP="00AD2A27">
      <w:pPr>
        <w:jc w:val="center"/>
        <w:rPr>
          <w:rFonts w:ascii="Palatino Linotype" w:eastAsia="Times New Roman" w:hAnsi="Palatino Linotype" w:cs="Times New Roman"/>
          <w:szCs w:val="24"/>
          <w:lang w:eastAsia="hu-HU"/>
        </w:rPr>
      </w:pPr>
      <w:r>
        <w:rPr>
          <w:rFonts w:ascii="Palatino Linotype" w:eastAsia="Times New Roman" w:hAnsi="Palatino Linotype" w:cs="Times New Roman"/>
          <w:noProof/>
          <w:szCs w:val="24"/>
          <w:lang w:eastAsia="hu-HU"/>
        </w:rPr>
        <w:drawing>
          <wp:inline distT="0" distB="0" distL="0" distR="0">
            <wp:extent cx="3117600" cy="2188800"/>
            <wp:effectExtent l="0" t="0" r="0" b="0"/>
            <wp:docPr id="51" name="Kép 51" descr="\\MUSZAK2017\Műszakis\HEP\HEP Bagod\Diagramok\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SZAK2017\Műszakis\HEP\HEP Bagod\Diagramok\4.4.8..pn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7600" cy="2188800"/>
                    </a:xfrm>
                    <a:prstGeom prst="rect">
                      <a:avLst/>
                    </a:prstGeom>
                    <a:noFill/>
                    <a:ln>
                      <a:noFill/>
                    </a:ln>
                  </pic:spPr>
                </pic:pic>
              </a:graphicData>
            </a:graphic>
          </wp:inline>
        </w:drawing>
      </w:r>
    </w:p>
    <w:tbl>
      <w:tblPr>
        <w:tblW w:w="9277" w:type="dxa"/>
        <w:tblInd w:w="55" w:type="dxa"/>
        <w:tblCellMar>
          <w:left w:w="70" w:type="dxa"/>
          <w:right w:w="70" w:type="dxa"/>
        </w:tblCellMar>
        <w:tblLook w:val="04A0"/>
      </w:tblPr>
      <w:tblGrid>
        <w:gridCol w:w="1824"/>
        <w:gridCol w:w="7453"/>
      </w:tblGrid>
      <w:tr w:rsidR="00AD2A27" w:rsidRPr="00AD2A27" w:rsidTr="00AD2A27">
        <w:trPr>
          <w:trHeight w:val="522"/>
        </w:trPr>
        <w:tc>
          <w:tcPr>
            <w:tcW w:w="9277" w:type="dxa"/>
            <w:gridSpan w:val="2"/>
            <w:tcBorders>
              <w:top w:val="nil"/>
              <w:left w:val="nil"/>
              <w:bottom w:val="nil"/>
              <w:right w:val="nil"/>
            </w:tcBorders>
            <w:shd w:val="clear" w:color="auto" w:fill="auto"/>
            <w:vAlign w:val="bottom"/>
            <w:hideMark/>
          </w:tcPr>
          <w:p w:rsidR="00AD2A27" w:rsidRPr="00AD2A27" w:rsidRDefault="00AD2A27" w:rsidP="00AD2A27">
            <w:pPr>
              <w:jc w:val="center"/>
              <w:rPr>
                <w:rFonts w:ascii="Calibri" w:eastAsia="Times New Roman" w:hAnsi="Calibri" w:cs="Times New Roman"/>
                <w:b/>
                <w:bCs/>
                <w:sz w:val="20"/>
                <w:szCs w:val="20"/>
                <w:lang w:eastAsia="hu-HU"/>
              </w:rPr>
            </w:pPr>
            <w:r w:rsidRPr="00AD2A27">
              <w:rPr>
                <w:rFonts w:ascii="Calibri" w:eastAsia="Times New Roman" w:hAnsi="Calibri" w:cs="Times New Roman"/>
                <w:b/>
                <w:bCs/>
                <w:sz w:val="20"/>
                <w:szCs w:val="20"/>
                <w:lang w:eastAsia="hu-HU"/>
              </w:rPr>
              <w:t>4.4.12. számú táblázat - A 8. évfolyamot eredményesen befejezettek a nappali oktatásban</w:t>
            </w:r>
          </w:p>
        </w:tc>
      </w:tr>
      <w:tr w:rsidR="00AD2A27" w:rsidRPr="00AD2A27" w:rsidTr="00375C2F">
        <w:trPr>
          <w:trHeight w:val="331"/>
        </w:trPr>
        <w:tc>
          <w:tcPr>
            <w:tcW w:w="1824"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AD2A27" w:rsidRPr="00AD2A27" w:rsidRDefault="00AD2A27" w:rsidP="00AD2A27">
            <w:pPr>
              <w:jc w:val="center"/>
              <w:rPr>
                <w:rFonts w:ascii="Calibri" w:eastAsia="Times New Roman" w:hAnsi="Calibri" w:cs="Times New Roman"/>
                <w:b/>
                <w:bCs/>
                <w:sz w:val="20"/>
                <w:szCs w:val="20"/>
                <w:lang w:eastAsia="hu-HU"/>
              </w:rPr>
            </w:pPr>
            <w:r w:rsidRPr="00AD2A27">
              <w:rPr>
                <w:rFonts w:ascii="Calibri" w:eastAsia="Times New Roman" w:hAnsi="Calibri" w:cs="Times New Roman"/>
                <w:b/>
                <w:bCs/>
                <w:sz w:val="20"/>
                <w:szCs w:val="20"/>
                <w:lang w:eastAsia="hu-HU"/>
              </w:rPr>
              <w:t>Tanév</w:t>
            </w:r>
          </w:p>
        </w:tc>
        <w:tc>
          <w:tcPr>
            <w:tcW w:w="7453" w:type="dxa"/>
            <w:tcBorders>
              <w:top w:val="single" w:sz="4" w:space="0" w:color="auto"/>
              <w:left w:val="nil"/>
              <w:bottom w:val="single" w:sz="4" w:space="0" w:color="auto"/>
              <w:right w:val="single" w:sz="4" w:space="0" w:color="auto"/>
            </w:tcBorders>
            <w:shd w:val="clear" w:color="000000" w:fill="E2EFDA"/>
            <w:vAlign w:val="center"/>
            <w:hideMark/>
          </w:tcPr>
          <w:p w:rsidR="00AD2A27" w:rsidRPr="00AD2A27" w:rsidRDefault="00AD2A27" w:rsidP="00AD2A27">
            <w:pPr>
              <w:jc w:val="center"/>
              <w:rPr>
                <w:rFonts w:ascii="Calibri" w:eastAsia="Times New Roman" w:hAnsi="Calibri" w:cs="Times New Roman"/>
                <w:b/>
                <w:bCs/>
                <w:sz w:val="20"/>
                <w:szCs w:val="20"/>
                <w:lang w:eastAsia="hu-HU"/>
              </w:rPr>
            </w:pPr>
            <w:r w:rsidRPr="00AD2A27">
              <w:rPr>
                <w:rFonts w:ascii="Calibri" w:eastAsia="Times New Roman" w:hAnsi="Calibri" w:cs="Times New Roman"/>
                <w:b/>
                <w:bCs/>
                <w:sz w:val="20"/>
                <w:szCs w:val="20"/>
                <w:lang w:eastAsia="hu-HU"/>
              </w:rPr>
              <w:t xml:space="preserve">A 8. évfolyamot eredményesen befejezte a nappali oktatásban </w:t>
            </w:r>
            <w:r w:rsidRPr="00AD2A27">
              <w:rPr>
                <w:rFonts w:ascii="Calibri" w:eastAsia="Times New Roman" w:hAnsi="Calibri" w:cs="Times New Roman"/>
                <w:sz w:val="20"/>
                <w:szCs w:val="20"/>
                <w:lang w:eastAsia="hu-HU"/>
              </w:rPr>
              <w:t>(TS 2301)</w:t>
            </w:r>
          </w:p>
        </w:tc>
      </w:tr>
      <w:tr w:rsidR="00AD2A27" w:rsidRPr="00AD2A27" w:rsidTr="00AD2A27">
        <w:trPr>
          <w:trHeight w:val="287"/>
        </w:trPr>
        <w:tc>
          <w:tcPr>
            <w:tcW w:w="1824" w:type="dxa"/>
            <w:vMerge/>
            <w:tcBorders>
              <w:top w:val="single" w:sz="4" w:space="0" w:color="auto"/>
              <w:left w:val="single" w:sz="4" w:space="0" w:color="auto"/>
              <w:bottom w:val="single" w:sz="4" w:space="0" w:color="auto"/>
              <w:right w:val="single" w:sz="4" w:space="0" w:color="auto"/>
            </w:tcBorders>
            <w:vAlign w:val="center"/>
            <w:hideMark/>
          </w:tcPr>
          <w:p w:rsidR="00AD2A27" w:rsidRPr="00AD2A27" w:rsidRDefault="00AD2A27" w:rsidP="00AD2A27">
            <w:pPr>
              <w:rPr>
                <w:rFonts w:ascii="Calibri" w:eastAsia="Times New Roman" w:hAnsi="Calibri" w:cs="Times New Roman"/>
                <w:b/>
                <w:bCs/>
                <w:sz w:val="20"/>
                <w:szCs w:val="20"/>
                <w:lang w:eastAsia="hu-HU"/>
              </w:rPr>
            </w:pPr>
          </w:p>
        </w:tc>
        <w:tc>
          <w:tcPr>
            <w:tcW w:w="7453" w:type="dxa"/>
            <w:tcBorders>
              <w:top w:val="nil"/>
              <w:left w:val="nil"/>
              <w:bottom w:val="single" w:sz="4" w:space="0" w:color="auto"/>
              <w:right w:val="single" w:sz="4" w:space="0" w:color="auto"/>
            </w:tcBorders>
            <w:shd w:val="clear" w:color="000000" w:fill="E2EFDA"/>
            <w:noWrap/>
            <w:vAlign w:val="center"/>
            <w:hideMark/>
          </w:tcPr>
          <w:p w:rsidR="00AD2A27" w:rsidRPr="00AD2A27" w:rsidRDefault="00AD2A27" w:rsidP="00AD2A27">
            <w:pPr>
              <w:jc w:val="center"/>
              <w:rPr>
                <w:rFonts w:ascii="Calibri" w:eastAsia="Times New Roman" w:hAnsi="Calibri" w:cs="Times New Roman"/>
                <w:b/>
                <w:bCs/>
                <w:sz w:val="20"/>
                <w:szCs w:val="20"/>
                <w:lang w:eastAsia="hu-HU"/>
              </w:rPr>
            </w:pPr>
            <w:r w:rsidRPr="00AD2A27">
              <w:rPr>
                <w:rFonts w:ascii="Calibri" w:eastAsia="Times New Roman" w:hAnsi="Calibri" w:cs="Times New Roman"/>
                <w:b/>
                <w:bCs/>
                <w:sz w:val="20"/>
                <w:szCs w:val="20"/>
                <w:lang w:eastAsia="hu-HU"/>
              </w:rPr>
              <w:t>Fő</w:t>
            </w:r>
          </w:p>
        </w:tc>
      </w:tr>
      <w:tr w:rsidR="00AD2A27" w:rsidRPr="00AD2A27" w:rsidTr="00AD2A27">
        <w:trPr>
          <w:trHeight w:val="262"/>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rsidR="00AD2A27" w:rsidRPr="00AD2A27" w:rsidRDefault="00AD2A27" w:rsidP="00AD2A27">
            <w:pPr>
              <w:jc w:val="center"/>
              <w:rPr>
                <w:rFonts w:ascii="Calibri" w:eastAsia="Times New Roman" w:hAnsi="Calibri" w:cs="Times New Roman"/>
                <w:sz w:val="20"/>
                <w:szCs w:val="20"/>
                <w:lang w:eastAsia="hu-HU"/>
              </w:rPr>
            </w:pPr>
            <w:r w:rsidRPr="00AD2A27">
              <w:rPr>
                <w:rFonts w:ascii="Calibri" w:eastAsia="Times New Roman" w:hAnsi="Calibri" w:cs="Times New Roman"/>
                <w:sz w:val="20"/>
                <w:szCs w:val="20"/>
                <w:lang w:eastAsia="hu-HU"/>
              </w:rPr>
              <w:t>2011/2012</w:t>
            </w:r>
          </w:p>
        </w:tc>
        <w:tc>
          <w:tcPr>
            <w:tcW w:w="7453" w:type="dxa"/>
            <w:tcBorders>
              <w:top w:val="nil"/>
              <w:left w:val="nil"/>
              <w:bottom w:val="single" w:sz="4" w:space="0" w:color="auto"/>
              <w:right w:val="single" w:sz="4" w:space="0" w:color="auto"/>
            </w:tcBorders>
            <w:shd w:val="clear" w:color="auto" w:fill="auto"/>
            <w:vAlign w:val="bottom"/>
            <w:hideMark/>
          </w:tcPr>
          <w:p w:rsidR="00AD2A27" w:rsidRPr="00AD2A27" w:rsidRDefault="00AD2A27" w:rsidP="00AD2A27">
            <w:pPr>
              <w:jc w:val="center"/>
              <w:rPr>
                <w:rFonts w:ascii="Calibri" w:eastAsia="Times New Roman" w:hAnsi="Calibri" w:cs="Times New Roman"/>
                <w:color w:val="000000"/>
                <w:sz w:val="20"/>
                <w:szCs w:val="20"/>
                <w:lang w:eastAsia="hu-HU"/>
              </w:rPr>
            </w:pPr>
            <w:r w:rsidRPr="00AD2A27">
              <w:rPr>
                <w:rFonts w:ascii="Calibri" w:eastAsia="Times New Roman" w:hAnsi="Calibri" w:cs="Times New Roman"/>
                <w:color w:val="000000"/>
                <w:sz w:val="20"/>
                <w:szCs w:val="20"/>
                <w:lang w:eastAsia="hu-HU"/>
              </w:rPr>
              <w:t>17</w:t>
            </w:r>
          </w:p>
        </w:tc>
      </w:tr>
      <w:tr w:rsidR="00AD2A27" w:rsidRPr="00AD2A27" w:rsidTr="00375C2F">
        <w:trPr>
          <w:trHeight w:val="151"/>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rsidR="00AD2A27" w:rsidRPr="00AD2A27" w:rsidRDefault="00AD2A27" w:rsidP="00AD2A27">
            <w:pPr>
              <w:jc w:val="center"/>
              <w:rPr>
                <w:rFonts w:ascii="Calibri" w:eastAsia="Times New Roman" w:hAnsi="Calibri" w:cs="Times New Roman"/>
                <w:sz w:val="20"/>
                <w:szCs w:val="20"/>
                <w:lang w:eastAsia="hu-HU"/>
              </w:rPr>
            </w:pPr>
            <w:r w:rsidRPr="00AD2A27">
              <w:rPr>
                <w:rFonts w:ascii="Calibri" w:eastAsia="Times New Roman" w:hAnsi="Calibri" w:cs="Times New Roman"/>
                <w:sz w:val="20"/>
                <w:szCs w:val="20"/>
                <w:lang w:eastAsia="hu-HU"/>
              </w:rPr>
              <w:t>2012/2013</w:t>
            </w:r>
          </w:p>
        </w:tc>
        <w:tc>
          <w:tcPr>
            <w:tcW w:w="7453" w:type="dxa"/>
            <w:tcBorders>
              <w:top w:val="nil"/>
              <w:left w:val="nil"/>
              <w:bottom w:val="single" w:sz="4" w:space="0" w:color="auto"/>
              <w:right w:val="single" w:sz="4" w:space="0" w:color="auto"/>
            </w:tcBorders>
            <w:shd w:val="clear" w:color="auto" w:fill="auto"/>
            <w:vAlign w:val="bottom"/>
            <w:hideMark/>
          </w:tcPr>
          <w:p w:rsidR="00AD2A27" w:rsidRPr="00AD2A27" w:rsidRDefault="00AD2A27" w:rsidP="00AD2A27">
            <w:pPr>
              <w:jc w:val="center"/>
              <w:rPr>
                <w:rFonts w:ascii="Calibri" w:eastAsia="Times New Roman" w:hAnsi="Calibri" w:cs="Times New Roman"/>
                <w:color w:val="000000"/>
                <w:sz w:val="20"/>
                <w:szCs w:val="20"/>
                <w:lang w:eastAsia="hu-HU"/>
              </w:rPr>
            </w:pPr>
            <w:r w:rsidRPr="00AD2A27">
              <w:rPr>
                <w:rFonts w:ascii="Calibri" w:eastAsia="Times New Roman" w:hAnsi="Calibri" w:cs="Times New Roman"/>
                <w:color w:val="000000"/>
                <w:sz w:val="20"/>
                <w:szCs w:val="20"/>
                <w:lang w:eastAsia="hu-HU"/>
              </w:rPr>
              <w:t>18</w:t>
            </w:r>
          </w:p>
        </w:tc>
      </w:tr>
      <w:tr w:rsidR="00AD2A27" w:rsidRPr="00AD2A27" w:rsidTr="00AD2A27">
        <w:trPr>
          <w:trHeight w:val="228"/>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rsidR="00AD2A27" w:rsidRPr="00AD2A27" w:rsidRDefault="00AD2A27" w:rsidP="00AD2A27">
            <w:pPr>
              <w:jc w:val="center"/>
              <w:rPr>
                <w:rFonts w:ascii="Calibri" w:eastAsia="Times New Roman" w:hAnsi="Calibri" w:cs="Times New Roman"/>
                <w:sz w:val="20"/>
                <w:szCs w:val="20"/>
                <w:lang w:eastAsia="hu-HU"/>
              </w:rPr>
            </w:pPr>
            <w:r w:rsidRPr="00AD2A27">
              <w:rPr>
                <w:rFonts w:ascii="Calibri" w:eastAsia="Times New Roman" w:hAnsi="Calibri" w:cs="Times New Roman"/>
                <w:sz w:val="20"/>
                <w:szCs w:val="20"/>
                <w:lang w:eastAsia="hu-HU"/>
              </w:rPr>
              <w:t>2013/2014</w:t>
            </w:r>
          </w:p>
        </w:tc>
        <w:tc>
          <w:tcPr>
            <w:tcW w:w="7453" w:type="dxa"/>
            <w:tcBorders>
              <w:top w:val="nil"/>
              <w:left w:val="nil"/>
              <w:bottom w:val="single" w:sz="4" w:space="0" w:color="auto"/>
              <w:right w:val="single" w:sz="4" w:space="0" w:color="auto"/>
            </w:tcBorders>
            <w:shd w:val="clear" w:color="auto" w:fill="auto"/>
            <w:vAlign w:val="bottom"/>
            <w:hideMark/>
          </w:tcPr>
          <w:p w:rsidR="00AD2A27" w:rsidRPr="00AD2A27" w:rsidRDefault="00AD2A27" w:rsidP="00AD2A27">
            <w:pPr>
              <w:jc w:val="center"/>
              <w:rPr>
                <w:rFonts w:ascii="Calibri" w:eastAsia="Times New Roman" w:hAnsi="Calibri" w:cs="Times New Roman"/>
                <w:color w:val="000000"/>
                <w:sz w:val="20"/>
                <w:szCs w:val="20"/>
                <w:lang w:eastAsia="hu-HU"/>
              </w:rPr>
            </w:pPr>
            <w:r w:rsidRPr="00AD2A27">
              <w:rPr>
                <w:rFonts w:ascii="Calibri" w:eastAsia="Times New Roman" w:hAnsi="Calibri" w:cs="Times New Roman"/>
                <w:color w:val="000000"/>
                <w:sz w:val="20"/>
                <w:szCs w:val="20"/>
                <w:lang w:eastAsia="hu-HU"/>
              </w:rPr>
              <w:t>18</w:t>
            </w:r>
          </w:p>
        </w:tc>
      </w:tr>
      <w:tr w:rsidR="00AD2A27" w:rsidRPr="00AD2A27" w:rsidTr="00AD2A27">
        <w:trPr>
          <w:trHeight w:val="259"/>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rsidR="00AD2A27" w:rsidRPr="00AD2A27" w:rsidRDefault="00AD2A27" w:rsidP="00AD2A27">
            <w:pPr>
              <w:jc w:val="center"/>
              <w:rPr>
                <w:rFonts w:ascii="Calibri" w:eastAsia="Times New Roman" w:hAnsi="Calibri" w:cs="Times New Roman"/>
                <w:sz w:val="20"/>
                <w:szCs w:val="20"/>
                <w:lang w:eastAsia="hu-HU"/>
              </w:rPr>
            </w:pPr>
            <w:r w:rsidRPr="00AD2A27">
              <w:rPr>
                <w:rFonts w:ascii="Calibri" w:eastAsia="Times New Roman" w:hAnsi="Calibri" w:cs="Times New Roman"/>
                <w:sz w:val="20"/>
                <w:szCs w:val="20"/>
                <w:lang w:eastAsia="hu-HU"/>
              </w:rPr>
              <w:t>2014/2015</w:t>
            </w:r>
          </w:p>
        </w:tc>
        <w:tc>
          <w:tcPr>
            <w:tcW w:w="7453" w:type="dxa"/>
            <w:tcBorders>
              <w:top w:val="nil"/>
              <w:left w:val="nil"/>
              <w:bottom w:val="single" w:sz="4" w:space="0" w:color="auto"/>
              <w:right w:val="single" w:sz="4" w:space="0" w:color="auto"/>
            </w:tcBorders>
            <w:shd w:val="clear" w:color="auto" w:fill="auto"/>
            <w:vAlign w:val="bottom"/>
            <w:hideMark/>
          </w:tcPr>
          <w:p w:rsidR="00AD2A27" w:rsidRPr="00AD2A27" w:rsidRDefault="00AD2A27" w:rsidP="00AD2A27">
            <w:pPr>
              <w:jc w:val="center"/>
              <w:rPr>
                <w:rFonts w:ascii="Calibri" w:eastAsia="Times New Roman" w:hAnsi="Calibri" w:cs="Times New Roman"/>
                <w:color w:val="000000"/>
                <w:sz w:val="20"/>
                <w:szCs w:val="20"/>
                <w:lang w:eastAsia="hu-HU"/>
              </w:rPr>
            </w:pPr>
            <w:r w:rsidRPr="00AD2A27">
              <w:rPr>
                <w:rFonts w:ascii="Calibri" w:eastAsia="Times New Roman" w:hAnsi="Calibri" w:cs="Times New Roman"/>
                <w:color w:val="000000"/>
                <w:sz w:val="20"/>
                <w:szCs w:val="20"/>
                <w:lang w:eastAsia="hu-HU"/>
              </w:rPr>
              <w:t>14</w:t>
            </w:r>
          </w:p>
        </w:tc>
      </w:tr>
      <w:tr w:rsidR="00AD2A27" w:rsidRPr="00AD2A27" w:rsidTr="00375C2F">
        <w:trPr>
          <w:trHeight w:val="214"/>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rsidR="00AD2A27" w:rsidRPr="00AD2A27" w:rsidRDefault="00AD2A27" w:rsidP="00AD2A27">
            <w:pPr>
              <w:jc w:val="center"/>
              <w:rPr>
                <w:rFonts w:ascii="Calibri" w:eastAsia="Times New Roman" w:hAnsi="Calibri" w:cs="Times New Roman"/>
                <w:sz w:val="20"/>
                <w:szCs w:val="20"/>
                <w:lang w:eastAsia="hu-HU"/>
              </w:rPr>
            </w:pPr>
            <w:r w:rsidRPr="00AD2A27">
              <w:rPr>
                <w:rFonts w:ascii="Calibri" w:eastAsia="Times New Roman" w:hAnsi="Calibri" w:cs="Times New Roman"/>
                <w:sz w:val="20"/>
                <w:szCs w:val="20"/>
                <w:lang w:eastAsia="hu-HU"/>
              </w:rPr>
              <w:t>2015/2016</w:t>
            </w:r>
          </w:p>
        </w:tc>
        <w:tc>
          <w:tcPr>
            <w:tcW w:w="7453" w:type="dxa"/>
            <w:tcBorders>
              <w:top w:val="nil"/>
              <w:left w:val="nil"/>
              <w:bottom w:val="single" w:sz="4" w:space="0" w:color="auto"/>
              <w:right w:val="single" w:sz="4" w:space="0" w:color="auto"/>
            </w:tcBorders>
            <w:shd w:val="clear" w:color="auto" w:fill="auto"/>
            <w:vAlign w:val="bottom"/>
            <w:hideMark/>
          </w:tcPr>
          <w:p w:rsidR="00AD2A27" w:rsidRPr="00AD2A27" w:rsidRDefault="00AD2A27" w:rsidP="00AD2A27">
            <w:pPr>
              <w:jc w:val="center"/>
              <w:rPr>
                <w:rFonts w:ascii="Calibri" w:eastAsia="Times New Roman" w:hAnsi="Calibri" w:cs="Times New Roman"/>
                <w:color w:val="000000"/>
                <w:sz w:val="20"/>
                <w:szCs w:val="20"/>
                <w:lang w:eastAsia="hu-HU"/>
              </w:rPr>
            </w:pPr>
            <w:r w:rsidRPr="00AD2A27">
              <w:rPr>
                <w:rFonts w:ascii="Calibri" w:eastAsia="Times New Roman" w:hAnsi="Calibri" w:cs="Times New Roman"/>
                <w:color w:val="000000"/>
                <w:sz w:val="20"/>
                <w:szCs w:val="20"/>
                <w:lang w:eastAsia="hu-HU"/>
              </w:rPr>
              <w:t>14</w:t>
            </w:r>
          </w:p>
        </w:tc>
      </w:tr>
      <w:tr w:rsidR="00AD2A27" w:rsidRPr="00AD2A27" w:rsidTr="00375C2F">
        <w:trPr>
          <w:trHeight w:val="195"/>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rsidR="00AD2A27" w:rsidRPr="00AD2A27" w:rsidRDefault="00AD2A27" w:rsidP="00AD2A27">
            <w:pPr>
              <w:jc w:val="center"/>
              <w:rPr>
                <w:rFonts w:ascii="Calibri" w:eastAsia="Times New Roman" w:hAnsi="Calibri" w:cs="Times New Roman"/>
                <w:sz w:val="20"/>
                <w:szCs w:val="20"/>
                <w:lang w:eastAsia="hu-HU"/>
              </w:rPr>
            </w:pPr>
            <w:r w:rsidRPr="00AD2A27">
              <w:rPr>
                <w:rFonts w:ascii="Calibri" w:eastAsia="Times New Roman" w:hAnsi="Calibri" w:cs="Times New Roman"/>
                <w:sz w:val="20"/>
                <w:szCs w:val="20"/>
                <w:lang w:eastAsia="hu-HU"/>
              </w:rPr>
              <w:t>2016/2017</w:t>
            </w:r>
          </w:p>
        </w:tc>
        <w:tc>
          <w:tcPr>
            <w:tcW w:w="7453" w:type="dxa"/>
            <w:tcBorders>
              <w:top w:val="nil"/>
              <w:left w:val="nil"/>
              <w:bottom w:val="single" w:sz="4" w:space="0" w:color="auto"/>
              <w:right w:val="single" w:sz="4" w:space="0" w:color="auto"/>
            </w:tcBorders>
            <w:shd w:val="clear" w:color="auto" w:fill="auto"/>
            <w:vAlign w:val="bottom"/>
            <w:hideMark/>
          </w:tcPr>
          <w:p w:rsidR="00AD2A27" w:rsidRPr="00AD2A27" w:rsidRDefault="00AD2A27" w:rsidP="00AD2A27">
            <w:pPr>
              <w:jc w:val="center"/>
              <w:rPr>
                <w:rFonts w:ascii="Calibri" w:eastAsia="Times New Roman" w:hAnsi="Calibri" w:cs="Times New Roman"/>
                <w:color w:val="000000"/>
                <w:sz w:val="20"/>
                <w:szCs w:val="20"/>
                <w:lang w:eastAsia="hu-HU"/>
              </w:rPr>
            </w:pPr>
            <w:r w:rsidRPr="00AD2A27">
              <w:rPr>
                <w:rFonts w:ascii="Calibri" w:eastAsia="Times New Roman" w:hAnsi="Calibri" w:cs="Times New Roman"/>
                <w:color w:val="000000"/>
                <w:sz w:val="20"/>
                <w:szCs w:val="20"/>
                <w:lang w:eastAsia="hu-HU"/>
              </w:rPr>
              <w:t>11</w:t>
            </w:r>
          </w:p>
        </w:tc>
      </w:tr>
    </w:tbl>
    <w:p w:rsidR="00375C2F" w:rsidRDefault="00375C2F" w:rsidP="00375C2F">
      <w:pPr>
        <w:jc w:val="center"/>
        <w:rPr>
          <w:rFonts w:ascii="Palatino Linotype" w:eastAsia="Times New Roman" w:hAnsi="Palatino Linotype" w:cs="Times New Roman"/>
          <w:szCs w:val="24"/>
          <w:lang w:eastAsia="hu-HU"/>
        </w:rPr>
        <w:sectPr w:rsidR="00375C2F" w:rsidSect="00EB78CB">
          <w:type w:val="continuous"/>
          <w:pgSz w:w="11907" w:h="16840" w:code="9"/>
          <w:pgMar w:top="1134" w:right="1134" w:bottom="1134" w:left="1134" w:header="709" w:footer="709" w:gutter="0"/>
          <w:cols w:space="708"/>
          <w:titlePg/>
          <w:docGrid w:linePitch="360"/>
        </w:sectPr>
      </w:pPr>
    </w:p>
    <w:p w:rsidR="00AD2A27" w:rsidRDefault="00375C2F" w:rsidP="00375C2F">
      <w:pPr>
        <w:jc w:val="center"/>
        <w:rPr>
          <w:rFonts w:ascii="Palatino Linotype" w:eastAsia="Times New Roman" w:hAnsi="Palatino Linotype" w:cs="Times New Roman"/>
          <w:szCs w:val="24"/>
          <w:lang w:eastAsia="hu-HU"/>
        </w:rPr>
      </w:pPr>
      <w:r w:rsidRPr="00375C2F">
        <w:rPr>
          <w:rFonts w:ascii="Palatino Linotype" w:eastAsia="Times New Roman" w:hAnsi="Palatino Linotype" w:cs="Times New Roman"/>
          <w:noProof/>
          <w:szCs w:val="24"/>
          <w:bdr w:val="single" w:sz="4" w:space="0" w:color="auto"/>
          <w:lang w:eastAsia="hu-HU"/>
        </w:rPr>
        <w:lastRenderedPageBreak/>
        <w:drawing>
          <wp:inline distT="0" distB="0" distL="0" distR="0">
            <wp:extent cx="2814762" cy="2242268"/>
            <wp:effectExtent l="0" t="0" r="0" b="0"/>
            <wp:docPr id="52" name="Kép 52" descr="\\MUSZAK2017\Műszakis\HEP\HEP Bagod\Diagramok\4.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USZAK2017\Műszakis\HEP\HEP Bagod\Diagramok\4.4.12..pn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9949" cy="2246400"/>
                    </a:xfrm>
                    <a:prstGeom prst="rect">
                      <a:avLst/>
                    </a:prstGeom>
                    <a:noFill/>
                    <a:ln>
                      <a:noFill/>
                    </a:ln>
                  </pic:spPr>
                </pic:pic>
              </a:graphicData>
            </a:graphic>
          </wp:inline>
        </w:drawing>
      </w:r>
    </w:p>
    <w:p w:rsidR="00322516" w:rsidRDefault="00322516" w:rsidP="00375C2F">
      <w:pPr>
        <w:autoSpaceDE w:val="0"/>
        <w:autoSpaceDN w:val="0"/>
        <w:adjustRightInd w:val="0"/>
        <w:spacing w:after="20"/>
        <w:jc w:val="both"/>
        <w:rPr>
          <w:rFonts w:ascii="Times New Roman" w:eastAsia="Times New Roman" w:hAnsi="Times New Roman" w:cs="Times New Roman"/>
          <w:iCs/>
          <w:sz w:val="24"/>
          <w:szCs w:val="24"/>
          <w:lang w:eastAsia="hu-HU"/>
        </w:rPr>
      </w:pPr>
    </w:p>
    <w:p w:rsidR="00322516" w:rsidRDefault="00322516" w:rsidP="00375C2F">
      <w:pPr>
        <w:autoSpaceDE w:val="0"/>
        <w:autoSpaceDN w:val="0"/>
        <w:adjustRightInd w:val="0"/>
        <w:spacing w:after="20"/>
        <w:jc w:val="both"/>
        <w:rPr>
          <w:rFonts w:ascii="Times New Roman" w:eastAsia="Times New Roman" w:hAnsi="Times New Roman" w:cs="Times New Roman"/>
          <w:iCs/>
          <w:sz w:val="24"/>
          <w:szCs w:val="24"/>
          <w:lang w:eastAsia="hu-HU"/>
        </w:rPr>
      </w:pPr>
    </w:p>
    <w:p w:rsidR="00322516" w:rsidRDefault="00322516" w:rsidP="00375C2F">
      <w:pPr>
        <w:autoSpaceDE w:val="0"/>
        <w:autoSpaceDN w:val="0"/>
        <w:adjustRightInd w:val="0"/>
        <w:spacing w:after="20"/>
        <w:jc w:val="both"/>
        <w:rPr>
          <w:rFonts w:ascii="Times New Roman" w:eastAsia="Times New Roman" w:hAnsi="Times New Roman" w:cs="Times New Roman"/>
          <w:iCs/>
          <w:sz w:val="24"/>
          <w:szCs w:val="24"/>
          <w:lang w:eastAsia="hu-HU"/>
        </w:rPr>
      </w:pPr>
    </w:p>
    <w:p w:rsidR="00322516" w:rsidRDefault="00322516" w:rsidP="00375C2F">
      <w:pPr>
        <w:autoSpaceDE w:val="0"/>
        <w:autoSpaceDN w:val="0"/>
        <w:adjustRightInd w:val="0"/>
        <w:spacing w:after="20"/>
        <w:jc w:val="both"/>
        <w:rPr>
          <w:rFonts w:ascii="Times New Roman" w:eastAsia="Times New Roman" w:hAnsi="Times New Roman" w:cs="Times New Roman"/>
          <w:iCs/>
          <w:sz w:val="24"/>
          <w:szCs w:val="24"/>
          <w:lang w:eastAsia="hu-HU"/>
        </w:rPr>
      </w:pPr>
    </w:p>
    <w:p w:rsidR="00375C2F" w:rsidRPr="00375C2F" w:rsidRDefault="00375C2F" w:rsidP="00375C2F">
      <w:pPr>
        <w:autoSpaceDE w:val="0"/>
        <w:autoSpaceDN w:val="0"/>
        <w:adjustRightInd w:val="0"/>
        <w:spacing w:after="20"/>
        <w:jc w:val="both"/>
        <w:rPr>
          <w:rFonts w:ascii="Times New Roman" w:eastAsia="Times New Roman" w:hAnsi="Times New Roman" w:cs="Times New Roman"/>
          <w:iCs/>
          <w:sz w:val="24"/>
          <w:szCs w:val="24"/>
          <w:lang w:eastAsia="hu-HU"/>
        </w:rPr>
      </w:pPr>
      <w:r w:rsidRPr="00375C2F">
        <w:rPr>
          <w:rFonts w:ascii="Times New Roman" w:eastAsia="Times New Roman" w:hAnsi="Times New Roman" w:cs="Times New Roman"/>
          <w:iCs/>
          <w:sz w:val="24"/>
          <w:szCs w:val="24"/>
          <w:lang w:eastAsia="hu-HU"/>
        </w:rPr>
        <w:t>Az általános iskolai tanulók száma kis arányú emelkedést mutat. A tanulók nagy része igénybe veszi a napközi ellátást. A 2016/2017. tanévben egy tanuló nem fejezte be eredményesen az általános iskolai tanulmányait.</w:t>
      </w:r>
    </w:p>
    <w:p w:rsidR="00375C2F" w:rsidRDefault="00375C2F" w:rsidP="00375C2F">
      <w:pPr>
        <w:autoSpaceDE w:val="0"/>
        <w:autoSpaceDN w:val="0"/>
        <w:adjustRightInd w:val="0"/>
        <w:spacing w:after="20"/>
        <w:ind w:firstLine="142"/>
        <w:jc w:val="both"/>
        <w:rPr>
          <w:rFonts w:ascii="Palatino Linotype" w:eastAsia="Times New Roman" w:hAnsi="Palatino Linotype" w:cs="Times New Roman"/>
          <w:i/>
          <w:iCs/>
          <w:lang w:eastAsia="hu-HU"/>
        </w:rPr>
        <w:sectPr w:rsidR="00375C2F" w:rsidSect="00322516">
          <w:type w:val="continuous"/>
          <w:pgSz w:w="11907" w:h="16840" w:code="9"/>
          <w:pgMar w:top="1134" w:right="1134" w:bottom="1134" w:left="1134" w:header="709" w:footer="709" w:gutter="0"/>
          <w:cols w:num="2" w:space="283"/>
          <w:titlePg/>
          <w:docGrid w:linePitch="360"/>
        </w:sectPr>
      </w:pPr>
    </w:p>
    <w:p w:rsidR="00375C2F" w:rsidRDefault="00375C2F" w:rsidP="00375C2F">
      <w:pPr>
        <w:autoSpaceDE w:val="0"/>
        <w:autoSpaceDN w:val="0"/>
        <w:adjustRightInd w:val="0"/>
        <w:spacing w:after="20"/>
        <w:ind w:firstLine="142"/>
        <w:jc w:val="both"/>
        <w:rPr>
          <w:rFonts w:ascii="Palatino Linotype" w:eastAsia="Times New Roman" w:hAnsi="Palatino Linotype" w:cs="Times New Roman"/>
          <w:i/>
          <w:iCs/>
          <w:lang w:eastAsia="hu-HU"/>
        </w:rPr>
      </w:pPr>
    </w:p>
    <w:p w:rsidR="00375C2F" w:rsidRPr="00B02D35" w:rsidRDefault="00375C2F" w:rsidP="00375C2F">
      <w:pPr>
        <w:autoSpaceDE w:val="0"/>
        <w:autoSpaceDN w:val="0"/>
        <w:adjustRightInd w:val="0"/>
        <w:spacing w:after="20"/>
        <w:ind w:firstLine="142"/>
        <w:jc w:val="both"/>
        <w:rPr>
          <w:rFonts w:ascii="Palatino Linotype" w:eastAsia="Times New Roman" w:hAnsi="Palatino Linotype" w:cs="Times New Roman"/>
          <w:i/>
          <w:szCs w:val="24"/>
          <w:lang w:eastAsia="hu-HU"/>
        </w:rPr>
      </w:pPr>
      <w:r w:rsidRPr="00B02D35">
        <w:rPr>
          <w:rFonts w:ascii="Palatino Linotype" w:eastAsia="Times New Roman" w:hAnsi="Palatino Linotype" w:cs="Times New Roman"/>
          <w:i/>
          <w:iCs/>
          <w:lang w:eastAsia="hu-HU"/>
        </w:rPr>
        <w:lastRenderedPageBreak/>
        <w:t>a)</w:t>
      </w:r>
      <w:r w:rsidRPr="00B02D35">
        <w:rPr>
          <w:rFonts w:ascii="Palatino Linotype" w:eastAsia="Times New Roman" w:hAnsi="Palatino Linotype" w:cs="Times New Roman"/>
          <w:i/>
          <w:lang w:eastAsia="hu-HU"/>
        </w:rPr>
        <w:t xml:space="preserve"> hátrányos, illetve halmozottan hátrányos helyzetű, v</w:t>
      </w:r>
      <w:r w:rsidRPr="00B02D35">
        <w:rPr>
          <w:rFonts w:ascii="Palatino Linotype" w:eastAsia="Times New Roman" w:hAnsi="Palatino Linotype" w:cs="Times New Roman"/>
          <w:i/>
          <w:szCs w:val="24"/>
          <w:lang w:eastAsia="hu-HU"/>
        </w:rPr>
        <w:t>alamint sajátos nevelési igényű és beilleszkedési, tanulási, magatartási nehézséggel küzdő gyermekek/tanulók óvodai, iskolai ellátása</w:t>
      </w:r>
    </w:p>
    <w:p w:rsidR="00375C2F" w:rsidRPr="00E4363F" w:rsidRDefault="00375C2F" w:rsidP="00375C2F">
      <w:pPr>
        <w:jc w:val="both"/>
        <w:rPr>
          <w:rFonts w:ascii="Times New Roman" w:eastAsia="Times New Roman" w:hAnsi="Times New Roman" w:cs="Times New Roman"/>
          <w:sz w:val="24"/>
          <w:szCs w:val="24"/>
          <w:lang w:eastAsia="hu-HU"/>
        </w:rPr>
      </w:pPr>
      <w:r w:rsidRPr="00E4363F">
        <w:rPr>
          <w:rFonts w:ascii="Times New Roman" w:eastAsia="Times New Roman" w:hAnsi="Times New Roman" w:cs="Times New Roman"/>
          <w:sz w:val="24"/>
          <w:szCs w:val="24"/>
          <w:lang w:eastAsia="hu-HU"/>
        </w:rPr>
        <w:t xml:space="preserve">Az óvodai ellátás és az iskolai oktatás során az intézmények kiemelt figyelmet fordítanak a hátrányos, illetve halmozottan hátrányos helyzetű gyermekekre, tanulókra. A sajátos nevelési igényű és beilleszkedési, tanulási, magatartási nehézséggel küzdő gyermekek ellátása az óvodában és az iskolában saját szakemberrel (alkalmazotti vagy vállalkozói jogviszonyban) biztosított. </w:t>
      </w:r>
    </w:p>
    <w:p w:rsidR="00375C2F" w:rsidRPr="00322516" w:rsidRDefault="00375C2F" w:rsidP="00375C2F">
      <w:pPr>
        <w:jc w:val="both"/>
        <w:rPr>
          <w:rFonts w:ascii="Times New Roman" w:eastAsia="Times New Roman" w:hAnsi="Times New Roman" w:cs="Times New Roman"/>
          <w:i/>
          <w:sz w:val="24"/>
          <w:szCs w:val="24"/>
          <w:lang w:eastAsia="hu-HU"/>
        </w:rPr>
      </w:pPr>
    </w:p>
    <w:p w:rsidR="00375C2F" w:rsidRPr="00B02D35" w:rsidRDefault="00375C2F" w:rsidP="00375C2F">
      <w:pPr>
        <w:autoSpaceDE w:val="0"/>
        <w:autoSpaceDN w:val="0"/>
        <w:adjustRightInd w:val="0"/>
        <w:spacing w:after="20"/>
        <w:ind w:firstLine="142"/>
        <w:jc w:val="both"/>
        <w:rPr>
          <w:rFonts w:ascii="Palatino Linotype" w:eastAsia="Times New Roman" w:hAnsi="Palatino Linotype" w:cs="Times New Roman"/>
          <w:i/>
          <w:szCs w:val="24"/>
          <w:lang w:eastAsia="hu-HU"/>
        </w:rPr>
      </w:pPr>
      <w:r w:rsidRPr="00B02D35">
        <w:rPr>
          <w:rFonts w:ascii="Palatino Linotype" w:eastAsia="Times New Roman" w:hAnsi="Palatino Linotype" w:cs="Times New Roman"/>
          <w:i/>
          <w:iCs/>
          <w:lang w:eastAsia="hu-HU"/>
        </w:rPr>
        <w:t>b)</w:t>
      </w:r>
      <w:r w:rsidRPr="00B02D35">
        <w:rPr>
          <w:rFonts w:ascii="Palatino Linotype" w:eastAsia="Times New Roman" w:hAnsi="Palatino Linotype" w:cs="Times New Roman"/>
          <w:i/>
          <w:lang w:eastAsia="hu-HU"/>
        </w:rPr>
        <w:t xml:space="preserve"> a közneveléshez kapcsolódó kiegészítő szolgáltatások (pl. iskolára/óvodára jutó gyógypedagógusok, iskolapszichológuso</w:t>
      </w:r>
      <w:r w:rsidRPr="00B02D35">
        <w:rPr>
          <w:rFonts w:ascii="Palatino Linotype" w:eastAsia="Times New Roman" w:hAnsi="Palatino Linotype" w:cs="Times New Roman"/>
          <w:i/>
          <w:szCs w:val="24"/>
          <w:lang w:eastAsia="hu-HU"/>
        </w:rPr>
        <w:t>k száma stb.)</w:t>
      </w:r>
    </w:p>
    <w:p w:rsidR="00375C2F" w:rsidRDefault="00375C2F" w:rsidP="00375C2F">
      <w:pPr>
        <w:jc w:val="both"/>
        <w:rPr>
          <w:rFonts w:ascii="Times New Roman" w:hAnsi="Times New Roman"/>
          <w:sz w:val="24"/>
        </w:rPr>
      </w:pPr>
      <w:r w:rsidRPr="00B854E4">
        <w:rPr>
          <w:rFonts w:ascii="Times New Roman" w:hAnsi="Times New Roman"/>
          <w:sz w:val="24"/>
        </w:rPr>
        <w:t>Az inté</w:t>
      </w:r>
      <w:r>
        <w:rPr>
          <w:rFonts w:ascii="Times New Roman" w:hAnsi="Times New Roman"/>
          <w:sz w:val="24"/>
        </w:rPr>
        <w:t>zményben gyógypedagógus működik.</w:t>
      </w:r>
      <w:r w:rsidRPr="00B854E4">
        <w:rPr>
          <w:rFonts w:ascii="Times New Roman" w:hAnsi="Times New Roman"/>
          <w:sz w:val="24"/>
        </w:rPr>
        <w:t xml:space="preserve"> Szükségesetén – a gyermekjóléti szolgálattal együttműködve a Zalaegerszegen működő mentálhigiéniás szolgáltatás biztosított, elérhetőségében a helyi szolgálatok segítséget nyújtanak.</w:t>
      </w:r>
    </w:p>
    <w:p w:rsidR="00375C2F" w:rsidRPr="00322516" w:rsidRDefault="00375C2F" w:rsidP="00375C2F">
      <w:pPr>
        <w:jc w:val="both"/>
        <w:rPr>
          <w:rFonts w:ascii="Times New Roman" w:eastAsia="Times New Roman" w:hAnsi="Times New Roman" w:cs="Times New Roman"/>
          <w:i/>
          <w:sz w:val="24"/>
          <w:szCs w:val="24"/>
          <w:lang w:eastAsia="hu-HU"/>
        </w:rPr>
      </w:pPr>
    </w:p>
    <w:p w:rsidR="00375C2F" w:rsidRPr="00B02D35" w:rsidRDefault="00375C2F" w:rsidP="00375C2F">
      <w:pPr>
        <w:autoSpaceDE w:val="0"/>
        <w:autoSpaceDN w:val="0"/>
        <w:adjustRightInd w:val="0"/>
        <w:spacing w:after="20"/>
        <w:ind w:firstLine="142"/>
        <w:jc w:val="both"/>
        <w:rPr>
          <w:rFonts w:ascii="Palatino Linotype" w:eastAsia="Times New Roman" w:hAnsi="Palatino Linotype" w:cs="Times New Roman"/>
          <w:i/>
          <w:lang w:eastAsia="hu-HU"/>
        </w:rPr>
      </w:pPr>
      <w:r w:rsidRPr="00B02D35">
        <w:rPr>
          <w:rFonts w:ascii="Palatino Linotype" w:eastAsia="Times New Roman" w:hAnsi="Palatino Linotype" w:cs="Times New Roman"/>
          <w:i/>
          <w:iCs/>
          <w:lang w:eastAsia="hu-HU"/>
        </w:rPr>
        <w:t>c)</w:t>
      </w:r>
      <w:r w:rsidRPr="00B02D35">
        <w:rPr>
          <w:rFonts w:ascii="Palatino Linotype" w:eastAsia="Times New Roman" w:hAnsi="Palatino Linotype" w:cs="Times New Roman"/>
          <w:i/>
          <w:lang w:eastAsia="hu-HU"/>
        </w:rPr>
        <w:t xml:space="preserve"> hátrányos megkülönböztetés és jogellenes elkülönítés az oktatás, képzés területén, az intézmények között és az egyes intézményeken belüli szegregációs </w:t>
      </w:r>
    </w:p>
    <w:p w:rsidR="00375C2F" w:rsidRPr="00EF68E0" w:rsidRDefault="00375C2F" w:rsidP="00375C2F">
      <w:pPr>
        <w:jc w:val="both"/>
        <w:rPr>
          <w:rFonts w:ascii="Times New Roman" w:eastAsia="Times New Roman" w:hAnsi="Times New Roman" w:cs="Times New Roman"/>
          <w:sz w:val="24"/>
          <w:szCs w:val="24"/>
          <w:lang w:eastAsia="hu-HU"/>
        </w:rPr>
      </w:pPr>
      <w:r w:rsidRPr="00EF68E0">
        <w:rPr>
          <w:rFonts w:ascii="Times New Roman" w:eastAsia="Times New Roman" w:hAnsi="Times New Roman" w:cs="Times New Roman"/>
          <w:sz w:val="24"/>
          <w:szCs w:val="24"/>
          <w:lang w:eastAsia="hu-HU"/>
        </w:rPr>
        <w:t xml:space="preserve">Az önkormányzat minden típusú intézményből (bölcsőde, óvoda, iskola) csak egyetlen intézménnyel rendelkezik, ezért az intézmények közötti szegregáció szóba sem jöhet. Általában az intézményeken belül is csak egyetlen csoport vagy osztály indul egy évfolyamon, ezért a szegregáció megvalósítása nem is lenne lehetséges. Az intézmények nagyságára tekintettel az ott ellátott gyermekekkel és szüleikkel közvetlen a kapcsolat, így a szegregáció esetleges belső megjelenése azonnal ismertté válna. </w:t>
      </w:r>
    </w:p>
    <w:p w:rsidR="00375C2F" w:rsidRPr="00EF68E0" w:rsidRDefault="00375C2F" w:rsidP="00375C2F">
      <w:pPr>
        <w:jc w:val="both"/>
        <w:rPr>
          <w:rFonts w:ascii="Times New Roman" w:eastAsia="Times New Roman" w:hAnsi="Times New Roman" w:cs="Times New Roman"/>
          <w:sz w:val="24"/>
          <w:szCs w:val="24"/>
          <w:lang w:eastAsia="hu-HU"/>
        </w:rPr>
      </w:pPr>
      <w:r w:rsidRPr="00EF68E0">
        <w:rPr>
          <w:rFonts w:ascii="Times New Roman" w:eastAsia="Times New Roman" w:hAnsi="Times New Roman" w:cs="Times New Roman"/>
          <w:sz w:val="24"/>
          <w:szCs w:val="24"/>
          <w:lang w:eastAsia="hu-HU"/>
        </w:rPr>
        <w:t>Jelzés e kérdésben sem az intézmény, sem az önkormányzat vezetése fel</w:t>
      </w:r>
      <w:r>
        <w:rPr>
          <w:rFonts w:ascii="Times New Roman" w:eastAsia="Times New Roman" w:hAnsi="Times New Roman" w:cs="Times New Roman"/>
          <w:sz w:val="24"/>
          <w:szCs w:val="24"/>
          <w:lang w:eastAsia="hu-HU"/>
        </w:rPr>
        <w:t>é</w:t>
      </w:r>
      <w:r w:rsidRPr="00EF68E0">
        <w:rPr>
          <w:rFonts w:ascii="Times New Roman" w:eastAsia="Times New Roman" w:hAnsi="Times New Roman" w:cs="Times New Roman"/>
          <w:sz w:val="24"/>
          <w:szCs w:val="24"/>
          <w:lang w:eastAsia="hu-HU"/>
        </w:rPr>
        <w:t xml:space="preserve"> nem érkezett.</w:t>
      </w:r>
    </w:p>
    <w:p w:rsidR="00375C2F" w:rsidRPr="00322516" w:rsidRDefault="00375C2F" w:rsidP="00375C2F">
      <w:pPr>
        <w:jc w:val="both"/>
        <w:rPr>
          <w:rFonts w:ascii="Times New Roman" w:eastAsia="Times New Roman" w:hAnsi="Times New Roman" w:cs="Times New Roman"/>
          <w:i/>
          <w:sz w:val="24"/>
          <w:szCs w:val="24"/>
          <w:lang w:eastAsia="hu-HU"/>
        </w:rPr>
      </w:pPr>
    </w:p>
    <w:p w:rsidR="00375C2F" w:rsidRDefault="00375C2F" w:rsidP="00375C2F">
      <w:pPr>
        <w:jc w:val="both"/>
        <w:rPr>
          <w:rFonts w:ascii="Times New Roman" w:eastAsia="Times New Roman" w:hAnsi="Times New Roman" w:cs="Times New Roman"/>
          <w:sz w:val="24"/>
          <w:szCs w:val="24"/>
          <w:lang w:eastAsia="hu-HU"/>
        </w:rPr>
      </w:pPr>
      <w:r>
        <w:rPr>
          <w:rFonts w:ascii="Palatino Linotype" w:eastAsia="Times New Roman" w:hAnsi="Palatino Linotype" w:cs="Times New Roman"/>
          <w:i/>
          <w:iCs/>
          <w:lang w:eastAsia="hu-HU"/>
        </w:rPr>
        <w:t>d</w:t>
      </w:r>
      <w:r w:rsidRPr="00B02D35">
        <w:rPr>
          <w:rFonts w:ascii="Palatino Linotype" w:eastAsia="Times New Roman" w:hAnsi="Palatino Linotype" w:cs="Times New Roman"/>
          <w:i/>
          <w:iCs/>
          <w:lang w:eastAsia="hu-HU"/>
        </w:rPr>
        <w:t>)</w:t>
      </w:r>
      <w:r w:rsidRPr="00B02D35">
        <w:rPr>
          <w:rFonts w:ascii="Palatino Linotype" w:eastAsia="Times New Roman" w:hAnsi="Palatino Linotype" w:cs="Times New Roman"/>
          <w:i/>
          <w:lang w:eastAsia="hu-HU"/>
        </w:rPr>
        <w:t xml:space="preserve"> pozitív diszkrimináció (hátránykompenzáló juttatások, szolgáltatások</w:t>
      </w:r>
      <w:r w:rsidRPr="00605657">
        <w:rPr>
          <w:rFonts w:ascii="Palatino Linotype" w:eastAsia="Times New Roman" w:hAnsi="Palatino Linotype" w:cs="Times New Roman"/>
          <w:lang w:eastAsia="hu-HU"/>
        </w:rPr>
        <w:t>)</w:t>
      </w:r>
    </w:p>
    <w:p w:rsidR="00375C2F" w:rsidRPr="00EF68E0" w:rsidRDefault="00375C2F" w:rsidP="00375C2F">
      <w:pPr>
        <w:jc w:val="both"/>
        <w:rPr>
          <w:rFonts w:ascii="Times New Roman" w:eastAsia="Times New Roman" w:hAnsi="Times New Roman" w:cs="Times New Roman"/>
          <w:sz w:val="24"/>
          <w:szCs w:val="24"/>
          <w:lang w:eastAsia="hu-HU"/>
        </w:rPr>
      </w:pPr>
      <w:r w:rsidRPr="00EF68E0">
        <w:rPr>
          <w:rFonts w:ascii="Times New Roman" w:eastAsia="Times New Roman" w:hAnsi="Times New Roman" w:cs="Times New Roman"/>
          <w:sz w:val="24"/>
          <w:szCs w:val="24"/>
          <w:lang w:eastAsia="hu-HU"/>
        </w:rPr>
        <w:t xml:space="preserve">A hátrányok kompenzálása érdekében az iskolában külön korrepetáló foglalkozásokat szerveznek a rászoruló gyermekek részére. A mentális gondok kezelésében a védőnői szolgálat nyújt segítséget. </w:t>
      </w:r>
    </w:p>
    <w:p w:rsidR="00375C2F" w:rsidRDefault="00375C2F" w:rsidP="00375C2F">
      <w:pPr>
        <w:autoSpaceDE w:val="0"/>
        <w:autoSpaceDN w:val="0"/>
        <w:adjustRightInd w:val="0"/>
        <w:spacing w:after="20"/>
        <w:ind w:firstLine="142"/>
        <w:jc w:val="both"/>
        <w:rPr>
          <w:rFonts w:ascii="Times New Roman" w:eastAsia="Times New Roman" w:hAnsi="Times New Roman" w:cs="Times New Roman"/>
          <w:sz w:val="24"/>
          <w:szCs w:val="24"/>
          <w:lang w:eastAsia="hu-HU"/>
        </w:rPr>
      </w:pPr>
    </w:p>
    <w:p w:rsidR="00322516" w:rsidRPr="00322516" w:rsidRDefault="00322516" w:rsidP="00375C2F">
      <w:pPr>
        <w:autoSpaceDE w:val="0"/>
        <w:autoSpaceDN w:val="0"/>
        <w:adjustRightInd w:val="0"/>
        <w:spacing w:after="20"/>
        <w:ind w:firstLine="142"/>
        <w:jc w:val="both"/>
        <w:rPr>
          <w:rFonts w:ascii="Times New Roman" w:eastAsia="Times New Roman" w:hAnsi="Times New Roman" w:cs="Times New Roman"/>
          <w:sz w:val="24"/>
          <w:szCs w:val="24"/>
          <w:lang w:eastAsia="hu-HU"/>
        </w:rPr>
      </w:pPr>
    </w:p>
    <w:p w:rsidR="00375C2F" w:rsidRPr="00605657" w:rsidRDefault="00375C2F" w:rsidP="00375C2F">
      <w:pPr>
        <w:autoSpaceDE w:val="0"/>
        <w:autoSpaceDN w:val="0"/>
        <w:adjustRightInd w:val="0"/>
        <w:spacing w:after="20"/>
        <w:ind w:firstLine="142"/>
        <w:jc w:val="both"/>
        <w:rPr>
          <w:rFonts w:ascii="Palatino Linotype" w:eastAsia="Times New Roman" w:hAnsi="Palatino Linotype" w:cs="Times New Roman"/>
          <w:b/>
          <w:lang w:eastAsia="hu-HU"/>
        </w:rPr>
      </w:pPr>
      <w:r w:rsidRPr="00605657">
        <w:rPr>
          <w:rFonts w:ascii="Palatino Linotype" w:eastAsia="Times New Roman" w:hAnsi="Palatino Linotype" w:cs="Times New Roman"/>
          <w:b/>
          <w:lang w:eastAsia="hu-HU"/>
        </w:rPr>
        <w:t>4.5</w:t>
      </w:r>
      <w:r>
        <w:rPr>
          <w:rFonts w:ascii="Palatino Linotype" w:eastAsia="Times New Roman" w:hAnsi="Palatino Linotype" w:cs="Times New Roman"/>
          <w:b/>
          <w:lang w:eastAsia="hu-HU"/>
        </w:rPr>
        <w:t>.</w:t>
      </w:r>
      <w:r w:rsidRPr="00605657">
        <w:rPr>
          <w:rFonts w:ascii="Palatino Linotype" w:eastAsia="Times New Roman" w:hAnsi="Palatino Linotype" w:cs="Times New Roman"/>
          <w:b/>
          <w:lang w:eastAsia="hu-HU"/>
        </w:rPr>
        <w:t xml:space="preserve"> Következtetések: problémák beazonosítása, fejlesztési lehetőségek meghatározása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90"/>
      </w:tblGrid>
      <w:tr w:rsidR="00375C2F" w:rsidRPr="00605657" w:rsidTr="00EF0123">
        <w:trPr>
          <w:jc w:val="center"/>
        </w:trPr>
        <w:tc>
          <w:tcPr>
            <w:tcW w:w="9779" w:type="dxa"/>
            <w:gridSpan w:val="2"/>
          </w:tcPr>
          <w:p w:rsidR="00375C2F" w:rsidRPr="00605657" w:rsidRDefault="00375C2F" w:rsidP="00EF0123">
            <w:pPr>
              <w:jc w:val="center"/>
              <w:rPr>
                <w:rFonts w:ascii="Palatino Linotype" w:eastAsia="Times New Roman" w:hAnsi="Palatino Linotype" w:cs="Times New Roman"/>
                <w:szCs w:val="24"/>
                <w:lang w:eastAsia="hu-HU"/>
              </w:rPr>
            </w:pPr>
            <w:r w:rsidRPr="00605657">
              <w:rPr>
                <w:rFonts w:ascii="Palatino Linotype" w:eastAsia="Times New Roman" w:hAnsi="Palatino Linotype" w:cs="Times New Roman"/>
                <w:szCs w:val="24"/>
                <w:lang w:eastAsia="hu-HU"/>
              </w:rPr>
              <w:t>A gyer</w:t>
            </w:r>
            <w:r>
              <w:rPr>
                <w:rFonts w:ascii="Palatino Linotype" w:eastAsia="Times New Roman" w:hAnsi="Palatino Linotype" w:cs="Times New Roman"/>
                <w:szCs w:val="24"/>
                <w:lang w:eastAsia="hu-HU"/>
              </w:rPr>
              <w:t>m</w:t>
            </w:r>
            <w:r w:rsidRPr="00605657">
              <w:rPr>
                <w:rFonts w:ascii="Palatino Linotype" w:eastAsia="Times New Roman" w:hAnsi="Palatino Linotype" w:cs="Times New Roman"/>
                <w:szCs w:val="24"/>
                <w:lang w:eastAsia="hu-HU"/>
              </w:rPr>
              <w:t>ekek helyzete, esélyegyenlősége vizsgálata során településünkön</w:t>
            </w:r>
          </w:p>
        </w:tc>
      </w:tr>
      <w:tr w:rsidR="00375C2F" w:rsidRPr="00605657" w:rsidTr="00EF0123">
        <w:trPr>
          <w:jc w:val="center"/>
        </w:trPr>
        <w:tc>
          <w:tcPr>
            <w:tcW w:w="4889" w:type="dxa"/>
          </w:tcPr>
          <w:p w:rsidR="00375C2F" w:rsidRPr="00605657" w:rsidRDefault="00375C2F" w:rsidP="00EF0123">
            <w:pPr>
              <w:jc w:val="center"/>
              <w:rPr>
                <w:rFonts w:ascii="Palatino Linotype" w:eastAsia="Times New Roman" w:hAnsi="Palatino Linotype" w:cs="Times New Roman"/>
                <w:szCs w:val="24"/>
                <w:lang w:eastAsia="hu-HU"/>
              </w:rPr>
            </w:pPr>
            <w:r w:rsidRPr="00605657">
              <w:rPr>
                <w:rFonts w:ascii="Palatino Linotype" w:eastAsia="Times New Roman" w:hAnsi="Palatino Linotype" w:cs="Times New Roman"/>
                <w:szCs w:val="24"/>
                <w:lang w:eastAsia="hu-HU"/>
              </w:rPr>
              <w:t>beazonosított problémák</w:t>
            </w:r>
          </w:p>
        </w:tc>
        <w:tc>
          <w:tcPr>
            <w:tcW w:w="4890" w:type="dxa"/>
          </w:tcPr>
          <w:p w:rsidR="00375C2F" w:rsidRPr="00605657" w:rsidRDefault="00375C2F" w:rsidP="00EF0123">
            <w:pPr>
              <w:jc w:val="center"/>
              <w:rPr>
                <w:rFonts w:ascii="Palatino Linotype" w:eastAsia="Times New Roman" w:hAnsi="Palatino Linotype" w:cs="Times New Roman"/>
                <w:szCs w:val="24"/>
                <w:lang w:eastAsia="hu-HU"/>
              </w:rPr>
            </w:pPr>
            <w:r w:rsidRPr="00605657">
              <w:rPr>
                <w:rFonts w:ascii="Palatino Linotype" w:eastAsia="Times New Roman" w:hAnsi="Palatino Linotype" w:cs="Times New Roman"/>
                <w:szCs w:val="24"/>
                <w:lang w:eastAsia="hu-HU"/>
              </w:rPr>
              <w:t>fejlesztési lehetőségek</w:t>
            </w:r>
          </w:p>
        </w:tc>
      </w:tr>
      <w:tr w:rsidR="00375C2F" w:rsidRPr="00605657" w:rsidTr="00EF0123">
        <w:trPr>
          <w:jc w:val="center"/>
        </w:trPr>
        <w:tc>
          <w:tcPr>
            <w:tcW w:w="4889" w:type="dxa"/>
          </w:tcPr>
          <w:p w:rsidR="00375C2F" w:rsidRPr="00605657" w:rsidRDefault="00375C2F" w:rsidP="00EF0123">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veszélyeztetett helyzet/védelembe vétel</w:t>
            </w:r>
          </w:p>
        </w:tc>
        <w:tc>
          <w:tcPr>
            <w:tcW w:w="4890" w:type="dxa"/>
          </w:tcPr>
          <w:p w:rsidR="00375C2F" w:rsidRPr="00605657" w:rsidRDefault="00375C2F" w:rsidP="00EF0123">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család-és gyermekjóléti szolgálattal való együttműködés</w:t>
            </w:r>
          </w:p>
        </w:tc>
      </w:tr>
      <w:tr w:rsidR="00375C2F" w:rsidRPr="00605657" w:rsidTr="00EF0123">
        <w:trPr>
          <w:jc w:val="center"/>
        </w:trPr>
        <w:tc>
          <w:tcPr>
            <w:tcW w:w="4889" w:type="dxa"/>
          </w:tcPr>
          <w:p w:rsidR="00375C2F" w:rsidRPr="00605657" w:rsidRDefault="00375C2F" w:rsidP="00EF0123">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tanulási nehézségek, magatartási zavarok</w:t>
            </w:r>
          </w:p>
        </w:tc>
        <w:tc>
          <w:tcPr>
            <w:tcW w:w="4890" w:type="dxa"/>
          </w:tcPr>
          <w:p w:rsidR="00375C2F" w:rsidRPr="00605657" w:rsidRDefault="00375C2F" w:rsidP="00EF0123">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gyógypedagógussal együttműködés</w:t>
            </w:r>
          </w:p>
        </w:tc>
      </w:tr>
      <w:tr w:rsidR="00375C2F" w:rsidRPr="00605657" w:rsidTr="00EF0123">
        <w:trPr>
          <w:jc w:val="center"/>
        </w:trPr>
        <w:tc>
          <w:tcPr>
            <w:tcW w:w="4889" w:type="dxa"/>
          </w:tcPr>
          <w:p w:rsidR="00375C2F" w:rsidRPr="00605657" w:rsidRDefault="00375C2F" w:rsidP="00EF0123">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korai iskolaelhagyás</w:t>
            </w:r>
          </w:p>
        </w:tc>
        <w:tc>
          <w:tcPr>
            <w:tcW w:w="4890" w:type="dxa"/>
          </w:tcPr>
          <w:p w:rsidR="00375C2F" w:rsidRPr="00605657" w:rsidRDefault="00375C2F" w:rsidP="00EF0123">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felnőttoktatásban részvétel</w:t>
            </w:r>
          </w:p>
        </w:tc>
      </w:tr>
      <w:tr w:rsidR="00375C2F" w:rsidRPr="00605657" w:rsidTr="00EF0123">
        <w:trPr>
          <w:jc w:val="center"/>
        </w:trPr>
        <w:tc>
          <w:tcPr>
            <w:tcW w:w="4889" w:type="dxa"/>
          </w:tcPr>
          <w:p w:rsidR="00375C2F" w:rsidRPr="00605657" w:rsidRDefault="00375C2F" w:rsidP="00EF0123">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hátrányos helyzet</w:t>
            </w:r>
          </w:p>
        </w:tc>
        <w:tc>
          <w:tcPr>
            <w:tcW w:w="4890" w:type="dxa"/>
          </w:tcPr>
          <w:p w:rsidR="00375C2F" w:rsidRPr="00605657" w:rsidRDefault="00375C2F" w:rsidP="00EF0123">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rendszeres gyermekvédelmi kedvezmény keretében nyújtott ellátások</w:t>
            </w:r>
          </w:p>
        </w:tc>
      </w:tr>
    </w:tbl>
    <w:p w:rsidR="00375C2F" w:rsidRDefault="00375C2F" w:rsidP="00375C2F">
      <w:pPr>
        <w:jc w:val="both"/>
        <w:rPr>
          <w:rFonts w:ascii="Palatino Linotype" w:eastAsia="Times New Roman" w:hAnsi="Palatino Linotype" w:cs="Times New Roman"/>
          <w:szCs w:val="24"/>
          <w:lang w:eastAsia="hu-HU"/>
        </w:rPr>
      </w:pPr>
    </w:p>
    <w:p w:rsidR="00375C2F" w:rsidRDefault="00375C2F" w:rsidP="00375C2F">
      <w:pPr>
        <w:jc w:val="both"/>
        <w:rPr>
          <w:rFonts w:ascii="Palatino Linotype" w:eastAsia="Times New Roman" w:hAnsi="Palatino Linotype" w:cs="Times New Roman"/>
          <w:szCs w:val="24"/>
          <w:lang w:eastAsia="hu-HU"/>
        </w:rPr>
      </w:pPr>
    </w:p>
    <w:p w:rsidR="00375C2F" w:rsidRDefault="00375C2F" w:rsidP="00375C2F">
      <w:pPr>
        <w:jc w:val="both"/>
        <w:rPr>
          <w:rFonts w:ascii="Palatino Linotype" w:eastAsia="Times New Roman" w:hAnsi="Palatino Linotype" w:cs="Times New Roman"/>
          <w:szCs w:val="24"/>
          <w:lang w:eastAsia="hu-HU"/>
        </w:rPr>
      </w:pPr>
    </w:p>
    <w:p w:rsidR="00375C2F" w:rsidRDefault="00375C2F" w:rsidP="00375C2F">
      <w:pPr>
        <w:jc w:val="both"/>
        <w:rPr>
          <w:rFonts w:ascii="Palatino Linotype" w:eastAsia="Times New Roman" w:hAnsi="Palatino Linotype" w:cs="Times New Roman"/>
          <w:szCs w:val="24"/>
          <w:lang w:eastAsia="hu-HU"/>
        </w:rPr>
      </w:pPr>
    </w:p>
    <w:p w:rsidR="00375C2F" w:rsidRDefault="00375C2F" w:rsidP="00375C2F">
      <w:pPr>
        <w:jc w:val="both"/>
        <w:rPr>
          <w:rFonts w:ascii="Palatino Linotype" w:eastAsia="Times New Roman" w:hAnsi="Palatino Linotype" w:cs="Times New Roman"/>
          <w:szCs w:val="24"/>
          <w:lang w:eastAsia="hu-HU"/>
        </w:rPr>
      </w:pPr>
    </w:p>
    <w:p w:rsidR="00375C2F" w:rsidRDefault="00375C2F" w:rsidP="00375C2F">
      <w:pPr>
        <w:jc w:val="both"/>
        <w:rPr>
          <w:rFonts w:ascii="Palatino Linotype" w:eastAsia="Times New Roman" w:hAnsi="Palatino Linotype" w:cs="Times New Roman"/>
          <w:szCs w:val="24"/>
          <w:lang w:eastAsia="hu-HU"/>
        </w:rPr>
      </w:pPr>
    </w:p>
    <w:p w:rsidR="00375C2F" w:rsidRDefault="00375C2F" w:rsidP="00375C2F">
      <w:pPr>
        <w:jc w:val="both"/>
        <w:rPr>
          <w:rFonts w:ascii="Palatino Linotype" w:eastAsia="Times New Roman" w:hAnsi="Palatino Linotype" w:cs="Times New Roman"/>
          <w:szCs w:val="24"/>
          <w:lang w:eastAsia="hu-HU"/>
        </w:rPr>
      </w:pPr>
    </w:p>
    <w:p w:rsidR="00375C2F" w:rsidRDefault="00375C2F" w:rsidP="00375C2F">
      <w:pPr>
        <w:jc w:val="both"/>
        <w:rPr>
          <w:rFonts w:ascii="Palatino Linotype" w:eastAsia="Times New Roman" w:hAnsi="Palatino Linotype" w:cs="Times New Roman"/>
          <w:szCs w:val="24"/>
          <w:lang w:eastAsia="hu-HU"/>
        </w:rPr>
      </w:pPr>
    </w:p>
    <w:p w:rsidR="00375C2F" w:rsidRDefault="00375C2F" w:rsidP="00375C2F">
      <w:pPr>
        <w:jc w:val="both"/>
        <w:rPr>
          <w:rFonts w:ascii="Palatino Linotype" w:eastAsia="Times New Roman" w:hAnsi="Palatino Linotype" w:cs="Times New Roman"/>
          <w:szCs w:val="24"/>
          <w:lang w:eastAsia="hu-HU"/>
        </w:rPr>
      </w:pPr>
    </w:p>
    <w:p w:rsidR="00375C2F" w:rsidRDefault="00375C2F" w:rsidP="00375C2F">
      <w:pPr>
        <w:jc w:val="center"/>
        <w:rPr>
          <w:rFonts w:ascii="Palatino Linotype" w:eastAsia="Times New Roman" w:hAnsi="Palatino Linotype" w:cs="Times New Roman"/>
          <w:szCs w:val="24"/>
          <w:lang w:eastAsia="hu-HU"/>
        </w:rPr>
      </w:pPr>
    </w:p>
    <w:p w:rsidR="00605657" w:rsidRPr="00605657" w:rsidRDefault="00605657" w:rsidP="00605657">
      <w:pPr>
        <w:keepNext/>
        <w:pBdr>
          <w:top w:val="single" w:sz="4" w:space="1" w:color="auto"/>
          <w:left w:val="single" w:sz="4" w:space="4" w:color="auto"/>
          <w:bottom w:val="single" w:sz="4" w:space="1" w:color="auto"/>
          <w:right w:val="single" w:sz="4" w:space="4" w:color="auto"/>
        </w:pBdr>
        <w:spacing w:before="240" w:after="240"/>
        <w:outlineLvl w:val="2"/>
        <w:rPr>
          <w:rFonts w:ascii="Palatino Linotype" w:eastAsia="Times New Roman" w:hAnsi="Palatino Linotype" w:cs="Times New Roman"/>
          <w:b/>
          <w:bCs/>
          <w:sz w:val="24"/>
          <w:lang w:eastAsia="hu-HU"/>
        </w:rPr>
      </w:pPr>
      <w:bookmarkStart w:id="12" w:name="_Toc349210329"/>
      <w:r w:rsidRPr="00605657">
        <w:rPr>
          <w:rFonts w:ascii="Palatino Linotype" w:eastAsia="Times New Roman" w:hAnsi="Palatino Linotype" w:cs="Times New Roman"/>
          <w:b/>
          <w:bCs/>
          <w:sz w:val="24"/>
          <w:lang w:eastAsia="hu-HU"/>
        </w:rPr>
        <w:lastRenderedPageBreak/>
        <w:t>5. A nők helyzete, esélyegyenlősége</w:t>
      </w:r>
      <w:bookmarkEnd w:id="12"/>
    </w:p>
    <w:p w:rsidR="00605657" w:rsidRPr="00605657" w:rsidRDefault="00605657" w:rsidP="00605657">
      <w:pPr>
        <w:autoSpaceDE w:val="0"/>
        <w:autoSpaceDN w:val="0"/>
        <w:adjustRightInd w:val="0"/>
        <w:spacing w:after="20"/>
        <w:ind w:firstLine="142"/>
        <w:jc w:val="both"/>
        <w:rPr>
          <w:rFonts w:ascii="Palatino Linotype" w:eastAsia="Times New Roman" w:hAnsi="Palatino Linotype" w:cs="Times New Roman"/>
          <w:b/>
          <w:lang w:eastAsia="hu-HU"/>
        </w:rPr>
      </w:pPr>
      <w:r w:rsidRPr="00605657">
        <w:rPr>
          <w:rFonts w:ascii="Palatino Linotype" w:eastAsia="Times New Roman" w:hAnsi="Palatino Linotype" w:cs="Times New Roman"/>
          <w:b/>
          <w:lang w:eastAsia="hu-HU"/>
        </w:rPr>
        <w:t>5.1</w:t>
      </w:r>
      <w:r w:rsidR="006C7D10">
        <w:rPr>
          <w:rFonts w:ascii="Palatino Linotype" w:eastAsia="Times New Roman" w:hAnsi="Palatino Linotype" w:cs="Times New Roman"/>
          <w:b/>
          <w:lang w:eastAsia="hu-HU"/>
        </w:rPr>
        <w:t>.</w:t>
      </w:r>
      <w:r w:rsidRPr="00605657">
        <w:rPr>
          <w:rFonts w:ascii="Palatino Linotype" w:eastAsia="Times New Roman" w:hAnsi="Palatino Linotype" w:cs="Times New Roman"/>
          <w:b/>
          <w:lang w:eastAsia="hu-HU"/>
        </w:rPr>
        <w:t xml:space="preserve"> A nők gazdasági szerepe és esélyegyenlősége</w:t>
      </w:r>
    </w:p>
    <w:p w:rsidR="00605657" w:rsidRPr="00605657" w:rsidRDefault="00605657" w:rsidP="00605657">
      <w:pPr>
        <w:autoSpaceDE w:val="0"/>
        <w:autoSpaceDN w:val="0"/>
        <w:adjustRightInd w:val="0"/>
        <w:spacing w:after="20"/>
        <w:ind w:firstLine="142"/>
        <w:jc w:val="both"/>
        <w:rPr>
          <w:rFonts w:ascii="Palatino Linotype" w:eastAsia="Times New Roman" w:hAnsi="Palatino Linotype" w:cs="Times New Roman"/>
          <w:i/>
          <w:iCs/>
          <w:lang w:eastAsia="hu-HU"/>
        </w:rPr>
      </w:pPr>
    </w:p>
    <w:p w:rsidR="00605657" w:rsidRDefault="00605657" w:rsidP="00605657">
      <w:pPr>
        <w:autoSpaceDE w:val="0"/>
        <w:autoSpaceDN w:val="0"/>
        <w:adjustRightInd w:val="0"/>
        <w:spacing w:after="20"/>
        <w:ind w:firstLine="142"/>
        <w:jc w:val="both"/>
        <w:rPr>
          <w:rFonts w:ascii="Palatino Linotype" w:eastAsia="Times New Roman" w:hAnsi="Palatino Linotype" w:cs="Times New Roman"/>
          <w:i/>
          <w:szCs w:val="24"/>
          <w:lang w:eastAsia="hu-HU"/>
        </w:rPr>
      </w:pPr>
      <w:proofErr w:type="gramStart"/>
      <w:r w:rsidRPr="00C07F73">
        <w:rPr>
          <w:rFonts w:ascii="Palatino Linotype" w:eastAsia="Times New Roman" w:hAnsi="Palatino Linotype" w:cs="Times New Roman"/>
          <w:i/>
          <w:iCs/>
          <w:lang w:eastAsia="hu-HU"/>
        </w:rPr>
        <w:t>a</w:t>
      </w:r>
      <w:proofErr w:type="gramEnd"/>
      <w:r w:rsidRPr="00C07F73">
        <w:rPr>
          <w:rFonts w:ascii="Palatino Linotype" w:eastAsia="Times New Roman" w:hAnsi="Palatino Linotype" w:cs="Times New Roman"/>
          <w:i/>
          <w:iCs/>
          <w:lang w:eastAsia="hu-HU"/>
        </w:rPr>
        <w:t>)</w:t>
      </w:r>
      <w:r w:rsidRPr="00C07F73">
        <w:rPr>
          <w:rFonts w:ascii="Palatino Linotype" w:eastAsia="Times New Roman" w:hAnsi="Palatino Linotype" w:cs="Times New Roman"/>
          <w:i/>
          <w:szCs w:val="24"/>
          <w:lang w:eastAsia="hu-HU"/>
        </w:rPr>
        <w:t>foglalkoztatás és munkanélküliség a nők körében</w:t>
      </w:r>
    </w:p>
    <w:p w:rsidR="00C07F73" w:rsidRPr="00322516" w:rsidRDefault="00C07F73" w:rsidP="00605657">
      <w:pPr>
        <w:autoSpaceDE w:val="0"/>
        <w:autoSpaceDN w:val="0"/>
        <w:adjustRightInd w:val="0"/>
        <w:spacing w:after="20"/>
        <w:ind w:firstLine="142"/>
        <w:jc w:val="both"/>
        <w:rPr>
          <w:rFonts w:ascii="Times New Roman" w:eastAsia="Times New Roman" w:hAnsi="Times New Roman" w:cs="Times New Roman"/>
          <w:sz w:val="24"/>
          <w:szCs w:val="24"/>
          <w:lang w:eastAsia="hu-HU"/>
        </w:rPr>
      </w:pPr>
    </w:p>
    <w:tbl>
      <w:tblPr>
        <w:tblW w:w="9341" w:type="dxa"/>
        <w:tblInd w:w="55" w:type="dxa"/>
        <w:tblCellMar>
          <w:left w:w="70" w:type="dxa"/>
          <w:right w:w="70" w:type="dxa"/>
        </w:tblCellMar>
        <w:tblLook w:val="04A0"/>
      </w:tblPr>
      <w:tblGrid>
        <w:gridCol w:w="697"/>
        <w:gridCol w:w="1561"/>
        <w:gridCol w:w="1535"/>
        <w:gridCol w:w="1430"/>
        <w:gridCol w:w="1255"/>
        <w:gridCol w:w="1430"/>
        <w:gridCol w:w="1433"/>
      </w:tblGrid>
      <w:tr w:rsidR="00C07F73" w:rsidRPr="00BA437F" w:rsidTr="00C07F73">
        <w:trPr>
          <w:trHeight w:val="300"/>
        </w:trPr>
        <w:tc>
          <w:tcPr>
            <w:tcW w:w="9341" w:type="dxa"/>
            <w:gridSpan w:val="7"/>
            <w:tcBorders>
              <w:top w:val="nil"/>
              <w:left w:val="nil"/>
              <w:bottom w:val="nil"/>
              <w:right w:val="nil"/>
            </w:tcBorders>
            <w:shd w:val="clear" w:color="auto" w:fill="auto"/>
            <w:noWrap/>
            <w:vAlign w:val="bottom"/>
            <w:hideMark/>
          </w:tcPr>
          <w:p w:rsidR="00C07F73" w:rsidRPr="00A76D17" w:rsidRDefault="00C07F73" w:rsidP="00C07F73">
            <w:pPr>
              <w:jc w:val="center"/>
              <w:rPr>
                <w:rFonts w:ascii="Calibri" w:eastAsia="Times New Roman" w:hAnsi="Calibri" w:cs="Times New Roman"/>
                <w:b/>
                <w:bCs/>
                <w:color w:val="000000"/>
                <w:sz w:val="20"/>
                <w:szCs w:val="20"/>
                <w:lang w:eastAsia="hu-HU"/>
              </w:rPr>
            </w:pPr>
            <w:r w:rsidRPr="00A76D17">
              <w:rPr>
                <w:rFonts w:ascii="Calibri" w:eastAsia="Times New Roman" w:hAnsi="Calibri" w:cs="Times New Roman"/>
                <w:b/>
                <w:bCs/>
                <w:color w:val="000000"/>
                <w:sz w:val="20"/>
                <w:szCs w:val="20"/>
                <w:lang w:eastAsia="hu-HU"/>
              </w:rPr>
              <w:t>5.1.1. számú táblázat - Foglalkoztatás és munkanélküliség a nők körében</w:t>
            </w:r>
          </w:p>
        </w:tc>
      </w:tr>
      <w:tr w:rsidR="00C07F73" w:rsidRPr="00C07F73" w:rsidTr="00C07F73">
        <w:trPr>
          <w:trHeight w:val="600"/>
        </w:trPr>
        <w:tc>
          <w:tcPr>
            <w:tcW w:w="697"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C07F73" w:rsidRPr="00A76D17" w:rsidRDefault="00C07F73" w:rsidP="00C07F73">
            <w:pPr>
              <w:jc w:val="center"/>
              <w:rPr>
                <w:rFonts w:ascii="Calibri" w:eastAsia="Times New Roman" w:hAnsi="Calibri" w:cs="Times New Roman"/>
                <w:b/>
                <w:bCs/>
                <w:color w:val="000000"/>
                <w:sz w:val="20"/>
                <w:szCs w:val="20"/>
                <w:lang w:eastAsia="hu-HU"/>
              </w:rPr>
            </w:pPr>
            <w:r w:rsidRPr="00A76D17">
              <w:rPr>
                <w:rFonts w:ascii="Calibri" w:eastAsia="Times New Roman" w:hAnsi="Calibri" w:cs="Times New Roman"/>
                <w:b/>
                <w:bCs/>
                <w:color w:val="000000"/>
                <w:sz w:val="20"/>
                <w:szCs w:val="20"/>
                <w:lang w:eastAsia="hu-HU"/>
              </w:rPr>
              <w:t>Év</w:t>
            </w:r>
          </w:p>
        </w:tc>
        <w:tc>
          <w:tcPr>
            <w:tcW w:w="3096" w:type="dxa"/>
            <w:gridSpan w:val="2"/>
            <w:tcBorders>
              <w:top w:val="single" w:sz="4" w:space="0" w:color="auto"/>
              <w:left w:val="nil"/>
              <w:bottom w:val="single" w:sz="4" w:space="0" w:color="auto"/>
              <w:right w:val="single" w:sz="4" w:space="0" w:color="auto"/>
            </w:tcBorders>
            <w:shd w:val="clear" w:color="000000" w:fill="E2EFDA"/>
            <w:vAlign w:val="center"/>
            <w:hideMark/>
          </w:tcPr>
          <w:p w:rsidR="00C07F73" w:rsidRPr="00A76D17" w:rsidRDefault="00C07F73" w:rsidP="00C07F73">
            <w:pPr>
              <w:jc w:val="center"/>
              <w:rPr>
                <w:rFonts w:ascii="Calibri" w:eastAsia="Times New Roman" w:hAnsi="Calibri" w:cs="Times New Roman"/>
                <w:b/>
                <w:bCs/>
                <w:color w:val="000000"/>
                <w:sz w:val="20"/>
                <w:szCs w:val="20"/>
                <w:lang w:eastAsia="hu-HU"/>
              </w:rPr>
            </w:pPr>
            <w:r w:rsidRPr="00A76D17">
              <w:rPr>
                <w:rFonts w:ascii="Calibri" w:eastAsia="Times New Roman" w:hAnsi="Calibri" w:cs="Times New Roman"/>
                <w:b/>
                <w:bCs/>
                <w:color w:val="000000"/>
                <w:sz w:val="20"/>
                <w:szCs w:val="20"/>
                <w:lang w:eastAsia="hu-HU"/>
              </w:rPr>
              <w:t>Munkavállalási korúak száma</w:t>
            </w:r>
          </w:p>
        </w:tc>
        <w:tc>
          <w:tcPr>
            <w:tcW w:w="2685" w:type="dxa"/>
            <w:gridSpan w:val="2"/>
            <w:tcBorders>
              <w:top w:val="single" w:sz="4" w:space="0" w:color="auto"/>
              <w:left w:val="nil"/>
              <w:bottom w:val="single" w:sz="4" w:space="0" w:color="auto"/>
              <w:right w:val="single" w:sz="4" w:space="0" w:color="000000"/>
            </w:tcBorders>
            <w:shd w:val="clear" w:color="000000" w:fill="E2EFDA"/>
            <w:vAlign w:val="center"/>
            <w:hideMark/>
          </w:tcPr>
          <w:p w:rsidR="00C07F73" w:rsidRPr="00A76D17" w:rsidRDefault="00C07F73" w:rsidP="00C07F73">
            <w:pPr>
              <w:jc w:val="center"/>
              <w:rPr>
                <w:rFonts w:ascii="Calibri" w:eastAsia="Times New Roman" w:hAnsi="Calibri" w:cs="Times New Roman"/>
                <w:b/>
                <w:bCs/>
                <w:color w:val="000000"/>
                <w:sz w:val="20"/>
                <w:szCs w:val="20"/>
                <w:lang w:eastAsia="hu-HU"/>
              </w:rPr>
            </w:pPr>
            <w:r w:rsidRPr="00A76D17">
              <w:rPr>
                <w:rFonts w:ascii="Calibri" w:eastAsia="Times New Roman" w:hAnsi="Calibri" w:cs="Times New Roman"/>
                <w:b/>
                <w:bCs/>
                <w:color w:val="000000"/>
                <w:sz w:val="20"/>
                <w:szCs w:val="20"/>
                <w:lang w:eastAsia="hu-HU"/>
              </w:rPr>
              <w:t>Foglalkoztatottak</w:t>
            </w:r>
          </w:p>
        </w:tc>
        <w:tc>
          <w:tcPr>
            <w:tcW w:w="2863" w:type="dxa"/>
            <w:gridSpan w:val="2"/>
            <w:tcBorders>
              <w:top w:val="single" w:sz="4" w:space="0" w:color="auto"/>
              <w:left w:val="nil"/>
              <w:bottom w:val="single" w:sz="4" w:space="0" w:color="auto"/>
              <w:right w:val="single" w:sz="4" w:space="0" w:color="auto"/>
            </w:tcBorders>
            <w:shd w:val="clear" w:color="000000" w:fill="E2EFDA"/>
            <w:vAlign w:val="center"/>
            <w:hideMark/>
          </w:tcPr>
          <w:p w:rsidR="00C07F73" w:rsidRPr="00A76D17" w:rsidRDefault="00C07F73" w:rsidP="00C07F73">
            <w:pPr>
              <w:jc w:val="center"/>
              <w:rPr>
                <w:rFonts w:ascii="Calibri" w:eastAsia="Times New Roman" w:hAnsi="Calibri" w:cs="Times New Roman"/>
                <w:b/>
                <w:bCs/>
                <w:color w:val="000000"/>
                <w:sz w:val="20"/>
                <w:szCs w:val="20"/>
                <w:lang w:eastAsia="hu-HU"/>
              </w:rPr>
            </w:pPr>
            <w:r w:rsidRPr="00A76D17">
              <w:rPr>
                <w:rFonts w:ascii="Calibri" w:eastAsia="Times New Roman" w:hAnsi="Calibri" w:cs="Times New Roman"/>
                <w:b/>
                <w:bCs/>
                <w:color w:val="000000"/>
                <w:sz w:val="20"/>
                <w:szCs w:val="20"/>
                <w:lang w:eastAsia="hu-HU"/>
              </w:rPr>
              <w:t>Munkanélküliek</w:t>
            </w:r>
          </w:p>
        </w:tc>
      </w:tr>
      <w:tr w:rsidR="00C07F73" w:rsidRPr="00C07F73" w:rsidTr="00C07F73">
        <w:trPr>
          <w:trHeight w:val="600"/>
        </w:trPr>
        <w:tc>
          <w:tcPr>
            <w:tcW w:w="697" w:type="dxa"/>
            <w:vMerge/>
            <w:tcBorders>
              <w:top w:val="single" w:sz="4" w:space="0" w:color="auto"/>
              <w:left w:val="single" w:sz="4" w:space="0" w:color="auto"/>
              <w:bottom w:val="single" w:sz="4" w:space="0" w:color="auto"/>
              <w:right w:val="single" w:sz="4" w:space="0" w:color="auto"/>
            </w:tcBorders>
            <w:vAlign w:val="center"/>
            <w:hideMark/>
          </w:tcPr>
          <w:p w:rsidR="00C07F73" w:rsidRPr="00A76D17" w:rsidRDefault="00C07F73" w:rsidP="00C07F73">
            <w:pPr>
              <w:rPr>
                <w:rFonts w:ascii="Calibri" w:eastAsia="Times New Roman" w:hAnsi="Calibri" w:cs="Times New Roman"/>
                <w:b/>
                <w:bCs/>
                <w:color w:val="000000"/>
                <w:sz w:val="20"/>
                <w:szCs w:val="20"/>
                <w:lang w:eastAsia="hu-HU"/>
              </w:rPr>
            </w:pPr>
          </w:p>
        </w:tc>
        <w:tc>
          <w:tcPr>
            <w:tcW w:w="1561" w:type="dxa"/>
            <w:tcBorders>
              <w:top w:val="nil"/>
              <w:left w:val="nil"/>
              <w:bottom w:val="single" w:sz="4" w:space="0" w:color="auto"/>
              <w:right w:val="single" w:sz="4" w:space="0" w:color="auto"/>
            </w:tcBorders>
            <w:shd w:val="clear" w:color="000000" w:fill="E2EFDA"/>
            <w:vAlign w:val="center"/>
            <w:hideMark/>
          </w:tcPr>
          <w:p w:rsidR="00C07F73" w:rsidRPr="00A76D17" w:rsidRDefault="00C07F73" w:rsidP="00C07F73">
            <w:pPr>
              <w:jc w:val="center"/>
              <w:rPr>
                <w:rFonts w:ascii="Calibri" w:eastAsia="Times New Roman" w:hAnsi="Calibri" w:cs="Times New Roman"/>
                <w:b/>
                <w:bCs/>
                <w:sz w:val="20"/>
                <w:szCs w:val="20"/>
                <w:lang w:eastAsia="hu-HU"/>
              </w:rPr>
            </w:pPr>
            <w:r w:rsidRPr="00A76D17">
              <w:rPr>
                <w:rFonts w:ascii="Calibri" w:eastAsia="Times New Roman" w:hAnsi="Calibri" w:cs="Times New Roman"/>
                <w:b/>
                <w:bCs/>
                <w:sz w:val="20"/>
                <w:szCs w:val="20"/>
                <w:lang w:eastAsia="hu-HU"/>
              </w:rPr>
              <w:t>Férfiak</w:t>
            </w:r>
            <w:r w:rsidRPr="00A76D17">
              <w:rPr>
                <w:rFonts w:ascii="Calibri" w:eastAsia="Times New Roman" w:hAnsi="Calibri" w:cs="Times New Roman"/>
                <w:b/>
                <w:bCs/>
                <w:sz w:val="20"/>
                <w:szCs w:val="20"/>
                <w:lang w:eastAsia="hu-HU"/>
              </w:rPr>
              <w:br/>
            </w:r>
            <w:r w:rsidRPr="00A76D17">
              <w:rPr>
                <w:rFonts w:ascii="Calibri" w:eastAsia="Times New Roman" w:hAnsi="Calibri" w:cs="Times New Roman"/>
                <w:sz w:val="20"/>
                <w:szCs w:val="20"/>
                <w:lang w:eastAsia="hu-HU"/>
              </w:rPr>
              <w:t>(TS 0803)</w:t>
            </w:r>
          </w:p>
        </w:tc>
        <w:tc>
          <w:tcPr>
            <w:tcW w:w="1535" w:type="dxa"/>
            <w:tcBorders>
              <w:top w:val="nil"/>
              <w:left w:val="nil"/>
              <w:bottom w:val="single" w:sz="4" w:space="0" w:color="auto"/>
              <w:right w:val="single" w:sz="4" w:space="0" w:color="auto"/>
            </w:tcBorders>
            <w:shd w:val="clear" w:color="000000" w:fill="E2EFDA"/>
            <w:vAlign w:val="center"/>
            <w:hideMark/>
          </w:tcPr>
          <w:p w:rsidR="00C07F73" w:rsidRPr="00A76D17" w:rsidRDefault="00C07F73" w:rsidP="00C07F73">
            <w:pPr>
              <w:jc w:val="center"/>
              <w:rPr>
                <w:rFonts w:ascii="Calibri" w:eastAsia="Times New Roman" w:hAnsi="Calibri" w:cs="Times New Roman"/>
                <w:b/>
                <w:bCs/>
                <w:sz w:val="20"/>
                <w:szCs w:val="20"/>
                <w:lang w:eastAsia="hu-HU"/>
              </w:rPr>
            </w:pPr>
            <w:r w:rsidRPr="00A76D17">
              <w:rPr>
                <w:rFonts w:ascii="Calibri" w:eastAsia="Times New Roman" w:hAnsi="Calibri" w:cs="Times New Roman"/>
                <w:b/>
                <w:bCs/>
                <w:sz w:val="20"/>
                <w:szCs w:val="20"/>
                <w:lang w:eastAsia="hu-HU"/>
              </w:rPr>
              <w:t>Nők</w:t>
            </w:r>
            <w:r w:rsidRPr="00A76D17">
              <w:rPr>
                <w:rFonts w:ascii="Calibri" w:eastAsia="Times New Roman" w:hAnsi="Calibri" w:cs="Times New Roman"/>
                <w:b/>
                <w:bCs/>
                <w:sz w:val="20"/>
                <w:szCs w:val="20"/>
                <w:lang w:eastAsia="hu-HU"/>
              </w:rPr>
              <w:br/>
            </w:r>
            <w:r w:rsidRPr="00A76D17">
              <w:rPr>
                <w:rFonts w:ascii="Calibri" w:eastAsia="Times New Roman" w:hAnsi="Calibri" w:cs="Times New Roman"/>
                <w:sz w:val="20"/>
                <w:szCs w:val="20"/>
                <w:lang w:eastAsia="hu-HU"/>
              </w:rPr>
              <w:t>(TS 0804)</w:t>
            </w:r>
          </w:p>
        </w:tc>
        <w:tc>
          <w:tcPr>
            <w:tcW w:w="1430" w:type="dxa"/>
            <w:tcBorders>
              <w:top w:val="nil"/>
              <w:left w:val="nil"/>
              <w:bottom w:val="single" w:sz="4" w:space="0" w:color="auto"/>
              <w:right w:val="single" w:sz="4" w:space="0" w:color="auto"/>
            </w:tcBorders>
            <w:shd w:val="clear" w:color="000000" w:fill="E2EFDA"/>
            <w:vAlign w:val="center"/>
            <w:hideMark/>
          </w:tcPr>
          <w:p w:rsidR="00C07F73" w:rsidRPr="00A76D17" w:rsidRDefault="00C07F73" w:rsidP="00C07F73">
            <w:pPr>
              <w:jc w:val="center"/>
              <w:rPr>
                <w:rFonts w:ascii="Calibri" w:eastAsia="Times New Roman" w:hAnsi="Calibri" w:cs="Times New Roman"/>
                <w:b/>
                <w:bCs/>
                <w:color w:val="000000"/>
                <w:sz w:val="20"/>
                <w:szCs w:val="20"/>
                <w:lang w:eastAsia="hu-HU"/>
              </w:rPr>
            </w:pPr>
            <w:r w:rsidRPr="00A76D17">
              <w:rPr>
                <w:rFonts w:ascii="Calibri" w:eastAsia="Times New Roman" w:hAnsi="Calibri" w:cs="Times New Roman"/>
                <w:b/>
                <w:bCs/>
                <w:color w:val="000000"/>
                <w:sz w:val="20"/>
                <w:szCs w:val="20"/>
                <w:lang w:eastAsia="hu-HU"/>
              </w:rPr>
              <w:t>Férfiak</w:t>
            </w:r>
          </w:p>
        </w:tc>
        <w:tc>
          <w:tcPr>
            <w:tcW w:w="1255" w:type="dxa"/>
            <w:tcBorders>
              <w:top w:val="nil"/>
              <w:left w:val="nil"/>
              <w:bottom w:val="single" w:sz="4" w:space="0" w:color="auto"/>
              <w:right w:val="single" w:sz="4" w:space="0" w:color="auto"/>
            </w:tcBorders>
            <w:shd w:val="clear" w:color="000000" w:fill="E2EFDA"/>
            <w:vAlign w:val="center"/>
            <w:hideMark/>
          </w:tcPr>
          <w:p w:rsidR="00C07F73" w:rsidRPr="00A76D17" w:rsidRDefault="00C07F73" w:rsidP="00C07F73">
            <w:pPr>
              <w:jc w:val="center"/>
              <w:rPr>
                <w:rFonts w:ascii="Calibri" w:eastAsia="Times New Roman" w:hAnsi="Calibri" w:cs="Times New Roman"/>
                <w:b/>
                <w:bCs/>
                <w:color w:val="000000"/>
                <w:sz w:val="20"/>
                <w:szCs w:val="20"/>
                <w:lang w:eastAsia="hu-HU"/>
              </w:rPr>
            </w:pPr>
            <w:r w:rsidRPr="00A76D17">
              <w:rPr>
                <w:rFonts w:ascii="Calibri" w:eastAsia="Times New Roman" w:hAnsi="Calibri" w:cs="Times New Roman"/>
                <w:b/>
                <w:bCs/>
                <w:color w:val="000000"/>
                <w:sz w:val="20"/>
                <w:szCs w:val="20"/>
                <w:lang w:eastAsia="hu-HU"/>
              </w:rPr>
              <w:t>Nők</w:t>
            </w:r>
          </w:p>
        </w:tc>
        <w:tc>
          <w:tcPr>
            <w:tcW w:w="1430" w:type="dxa"/>
            <w:tcBorders>
              <w:top w:val="nil"/>
              <w:left w:val="nil"/>
              <w:bottom w:val="single" w:sz="4" w:space="0" w:color="auto"/>
              <w:right w:val="single" w:sz="4" w:space="0" w:color="auto"/>
            </w:tcBorders>
            <w:shd w:val="clear" w:color="000000" w:fill="E2EFDA"/>
            <w:vAlign w:val="center"/>
            <w:hideMark/>
          </w:tcPr>
          <w:p w:rsidR="00C07F73" w:rsidRPr="00A76D17" w:rsidRDefault="00C07F73" w:rsidP="00C07F73">
            <w:pPr>
              <w:jc w:val="center"/>
              <w:rPr>
                <w:rFonts w:ascii="Calibri" w:eastAsia="Times New Roman" w:hAnsi="Calibri" w:cs="Times New Roman"/>
                <w:b/>
                <w:bCs/>
                <w:color w:val="000000"/>
                <w:sz w:val="20"/>
                <w:szCs w:val="20"/>
                <w:lang w:eastAsia="hu-HU"/>
              </w:rPr>
            </w:pPr>
            <w:r w:rsidRPr="00A76D17">
              <w:rPr>
                <w:rFonts w:ascii="Calibri" w:eastAsia="Times New Roman" w:hAnsi="Calibri" w:cs="Times New Roman"/>
                <w:b/>
                <w:bCs/>
                <w:color w:val="000000"/>
                <w:sz w:val="20"/>
                <w:szCs w:val="20"/>
                <w:lang w:eastAsia="hu-HU"/>
              </w:rPr>
              <w:t>Férfiak</w:t>
            </w:r>
            <w:r w:rsidRPr="00A76D17">
              <w:rPr>
                <w:rFonts w:ascii="Calibri" w:eastAsia="Times New Roman" w:hAnsi="Calibri" w:cs="Times New Roman"/>
                <w:b/>
                <w:bCs/>
                <w:color w:val="000000"/>
                <w:sz w:val="20"/>
                <w:szCs w:val="20"/>
                <w:lang w:eastAsia="hu-HU"/>
              </w:rPr>
              <w:br/>
            </w:r>
            <w:r w:rsidRPr="00A76D17">
              <w:rPr>
                <w:rFonts w:ascii="Calibri" w:eastAsia="Times New Roman" w:hAnsi="Calibri" w:cs="Times New Roman"/>
                <w:color w:val="000000"/>
                <w:sz w:val="20"/>
                <w:szCs w:val="20"/>
                <w:lang w:eastAsia="hu-HU"/>
              </w:rPr>
              <w:t>(TS 0801)</w:t>
            </w:r>
          </w:p>
        </w:tc>
        <w:tc>
          <w:tcPr>
            <w:tcW w:w="1433" w:type="dxa"/>
            <w:tcBorders>
              <w:top w:val="nil"/>
              <w:left w:val="nil"/>
              <w:bottom w:val="single" w:sz="4" w:space="0" w:color="auto"/>
              <w:right w:val="single" w:sz="4" w:space="0" w:color="auto"/>
            </w:tcBorders>
            <w:shd w:val="clear" w:color="000000" w:fill="E2EFDA"/>
            <w:vAlign w:val="center"/>
            <w:hideMark/>
          </w:tcPr>
          <w:p w:rsidR="00C07F73" w:rsidRPr="00A76D17" w:rsidRDefault="00C07F73" w:rsidP="00C07F73">
            <w:pPr>
              <w:jc w:val="center"/>
              <w:rPr>
                <w:rFonts w:ascii="Calibri" w:eastAsia="Times New Roman" w:hAnsi="Calibri" w:cs="Times New Roman"/>
                <w:b/>
                <w:bCs/>
                <w:color w:val="000000"/>
                <w:sz w:val="20"/>
                <w:szCs w:val="20"/>
                <w:lang w:eastAsia="hu-HU"/>
              </w:rPr>
            </w:pPr>
            <w:r w:rsidRPr="00A76D17">
              <w:rPr>
                <w:rFonts w:ascii="Calibri" w:eastAsia="Times New Roman" w:hAnsi="Calibri" w:cs="Times New Roman"/>
                <w:b/>
                <w:bCs/>
                <w:color w:val="000000"/>
                <w:sz w:val="20"/>
                <w:szCs w:val="20"/>
                <w:lang w:eastAsia="hu-HU"/>
              </w:rPr>
              <w:t>Nők</w:t>
            </w:r>
            <w:r w:rsidRPr="00A76D17">
              <w:rPr>
                <w:rFonts w:ascii="Calibri" w:eastAsia="Times New Roman" w:hAnsi="Calibri" w:cs="Times New Roman"/>
                <w:b/>
                <w:bCs/>
                <w:color w:val="000000"/>
                <w:sz w:val="20"/>
                <w:szCs w:val="20"/>
                <w:lang w:eastAsia="hu-HU"/>
              </w:rPr>
              <w:br/>
            </w:r>
            <w:r w:rsidRPr="00A76D17">
              <w:rPr>
                <w:rFonts w:ascii="Calibri" w:eastAsia="Times New Roman" w:hAnsi="Calibri" w:cs="Times New Roman"/>
                <w:color w:val="000000"/>
                <w:sz w:val="20"/>
                <w:szCs w:val="20"/>
                <w:lang w:eastAsia="hu-HU"/>
              </w:rPr>
              <w:t>(TS 0802)</w:t>
            </w:r>
          </w:p>
        </w:tc>
      </w:tr>
      <w:tr w:rsidR="00C07F73" w:rsidRPr="00C07F73" w:rsidTr="00C07F73">
        <w:trPr>
          <w:trHeight w:val="300"/>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2012</w:t>
            </w:r>
          </w:p>
        </w:tc>
        <w:tc>
          <w:tcPr>
            <w:tcW w:w="1561" w:type="dxa"/>
            <w:tcBorders>
              <w:top w:val="nil"/>
              <w:left w:val="nil"/>
              <w:bottom w:val="single" w:sz="4" w:space="0" w:color="auto"/>
              <w:right w:val="single" w:sz="4" w:space="0" w:color="auto"/>
            </w:tcBorders>
            <w:shd w:val="clear" w:color="auto" w:fill="auto"/>
            <w:vAlign w:val="bottom"/>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495</w:t>
            </w:r>
          </w:p>
        </w:tc>
        <w:tc>
          <w:tcPr>
            <w:tcW w:w="1535" w:type="dxa"/>
            <w:tcBorders>
              <w:top w:val="nil"/>
              <w:left w:val="nil"/>
              <w:bottom w:val="single" w:sz="4" w:space="0" w:color="auto"/>
              <w:right w:val="single" w:sz="4" w:space="0" w:color="auto"/>
            </w:tcBorders>
            <w:shd w:val="clear" w:color="auto" w:fill="auto"/>
            <w:vAlign w:val="bottom"/>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443</w:t>
            </w:r>
          </w:p>
        </w:tc>
        <w:tc>
          <w:tcPr>
            <w:tcW w:w="1430" w:type="dxa"/>
            <w:tcBorders>
              <w:top w:val="nil"/>
              <w:left w:val="nil"/>
              <w:bottom w:val="single" w:sz="4" w:space="0" w:color="auto"/>
              <w:right w:val="single" w:sz="4" w:space="0" w:color="auto"/>
            </w:tcBorders>
            <w:shd w:val="clear" w:color="auto" w:fill="auto"/>
            <w:vAlign w:val="center"/>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 </w:t>
            </w:r>
          </w:p>
        </w:tc>
        <w:tc>
          <w:tcPr>
            <w:tcW w:w="1255" w:type="dxa"/>
            <w:tcBorders>
              <w:top w:val="nil"/>
              <w:left w:val="nil"/>
              <w:bottom w:val="single" w:sz="4" w:space="0" w:color="auto"/>
              <w:right w:val="single" w:sz="4" w:space="0" w:color="auto"/>
            </w:tcBorders>
            <w:shd w:val="clear" w:color="auto" w:fill="auto"/>
            <w:vAlign w:val="center"/>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 </w:t>
            </w:r>
          </w:p>
        </w:tc>
        <w:tc>
          <w:tcPr>
            <w:tcW w:w="1430" w:type="dxa"/>
            <w:tcBorders>
              <w:top w:val="nil"/>
              <w:left w:val="nil"/>
              <w:bottom w:val="single" w:sz="4" w:space="0" w:color="auto"/>
              <w:right w:val="single" w:sz="4" w:space="0" w:color="auto"/>
            </w:tcBorders>
            <w:shd w:val="clear" w:color="auto" w:fill="auto"/>
            <w:vAlign w:val="center"/>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24</w:t>
            </w:r>
          </w:p>
        </w:tc>
        <w:tc>
          <w:tcPr>
            <w:tcW w:w="1433" w:type="dxa"/>
            <w:tcBorders>
              <w:top w:val="nil"/>
              <w:left w:val="nil"/>
              <w:bottom w:val="single" w:sz="4" w:space="0" w:color="auto"/>
              <w:right w:val="single" w:sz="4" w:space="0" w:color="auto"/>
            </w:tcBorders>
            <w:shd w:val="clear" w:color="auto" w:fill="auto"/>
            <w:vAlign w:val="center"/>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25</w:t>
            </w:r>
          </w:p>
        </w:tc>
      </w:tr>
      <w:tr w:rsidR="00C07F73" w:rsidRPr="00C07F73" w:rsidTr="00C07F73">
        <w:trPr>
          <w:trHeight w:val="300"/>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2013</w:t>
            </w:r>
          </w:p>
        </w:tc>
        <w:tc>
          <w:tcPr>
            <w:tcW w:w="1561" w:type="dxa"/>
            <w:tcBorders>
              <w:top w:val="nil"/>
              <w:left w:val="nil"/>
              <w:bottom w:val="single" w:sz="4" w:space="0" w:color="auto"/>
              <w:right w:val="single" w:sz="4" w:space="0" w:color="auto"/>
            </w:tcBorders>
            <w:shd w:val="clear" w:color="auto" w:fill="auto"/>
            <w:vAlign w:val="bottom"/>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500</w:t>
            </w:r>
          </w:p>
        </w:tc>
        <w:tc>
          <w:tcPr>
            <w:tcW w:w="1535" w:type="dxa"/>
            <w:tcBorders>
              <w:top w:val="nil"/>
              <w:left w:val="nil"/>
              <w:bottom w:val="single" w:sz="4" w:space="0" w:color="auto"/>
              <w:right w:val="single" w:sz="4" w:space="0" w:color="auto"/>
            </w:tcBorders>
            <w:shd w:val="clear" w:color="auto" w:fill="auto"/>
            <w:vAlign w:val="bottom"/>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446</w:t>
            </w:r>
          </w:p>
        </w:tc>
        <w:tc>
          <w:tcPr>
            <w:tcW w:w="1430" w:type="dxa"/>
            <w:tcBorders>
              <w:top w:val="nil"/>
              <w:left w:val="nil"/>
              <w:bottom w:val="single" w:sz="4" w:space="0" w:color="auto"/>
              <w:right w:val="single" w:sz="4" w:space="0" w:color="auto"/>
            </w:tcBorders>
            <w:shd w:val="clear" w:color="auto" w:fill="auto"/>
            <w:vAlign w:val="center"/>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 </w:t>
            </w:r>
          </w:p>
        </w:tc>
        <w:tc>
          <w:tcPr>
            <w:tcW w:w="1255" w:type="dxa"/>
            <w:tcBorders>
              <w:top w:val="nil"/>
              <w:left w:val="nil"/>
              <w:bottom w:val="single" w:sz="4" w:space="0" w:color="auto"/>
              <w:right w:val="single" w:sz="4" w:space="0" w:color="auto"/>
            </w:tcBorders>
            <w:shd w:val="clear" w:color="auto" w:fill="auto"/>
            <w:vAlign w:val="center"/>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 </w:t>
            </w:r>
          </w:p>
        </w:tc>
        <w:tc>
          <w:tcPr>
            <w:tcW w:w="1430" w:type="dxa"/>
            <w:tcBorders>
              <w:top w:val="nil"/>
              <w:left w:val="nil"/>
              <w:bottom w:val="single" w:sz="4" w:space="0" w:color="auto"/>
              <w:right w:val="single" w:sz="4" w:space="0" w:color="auto"/>
            </w:tcBorders>
            <w:shd w:val="clear" w:color="auto" w:fill="auto"/>
            <w:vAlign w:val="center"/>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26</w:t>
            </w:r>
          </w:p>
        </w:tc>
        <w:tc>
          <w:tcPr>
            <w:tcW w:w="1433" w:type="dxa"/>
            <w:tcBorders>
              <w:top w:val="nil"/>
              <w:left w:val="nil"/>
              <w:bottom w:val="single" w:sz="4" w:space="0" w:color="auto"/>
              <w:right w:val="single" w:sz="4" w:space="0" w:color="auto"/>
            </w:tcBorders>
            <w:shd w:val="clear" w:color="auto" w:fill="auto"/>
            <w:vAlign w:val="center"/>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31</w:t>
            </w:r>
          </w:p>
        </w:tc>
      </w:tr>
      <w:tr w:rsidR="00C07F73" w:rsidRPr="00C07F73" w:rsidTr="00C07F73">
        <w:trPr>
          <w:trHeight w:val="300"/>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2014</w:t>
            </w:r>
          </w:p>
        </w:tc>
        <w:tc>
          <w:tcPr>
            <w:tcW w:w="1561" w:type="dxa"/>
            <w:tcBorders>
              <w:top w:val="nil"/>
              <w:left w:val="nil"/>
              <w:bottom w:val="single" w:sz="4" w:space="0" w:color="auto"/>
              <w:right w:val="single" w:sz="4" w:space="0" w:color="auto"/>
            </w:tcBorders>
            <w:shd w:val="clear" w:color="auto" w:fill="auto"/>
            <w:vAlign w:val="bottom"/>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491</w:t>
            </w:r>
          </w:p>
        </w:tc>
        <w:tc>
          <w:tcPr>
            <w:tcW w:w="1535" w:type="dxa"/>
            <w:tcBorders>
              <w:top w:val="nil"/>
              <w:left w:val="nil"/>
              <w:bottom w:val="single" w:sz="4" w:space="0" w:color="auto"/>
              <w:right w:val="single" w:sz="4" w:space="0" w:color="auto"/>
            </w:tcBorders>
            <w:shd w:val="clear" w:color="auto" w:fill="auto"/>
            <w:vAlign w:val="bottom"/>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438</w:t>
            </w:r>
          </w:p>
        </w:tc>
        <w:tc>
          <w:tcPr>
            <w:tcW w:w="1430" w:type="dxa"/>
            <w:tcBorders>
              <w:top w:val="nil"/>
              <w:left w:val="nil"/>
              <w:bottom w:val="single" w:sz="4" w:space="0" w:color="auto"/>
              <w:right w:val="single" w:sz="4" w:space="0" w:color="auto"/>
            </w:tcBorders>
            <w:shd w:val="clear" w:color="auto" w:fill="auto"/>
            <w:vAlign w:val="center"/>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 </w:t>
            </w:r>
          </w:p>
        </w:tc>
        <w:tc>
          <w:tcPr>
            <w:tcW w:w="1255" w:type="dxa"/>
            <w:tcBorders>
              <w:top w:val="nil"/>
              <w:left w:val="nil"/>
              <w:bottom w:val="single" w:sz="4" w:space="0" w:color="auto"/>
              <w:right w:val="single" w:sz="4" w:space="0" w:color="auto"/>
            </w:tcBorders>
            <w:shd w:val="clear" w:color="auto" w:fill="auto"/>
            <w:vAlign w:val="center"/>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 </w:t>
            </w:r>
          </w:p>
        </w:tc>
        <w:tc>
          <w:tcPr>
            <w:tcW w:w="1430" w:type="dxa"/>
            <w:tcBorders>
              <w:top w:val="nil"/>
              <w:left w:val="nil"/>
              <w:bottom w:val="single" w:sz="4" w:space="0" w:color="auto"/>
              <w:right w:val="single" w:sz="4" w:space="0" w:color="auto"/>
            </w:tcBorders>
            <w:shd w:val="clear" w:color="auto" w:fill="auto"/>
            <w:vAlign w:val="center"/>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16</w:t>
            </w:r>
          </w:p>
        </w:tc>
        <w:tc>
          <w:tcPr>
            <w:tcW w:w="1433" w:type="dxa"/>
            <w:tcBorders>
              <w:top w:val="nil"/>
              <w:left w:val="nil"/>
              <w:bottom w:val="single" w:sz="4" w:space="0" w:color="auto"/>
              <w:right w:val="single" w:sz="4" w:space="0" w:color="auto"/>
            </w:tcBorders>
            <w:shd w:val="clear" w:color="auto" w:fill="auto"/>
            <w:vAlign w:val="center"/>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28</w:t>
            </w:r>
          </w:p>
        </w:tc>
      </w:tr>
      <w:tr w:rsidR="00C07F73" w:rsidRPr="00C07F73" w:rsidTr="00C07F73">
        <w:trPr>
          <w:trHeight w:val="300"/>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2015</w:t>
            </w:r>
          </w:p>
        </w:tc>
        <w:tc>
          <w:tcPr>
            <w:tcW w:w="1561" w:type="dxa"/>
            <w:tcBorders>
              <w:top w:val="nil"/>
              <w:left w:val="nil"/>
              <w:bottom w:val="single" w:sz="4" w:space="0" w:color="auto"/>
              <w:right w:val="single" w:sz="4" w:space="0" w:color="auto"/>
            </w:tcBorders>
            <w:shd w:val="clear" w:color="auto" w:fill="auto"/>
            <w:vAlign w:val="bottom"/>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486</w:t>
            </w:r>
          </w:p>
        </w:tc>
        <w:tc>
          <w:tcPr>
            <w:tcW w:w="1535" w:type="dxa"/>
            <w:tcBorders>
              <w:top w:val="nil"/>
              <w:left w:val="nil"/>
              <w:bottom w:val="single" w:sz="4" w:space="0" w:color="auto"/>
              <w:right w:val="single" w:sz="4" w:space="0" w:color="auto"/>
            </w:tcBorders>
            <w:shd w:val="clear" w:color="auto" w:fill="auto"/>
            <w:vAlign w:val="bottom"/>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420</w:t>
            </w:r>
          </w:p>
        </w:tc>
        <w:tc>
          <w:tcPr>
            <w:tcW w:w="1430" w:type="dxa"/>
            <w:tcBorders>
              <w:top w:val="nil"/>
              <w:left w:val="nil"/>
              <w:bottom w:val="single" w:sz="4" w:space="0" w:color="auto"/>
              <w:right w:val="single" w:sz="4" w:space="0" w:color="auto"/>
            </w:tcBorders>
            <w:shd w:val="clear" w:color="auto" w:fill="auto"/>
            <w:vAlign w:val="center"/>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 </w:t>
            </w:r>
          </w:p>
        </w:tc>
        <w:tc>
          <w:tcPr>
            <w:tcW w:w="1255" w:type="dxa"/>
            <w:tcBorders>
              <w:top w:val="nil"/>
              <w:left w:val="nil"/>
              <w:bottom w:val="single" w:sz="4" w:space="0" w:color="auto"/>
              <w:right w:val="single" w:sz="4" w:space="0" w:color="auto"/>
            </w:tcBorders>
            <w:shd w:val="clear" w:color="auto" w:fill="auto"/>
            <w:vAlign w:val="center"/>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 </w:t>
            </w:r>
          </w:p>
        </w:tc>
        <w:tc>
          <w:tcPr>
            <w:tcW w:w="1430" w:type="dxa"/>
            <w:tcBorders>
              <w:top w:val="nil"/>
              <w:left w:val="nil"/>
              <w:bottom w:val="single" w:sz="4" w:space="0" w:color="auto"/>
              <w:right w:val="single" w:sz="4" w:space="0" w:color="auto"/>
            </w:tcBorders>
            <w:shd w:val="clear" w:color="auto" w:fill="auto"/>
            <w:vAlign w:val="center"/>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13</w:t>
            </w:r>
          </w:p>
        </w:tc>
        <w:tc>
          <w:tcPr>
            <w:tcW w:w="1433" w:type="dxa"/>
            <w:tcBorders>
              <w:top w:val="nil"/>
              <w:left w:val="nil"/>
              <w:bottom w:val="single" w:sz="4" w:space="0" w:color="auto"/>
              <w:right w:val="single" w:sz="4" w:space="0" w:color="auto"/>
            </w:tcBorders>
            <w:shd w:val="clear" w:color="auto" w:fill="auto"/>
            <w:vAlign w:val="center"/>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20</w:t>
            </w:r>
          </w:p>
        </w:tc>
      </w:tr>
      <w:tr w:rsidR="00C07F73" w:rsidRPr="00C07F73" w:rsidTr="00C07F73">
        <w:trPr>
          <w:trHeight w:val="300"/>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2016</w:t>
            </w:r>
          </w:p>
        </w:tc>
        <w:tc>
          <w:tcPr>
            <w:tcW w:w="1561" w:type="dxa"/>
            <w:tcBorders>
              <w:top w:val="nil"/>
              <w:left w:val="nil"/>
              <w:bottom w:val="single" w:sz="4" w:space="0" w:color="auto"/>
              <w:right w:val="single" w:sz="4" w:space="0" w:color="auto"/>
            </w:tcBorders>
            <w:shd w:val="clear" w:color="auto" w:fill="auto"/>
            <w:vAlign w:val="bottom"/>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479</w:t>
            </w:r>
          </w:p>
        </w:tc>
        <w:tc>
          <w:tcPr>
            <w:tcW w:w="1535" w:type="dxa"/>
            <w:tcBorders>
              <w:top w:val="nil"/>
              <w:left w:val="nil"/>
              <w:bottom w:val="single" w:sz="4" w:space="0" w:color="auto"/>
              <w:right w:val="single" w:sz="4" w:space="0" w:color="auto"/>
            </w:tcBorders>
            <w:shd w:val="clear" w:color="auto" w:fill="auto"/>
            <w:vAlign w:val="bottom"/>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402</w:t>
            </w:r>
          </w:p>
        </w:tc>
        <w:tc>
          <w:tcPr>
            <w:tcW w:w="1430" w:type="dxa"/>
            <w:tcBorders>
              <w:top w:val="nil"/>
              <w:left w:val="nil"/>
              <w:bottom w:val="single" w:sz="4" w:space="0" w:color="auto"/>
              <w:right w:val="single" w:sz="4" w:space="0" w:color="auto"/>
            </w:tcBorders>
            <w:shd w:val="clear" w:color="auto" w:fill="auto"/>
            <w:vAlign w:val="center"/>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 </w:t>
            </w:r>
          </w:p>
        </w:tc>
        <w:tc>
          <w:tcPr>
            <w:tcW w:w="1255" w:type="dxa"/>
            <w:tcBorders>
              <w:top w:val="nil"/>
              <w:left w:val="nil"/>
              <w:bottom w:val="single" w:sz="4" w:space="0" w:color="auto"/>
              <w:right w:val="single" w:sz="4" w:space="0" w:color="auto"/>
            </w:tcBorders>
            <w:shd w:val="clear" w:color="auto" w:fill="auto"/>
            <w:vAlign w:val="center"/>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 </w:t>
            </w:r>
          </w:p>
        </w:tc>
        <w:tc>
          <w:tcPr>
            <w:tcW w:w="1430" w:type="dxa"/>
            <w:tcBorders>
              <w:top w:val="nil"/>
              <w:left w:val="nil"/>
              <w:bottom w:val="single" w:sz="4" w:space="0" w:color="auto"/>
              <w:right w:val="single" w:sz="4" w:space="0" w:color="auto"/>
            </w:tcBorders>
            <w:shd w:val="clear" w:color="auto" w:fill="auto"/>
            <w:vAlign w:val="center"/>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17</w:t>
            </w:r>
          </w:p>
        </w:tc>
        <w:tc>
          <w:tcPr>
            <w:tcW w:w="1433" w:type="dxa"/>
            <w:tcBorders>
              <w:top w:val="nil"/>
              <w:left w:val="nil"/>
              <w:bottom w:val="single" w:sz="4" w:space="0" w:color="auto"/>
              <w:right w:val="single" w:sz="4" w:space="0" w:color="auto"/>
            </w:tcBorders>
            <w:shd w:val="clear" w:color="auto" w:fill="auto"/>
            <w:vAlign w:val="center"/>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18</w:t>
            </w:r>
          </w:p>
        </w:tc>
      </w:tr>
      <w:tr w:rsidR="00C07F73" w:rsidRPr="00C07F73" w:rsidTr="00C07F73">
        <w:trPr>
          <w:trHeight w:val="300"/>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2017</w:t>
            </w:r>
          </w:p>
        </w:tc>
        <w:tc>
          <w:tcPr>
            <w:tcW w:w="1561" w:type="dxa"/>
            <w:tcBorders>
              <w:top w:val="nil"/>
              <w:left w:val="nil"/>
              <w:bottom w:val="single" w:sz="4" w:space="0" w:color="auto"/>
              <w:right w:val="single" w:sz="4" w:space="0" w:color="auto"/>
            </w:tcBorders>
            <w:shd w:val="clear" w:color="auto" w:fill="auto"/>
            <w:vAlign w:val="bottom"/>
            <w:hideMark/>
          </w:tcPr>
          <w:p w:rsidR="00C07F73" w:rsidRPr="00A76D17" w:rsidRDefault="00C07F73" w:rsidP="00C07F73">
            <w:pPr>
              <w:jc w:val="center"/>
              <w:rPr>
                <w:rFonts w:ascii="Calibri" w:eastAsia="Times New Roman" w:hAnsi="Calibri" w:cs="Times New Roman"/>
                <w:color w:val="000000"/>
                <w:sz w:val="20"/>
                <w:szCs w:val="20"/>
                <w:lang w:eastAsia="hu-HU"/>
              </w:rPr>
            </w:pPr>
            <w:proofErr w:type="spellStart"/>
            <w:r w:rsidRPr="00A76D17">
              <w:rPr>
                <w:rFonts w:ascii="Calibri" w:eastAsia="Times New Roman" w:hAnsi="Calibri" w:cs="Times New Roman"/>
                <w:color w:val="000000"/>
                <w:sz w:val="20"/>
                <w:szCs w:val="20"/>
                <w:lang w:eastAsia="hu-HU"/>
              </w:rPr>
              <w:t>n.a</w:t>
            </w:r>
            <w:proofErr w:type="spellEnd"/>
            <w:r w:rsidRPr="00A76D17">
              <w:rPr>
                <w:rFonts w:ascii="Calibri" w:eastAsia="Times New Roman" w:hAnsi="Calibri" w:cs="Times New Roman"/>
                <w:color w:val="000000"/>
                <w:sz w:val="20"/>
                <w:szCs w:val="20"/>
                <w:lang w:eastAsia="hu-HU"/>
              </w:rPr>
              <w:t>.</w:t>
            </w:r>
          </w:p>
        </w:tc>
        <w:tc>
          <w:tcPr>
            <w:tcW w:w="1535" w:type="dxa"/>
            <w:tcBorders>
              <w:top w:val="nil"/>
              <w:left w:val="nil"/>
              <w:bottom w:val="single" w:sz="4" w:space="0" w:color="auto"/>
              <w:right w:val="single" w:sz="4" w:space="0" w:color="auto"/>
            </w:tcBorders>
            <w:shd w:val="clear" w:color="auto" w:fill="auto"/>
            <w:vAlign w:val="bottom"/>
            <w:hideMark/>
          </w:tcPr>
          <w:p w:rsidR="00C07F73" w:rsidRPr="00A76D17" w:rsidRDefault="00C07F73" w:rsidP="00C07F73">
            <w:pPr>
              <w:jc w:val="center"/>
              <w:rPr>
                <w:rFonts w:ascii="Calibri" w:eastAsia="Times New Roman" w:hAnsi="Calibri" w:cs="Times New Roman"/>
                <w:color w:val="000000"/>
                <w:sz w:val="20"/>
                <w:szCs w:val="20"/>
                <w:lang w:eastAsia="hu-HU"/>
              </w:rPr>
            </w:pPr>
            <w:proofErr w:type="spellStart"/>
            <w:r w:rsidRPr="00A76D17">
              <w:rPr>
                <w:rFonts w:ascii="Calibri" w:eastAsia="Times New Roman" w:hAnsi="Calibri" w:cs="Times New Roman"/>
                <w:color w:val="000000"/>
                <w:sz w:val="20"/>
                <w:szCs w:val="20"/>
                <w:lang w:eastAsia="hu-HU"/>
              </w:rPr>
              <w:t>n.a</w:t>
            </w:r>
            <w:proofErr w:type="spellEnd"/>
            <w:r w:rsidRPr="00A76D17">
              <w:rPr>
                <w:rFonts w:ascii="Calibri" w:eastAsia="Times New Roman" w:hAnsi="Calibri" w:cs="Times New Roman"/>
                <w:color w:val="000000"/>
                <w:sz w:val="20"/>
                <w:szCs w:val="20"/>
                <w:lang w:eastAsia="hu-HU"/>
              </w:rPr>
              <w:t>.</w:t>
            </w:r>
          </w:p>
        </w:tc>
        <w:tc>
          <w:tcPr>
            <w:tcW w:w="1430" w:type="dxa"/>
            <w:tcBorders>
              <w:top w:val="nil"/>
              <w:left w:val="nil"/>
              <w:bottom w:val="single" w:sz="4" w:space="0" w:color="auto"/>
              <w:right w:val="single" w:sz="4" w:space="0" w:color="auto"/>
            </w:tcBorders>
            <w:shd w:val="clear" w:color="auto" w:fill="auto"/>
            <w:vAlign w:val="center"/>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 </w:t>
            </w:r>
          </w:p>
        </w:tc>
        <w:tc>
          <w:tcPr>
            <w:tcW w:w="1255" w:type="dxa"/>
            <w:tcBorders>
              <w:top w:val="nil"/>
              <w:left w:val="nil"/>
              <w:bottom w:val="single" w:sz="4" w:space="0" w:color="auto"/>
              <w:right w:val="single" w:sz="4" w:space="0" w:color="auto"/>
            </w:tcBorders>
            <w:shd w:val="clear" w:color="auto" w:fill="auto"/>
            <w:vAlign w:val="center"/>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 </w:t>
            </w:r>
          </w:p>
        </w:tc>
        <w:tc>
          <w:tcPr>
            <w:tcW w:w="1430" w:type="dxa"/>
            <w:tcBorders>
              <w:top w:val="nil"/>
              <w:left w:val="nil"/>
              <w:bottom w:val="single" w:sz="4" w:space="0" w:color="auto"/>
              <w:right w:val="single" w:sz="4" w:space="0" w:color="auto"/>
            </w:tcBorders>
            <w:shd w:val="clear" w:color="auto" w:fill="auto"/>
            <w:vAlign w:val="center"/>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13</w:t>
            </w:r>
          </w:p>
        </w:tc>
        <w:tc>
          <w:tcPr>
            <w:tcW w:w="1433" w:type="dxa"/>
            <w:tcBorders>
              <w:top w:val="nil"/>
              <w:left w:val="nil"/>
              <w:bottom w:val="single" w:sz="4" w:space="0" w:color="auto"/>
              <w:right w:val="single" w:sz="4" w:space="0" w:color="auto"/>
            </w:tcBorders>
            <w:shd w:val="clear" w:color="auto" w:fill="auto"/>
            <w:vAlign w:val="center"/>
            <w:hideMark/>
          </w:tcPr>
          <w:p w:rsidR="00C07F73" w:rsidRPr="00A76D17" w:rsidRDefault="00C07F73" w:rsidP="00C07F73">
            <w:pPr>
              <w:jc w:val="center"/>
              <w:rPr>
                <w:rFonts w:ascii="Calibri" w:eastAsia="Times New Roman" w:hAnsi="Calibri" w:cs="Times New Roman"/>
                <w:color w:val="000000"/>
                <w:sz w:val="20"/>
                <w:szCs w:val="20"/>
                <w:lang w:eastAsia="hu-HU"/>
              </w:rPr>
            </w:pPr>
            <w:r w:rsidRPr="00A76D17">
              <w:rPr>
                <w:rFonts w:ascii="Calibri" w:eastAsia="Times New Roman" w:hAnsi="Calibri" w:cs="Times New Roman"/>
                <w:color w:val="000000"/>
                <w:sz w:val="20"/>
                <w:szCs w:val="20"/>
                <w:lang w:eastAsia="hu-HU"/>
              </w:rPr>
              <w:t>15</w:t>
            </w:r>
          </w:p>
        </w:tc>
      </w:tr>
      <w:tr w:rsidR="00C07F73" w:rsidRPr="00C07F73" w:rsidTr="00C07F73">
        <w:trPr>
          <w:trHeight w:val="300"/>
        </w:trPr>
        <w:tc>
          <w:tcPr>
            <w:tcW w:w="3793" w:type="dxa"/>
            <w:gridSpan w:val="3"/>
            <w:tcBorders>
              <w:top w:val="nil"/>
              <w:left w:val="nil"/>
              <w:bottom w:val="nil"/>
              <w:right w:val="nil"/>
            </w:tcBorders>
            <w:shd w:val="clear" w:color="auto" w:fill="auto"/>
            <w:noWrap/>
            <w:vAlign w:val="bottom"/>
            <w:hideMark/>
          </w:tcPr>
          <w:p w:rsidR="00C07F73" w:rsidRPr="00C07F73" w:rsidRDefault="00C07F73" w:rsidP="00C07F73">
            <w:pPr>
              <w:rPr>
                <w:rFonts w:ascii="Calibri" w:eastAsia="Times New Roman" w:hAnsi="Calibri" w:cs="Times New Roman"/>
                <w:color w:val="000000"/>
                <w:sz w:val="18"/>
                <w:szCs w:val="18"/>
                <w:lang w:eastAsia="hu-HU"/>
              </w:rPr>
            </w:pPr>
            <w:r w:rsidRPr="00C07F73">
              <w:rPr>
                <w:rFonts w:ascii="Calibri" w:eastAsia="Times New Roman" w:hAnsi="Calibri" w:cs="Times New Roman"/>
                <w:color w:val="000000"/>
                <w:sz w:val="18"/>
                <w:szCs w:val="18"/>
                <w:lang w:eastAsia="hu-HU"/>
              </w:rPr>
              <w:t xml:space="preserve">Forrás: </w:t>
            </w:r>
            <w:proofErr w:type="spellStart"/>
            <w:r w:rsidRPr="00C07F73">
              <w:rPr>
                <w:rFonts w:ascii="Calibri" w:eastAsia="Times New Roman" w:hAnsi="Calibri" w:cs="Times New Roman"/>
                <w:color w:val="000000"/>
                <w:sz w:val="18"/>
                <w:szCs w:val="18"/>
                <w:lang w:eastAsia="hu-HU"/>
              </w:rPr>
              <w:t>TeIr</w:t>
            </w:r>
            <w:proofErr w:type="spellEnd"/>
            <w:r w:rsidRPr="00C07F73">
              <w:rPr>
                <w:rFonts w:ascii="Calibri" w:eastAsia="Times New Roman" w:hAnsi="Calibri" w:cs="Times New Roman"/>
                <w:color w:val="000000"/>
                <w:sz w:val="18"/>
                <w:szCs w:val="18"/>
                <w:lang w:eastAsia="hu-HU"/>
              </w:rPr>
              <w:t xml:space="preserve"> és helyi adatgyűjtés</w:t>
            </w:r>
          </w:p>
        </w:tc>
        <w:tc>
          <w:tcPr>
            <w:tcW w:w="1430" w:type="dxa"/>
            <w:tcBorders>
              <w:top w:val="nil"/>
              <w:left w:val="nil"/>
              <w:bottom w:val="nil"/>
              <w:right w:val="nil"/>
            </w:tcBorders>
            <w:shd w:val="clear" w:color="auto" w:fill="auto"/>
            <w:noWrap/>
            <w:vAlign w:val="bottom"/>
            <w:hideMark/>
          </w:tcPr>
          <w:p w:rsidR="00C07F73" w:rsidRPr="00C07F73" w:rsidRDefault="00C07F73" w:rsidP="00C07F73">
            <w:pPr>
              <w:rPr>
                <w:rFonts w:ascii="Calibri" w:eastAsia="Times New Roman" w:hAnsi="Calibri" w:cs="Times New Roman"/>
                <w:color w:val="000000"/>
                <w:sz w:val="18"/>
                <w:szCs w:val="18"/>
                <w:lang w:eastAsia="hu-HU"/>
              </w:rPr>
            </w:pPr>
          </w:p>
        </w:tc>
        <w:tc>
          <w:tcPr>
            <w:tcW w:w="1255" w:type="dxa"/>
            <w:tcBorders>
              <w:top w:val="nil"/>
              <w:left w:val="nil"/>
              <w:bottom w:val="nil"/>
              <w:right w:val="nil"/>
            </w:tcBorders>
            <w:shd w:val="clear" w:color="auto" w:fill="auto"/>
            <w:noWrap/>
            <w:vAlign w:val="bottom"/>
            <w:hideMark/>
          </w:tcPr>
          <w:p w:rsidR="00C07F73" w:rsidRPr="00C07F73" w:rsidRDefault="00C07F73" w:rsidP="00C07F73">
            <w:pPr>
              <w:rPr>
                <w:rFonts w:ascii="Calibri" w:eastAsia="Times New Roman" w:hAnsi="Calibri" w:cs="Times New Roman"/>
                <w:color w:val="000000"/>
                <w:sz w:val="18"/>
                <w:szCs w:val="18"/>
                <w:lang w:eastAsia="hu-HU"/>
              </w:rPr>
            </w:pPr>
          </w:p>
        </w:tc>
        <w:tc>
          <w:tcPr>
            <w:tcW w:w="1430" w:type="dxa"/>
            <w:tcBorders>
              <w:top w:val="nil"/>
              <w:left w:val="nil"/>
              <w:bottom w:val="nil"/>
              <w:right w:val="nil"/>
            </w:tcBorders>
            <w:shd w:val="clear" w:color="auto" w:fill="auto"/>
            <w:noWrap/>
            <w:vAlign w:val="bottom"/>
            <w:hideMark/>
          </w:tcPr>
          <w:p w:rsidR="00C07F73" w:rsidRPr="00C07F73" w:rsidRDefault="00C07F73" w:rsidP="00C07F73">
            <w:pPr>
              <w:rPr>
                <w:rFonts w:ascii="Calibri" w:eastAsia="Times New Roman" w:hAnsi="Calibri" w:cs="Times New Roman"/>
                <w:color w:val="000000"/>
                <w:sz w:val="18"/>
                <w:szCs w:val="18"/>
                <w:lang w:eastAsia="hu-HU"/>
              </w:rPr>
            </w:pPr>
          </w:p>
        </w:tc>
        <w:tc>
          <w:tcPr>
            <w:tcW w:w="1433" w:type="dxa"/>
            <w:tcBorders>
              <w:top w:val="nil"/>
              <w:left w:val="nil"/>
              <w:bottom w:val="nil"/>
              <w:right w:val="nil"/>
            </w:tcBorders>
            <w:shd w:val="clear" w:color="auto" w:fill="auto"/>
            <w:noWrap/>
            <w:vAlign w:val="bottom"/>
            <w:hideMark/>
          </w:tcPr>
          <w:p w:rsidR="00C07F73" w:rsidRPr="00C07F73" w:rsidRDefault="00C07F73" w:rsidP="00C07F73">
            <w:pPr>
              <w:rPr>
                <w:rFonts w:ascii="Calibri" w:eastAsia="Times New Roman" w:hAnsi="Calibri" w:cs="Times New Roman"/>
                <w:color w:val="000000"/>
                <w:sz w:val="18"/>
                <w:szCs w:val="18"/>
                <w:lang w:eastAsia="hu-HU"/>
              </w:rPr>
            </w:pPr>
          </w:p>
        </w:tc>
      </w:tr>
    </w:tbl>
    <w:p w:rsidR="00C07F73" w:rsidRPr="00C07F73" w:rsidRDefault="00C07F73" w:rsidP="00C07F73">
      <w:pPr>
        <w:autoSpaceDE w:val="0"/>
        <w:autoSpaceDN w:val="0"/>
        <w:adjustRightInd w:val="0"/>
        <w:spacing w:after="20"/>
        <w:ind w:firstLine="142"/>
        <w:rPr>
          <w:rFonts w:ascii="Palatino Linotype" w:eastAsia="Times New Roman" w:hAnsi="Palatino Linotype" w:cs="Times New Roman"/>
          <w:i/>
          <w:szCs w:val="24"/>
          <w:lang w:eastAsia="hu-HU"/>
        </w:rPr>
      </w:pPr>
      <w:r w:rsidRPr="00C07F73">
        <w:rPr>
          <w:rFonts w:ascii="Palatino Linotype" w:eastAsia="Times New Roman" w:hAnsi="Palatino Linotype" w:cs="Times New Roman"/>
          <w:i/>
          <w:noProof/>
          <w:szCs w:val="24"/>
          <w:bdr w:val="single" w:sz="4" w:space="0" w:color="auto"/>
          <w:lang w:eastAsia="hu-HU"/>
        </w:rPr>
        <w:drawing>
          <wp:inline distT="0" distB="0" distL="0" distR="0">
            <wp:extent cx="2831861" cy="1582310"/>
            <wp:effectExtent l="0" t="0" r="6985" b="0"/>
            <wp:docPr id="20" name="Kép 20" descr="C:\Users\Felhasználó\Desktop\Diagramok\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elhasználó\Desktop\Diagramok\5.1.1..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2085" cy="1582435"/>
                    </a:xfrm>
                    <a:prstGeom prst="rect">
                      <a:avLst/>
                    </a:prstGeom>
                    <a:noFill/>
                    <a:ln>
                      <a:noFill/>
                    </a:ln>
                  </pic:spPr>
                </pic:pic>
              </a:graphicData>
            </a:graphic>
          </wp:inline>
        </w:drawing>
      </w:r>
      <w:r w:rsidRPr="00C07F73">
        <w:rPr>
          <w:rFonts w:ascii="Palatino Linotype" w:eastAsia="Times New Roman" w:hAnsi="Palatino Linotype" w:cs="Times New Roman"/>
          <w:i/>
          <w:noProof/>
          <w:szCs w:val="24"/>
          <w:bdr w:val="single" w:sz="4" w:space="0" w:color="auto"/>
          <w:lang w:eastAsia="hu-HU"/>
        </w:rPr>
        <w:drawing>
          <wp:inline distT="0" distB="0" distL="0" distR="0">
            <wp:extent cx="3041484" cy="1566407"/>
            <wp:effectExtent l="0" t="0" r="6985" b="0"/>
            <wp:docPr id="22" name="Kép 22" descr="C:\Users\Felhasználó\Desktop\Diagramok\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elhasználó\Desktop\Diagramok\5.1.1.1..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2646" cy="1572156"/>
                    </a:xfrm>
                    <a:prstGeom prst="rect">
                      <a:avLst/>
                    </a:prstGeom>
                    <a:noFill/>
                    <a:ln>
                      <a:noFill/>
                    </a:ln>
                  </pic:spPr>
                </pic:pic>
              </a:graphicData>
            </a:graphic>
          </wp:inline>
        </w:drawing>
      </w:r>
    </w:p>
    <w:p w:rsidR="00605657" w:rsidRPr="00322516" w:rsidRDefault="00605657" w:rsidP="00605657">
      <w:pPr>
        <w:jc w:val="both"/>
        <w:rPr>
          <w:rFonts w:ascii="Times New Roman" w:eastAsia="Times New Roman" w:hAnsi="Times New Roman" w:cs="Times New Roman"/>
          <w:sz w:val="24"/>
          <w:szCs w:val="24"/>
          <w:lang w:eastAsia="hu-HU"/>
        </w:rPr>
      </w:pPr>
    </w:p>
    <w:p w:rsidR="00EF68E0" w:rsidRDefault="00C3122A" w:rsidP="00605657">
      <w:pPr>
        <w:jc w:val="both"/>
        <w:rPr>
          <w:rFonts w:ascii="Palatino Linotype" w:eastAsia="Times New Roman" w:hAnsi="Palatino Linotype" w:cs="Times New Roman"/>
          <w:i/>
          <w:szCs w:val="24"/>
          <w:lang w:eastAsia="hu-HU"/>
        </w:rPr>
      </w:pPr>
      <w:r w:rsidRPr="00C3122A">
        <w:rPr>
          <w:rFonts w:ascii="Palatino Linotype" w:eastAsia="Times New Roman" w:hAnsi="Palatino Linotype" w:cs="Times New Roman"/>
          <w:i/>
          <w:noProof/>
          <w:szCs w:val="24"/>
          <w:bdr w:val="single" w:sz="4" w:space="0" w:color="auto"/>
          <w:lang w:eastAsia="hu-HU"/>
        </w:rPr>
        <w:drawing>
          <wp:inline distT="0" distB="0" distL="0" distR="0">
            <wp:extent cx="2926080" cy="1863154"/>
            <wp:effectExtent l="0" t="0" r="0" b="0"/>
            <wp:docPr id="7" name="Kép 7" descr="\\MUSZAK2017\Műszakis\HEP\HEP Bagod\Diagramok\5,.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ZAK2017\Műszakis\HEP\HEP Bagod\Diagramok\5,.1.1.1..pn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5777" cy="1862961"/>
                    </a:xfrm>
                    <a:prstGeom prst="rect">
                      <a:avLst/>
                    </a:prstGeom>
                    <a:noFill/>
                    <a:ln>
                      <a:noFill/>
                    </a:ln>
                  </pic:spPr>
                </pic:pic>
              </a:graphicData>
            </a:graphic>
          </wp:inline>
        </w:drawing>
      </w:r>
      <w:r w:rsidRPr="00C3122A">
        <w:rPr>
          <w:rFonts w:ascii="Palatino Linotype" w:eastAsia="Times New Roman" w:hAnsi="Palatino Linotype" w:cs="Times New Roman"/>
          <w:i/>
          <w:noProof/>
          <w:szCs w:val="24"/>
          <w:bdr w:val="single" w:sz="4" w:space="0" w:color="auto"/>
          <w:lang w:eastAsia="hu-HU"/>
        </w:rPr>
        <w:drawing>
          <wp:inline distT="0" distB="0" distL="0" distR="0">
            <wp:extent cx="2935656" cy="1860605"/>
            <wp:effectExtent l="0" t="0" r="0" b="0"/>
            <wp:docPr id="9" name="Kép 9" descr="\\MUSZAK2017\Műszakis\HEP\HEP Bagod\Diagramok\5,.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ZAK2017\Műszakis\HEP\HEP Bagod\Diagramok\5,.1.1.2..pn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2971" cy="1865241"/>
                    </a:xfrm>
                    <a:prstGeom prst="rect">
                      <a:avLst/>
                    </a:prstGeom>
                    <a:noFill/>
                    <a:ln>
                      <a:noFill/>
                    </a:ln>
                  </pic:spPr>
                </pic:pic>
              </a:graphicData>
            </a:graphic>
          </wp:inline>
        </w:drawing>
      </w:r>
    </w:p>
    <w:p w:rsidR="00C3122A" w:rsidRPr="00322516" w:rsidRDefault="00C3122A" w:rsidP="00605657">
      <w:pPr>
        <w:jc w:val="both"/>
        <w:rPr>
          <w:rFonts w:ascii="Times New Roman" w:eastAsia="Times New Roman" w:hAnsi="Times New Roman" w:cs="Times New Roman"/>
          <w:i/>
          <w:sz w:val="24"/>
          <w:szCs w:val="24"/>
          <w:lang w:eastAsia="hu-HU"/>
        </w:rPr>
      </w:pPr>
    </w:p>
    <w:p w:rsidR="0005159A" w:rsidRPr="00322516" w:rsidRDefault="0005159A" w:rsidP="00605657">
      <w:pPr>
        <w:jc w:val="both"/>
        <w:rPr>
          <w:rFonts w:ascii="Times New Roman" w:eastAsia="Times New Roman" w:hAnsi="Times New Roman" w:cs="Times New Roman"/>
          <w:sz w:val="24"/>
          <w:szCs w:val="24"/>
          <w:lang w:eastAsia="hu-HU"/>
        </w:rPr>
      </w:pPr>
      <w:r w:rsidRPr="00322516">
        <w:rPr>
          <w:rFonts w:ascii="Times New Roman" w:eastAsia="Times New Roman" w:hAnsi="Times New Roman" w:cs="Times New Roman"/>
          <w:sz w:val="24"/>
          <w:szCs w:val="24"/>
          <w:lang w:eastAsia="hu-HU"/>
        </w:rPr>
        <w:t>A munkanélküliek száma csökkent, a férfiak és nők aránya az ötéves ciklus második felében szinte azonos.</w:t>
      </w:r>
    </w:p>
    <w:p w:rsidR="0005159A" w:rsidRPr="00322516" w:rsidRDefault="0005159A" w:rsidP="00605657">
      <w:pPr>
        <w:jc w:val="both"/>
        <w:rPr>
          <w:rFonts w:ascii="Times New Roman" w:eastAsia="Times New Roman" w:hAnsi="Times New Roman" w:cs="Times New Roman"/>
          <w:sz w:val="24"/>
          <w:szCs w:val="24"/>
          <w:lang w:eastAsia="hu-HU"/>
        </w:rPr>
      </w:pPr>
    </w:p>
    <w:p w:rsidR="00605657" w:rsidRPr="00C07F73" w:rsidRDefault="00605657" w:rsidP="00605657">
      <w:pPr>
        <w:autoSpaceDE w:val="0"/>
        <w:autoSpaceDN w:val="0"/>
        <w:adjustRightInd w:val="0"/>
        <w:spacing w:after="20"/>
        <w:ind w:firstLine="142"/>
        <w:jc w:val="both"/>
        <w:rPr>
          <w:rFonts w:ascii="Palatino Linotype" w:eastAsia="Times New Roman" w:hAnsi="Palatino Linotype" w:cs="Times New Roman"/>
          <w:i/>
          <w:lang w:eastAsia="hu-HU"/>
        </w:rPr>
      </w:pPr>
      <w:r w:rsidRPr="00C07F73">
        <w:rPr>
          <w:rFonts w:ascii="Palatino Linotype" w:eastAsia="Times New Roman" w:hAnsi="Palatino Linotype" w:cs="Times New Roman"/>
          <w:i/>
          <w:iCs/>
          <w:lang w:eastAsia="hu-HU"/>
        </w:rPr>
        <w:t>b)</w:t>
      </w:r>
      <w:r w:rsidRPr="00C07F73">
        <w:rPr>
          <w:rFonts w:ascii="Palatino Linotype" w:eastAsia="Times New Roman" w:hAnsi="Palatino Linotype" w:cs="Times New Roman"/>
          <w:i/>
          <w:lang w:eastAsia="hu-HU"/>
        </w:rPr>
        <w:t xml:space="preserve"> nők részvétele foglalkoztatást</w:t>
      </w:r>
      <w:r w:rsidR="0005159A">
        <w:rPr>
          <w:rFonts w:ascii="Palatino Linotype" w:eastAsia="Times New Roman" w:hAnsi="Palatino Linotype" w:cs="Times New Roman"/>
          <w:i/>
          <w:lang w:eastAsia="hu-HU"/>
        </w:rPr>
        <w:t xml:space="preserve"> segítő és képzési programokban</w:t>
      </w:r>
    </w:p>
    <w:p w:rsidR="0049396F" w:rsidRPr="0031068D" w:rsidRDefault="008F2D0E" w:rsidP="0005159A">
      <w:pPr>
        <w:jc w:val="both"/>
        <w:rPr>
          <w:rFonts w:ascii="Times New Roman" w:eastAsia="Times New Roman" w:hAnsi="Times New Roman" w:cs="Times New Roman"/>
          <w:sz w:val="24"/>
          <w:szCs w:val="24"/>
          <w:lang w:eastAsia="hu-HU"/>
        </w:rPr>
      </w:pPr>
      <w:r w:rsidRPr="008F2D0E">
        <w:rPr>
          <w:rFonts w:ascii="Times New Roman" w:eastAsia="Times New Roman" w:hAnsi="Times New Roman" w:cs="Times New Roman"/>
          <w:sz w:val="24"/>
          <w:szCs w:val="24"/>
          <w:lang w:eastAsia="hu-HU"/>
        </w:rPr>
        <w:t>A foglalkoztatást segítő képzési programokat az önkormányzat saját maga nem szervez, de részt vesz a mások által (</w:t>
      </w:r>
      <w:proofErr w:type="spellStart"/>
      <w:r w:rsidRPr="008F2D0E">
        <w:rPr>
          <w:rFonts w:ascii="Times New Roman" w:eastAsia="Times New Roman" w:hAnsi="Times New Roman" w:cs="Times New Roman"/>
          <w:sz w:val="24"/>
          <w:szCs w:val="24"/>
          <w:lang w:eastAsia="hu-HU"/>
        </w:rPr>
        <w:t>pl</w:t>
      </w:r>
      <w:proofErr w:type="spellEnd"/>
      <w:r w:rsidRPr="008F2D0E">
        <w:rPr>
          <w:rFonts w:ascii="Times New Roman" w:eastAsia="Times New Roman" w:hAnsi="Times New Roman" w:cs="Times New Roman"/>
          <w:sz w:val="24"/>
          <w:szCs w:val="24"/>
          <w:lang w:eastAsia="hu-HU"/>
        </w:rPr>
        <w:t xml:space="preserve">: társulás, </w:t>
      </w:r>
      <w:r w:rsidR="0005159A">
        <w:rPr>
          <w:rFonts w:ascii="Times New Roman" w:eastAsia="Times New Roman" w:hAnsi="Times New Roman" w:cs="Times New Roman"/>
          <w:sz w:val="24"/>
          <w:szCs w:val="24"/>
          <w:lang w:eastAsia="hu-HU"/>
        </w:rPr>
        <w:t>járási hivatal foglalkoztatási osztály</w:t>
      </w:r>
      <w:r w:rsidRPr="008F2D0E">
        <w:rPr>
          <w:rFonts w:ascii="Times New Roman" w:eastAsia="Times New Roman" w:hAnsi="Times New Roman" w:cs="Times New Roman"/>
          <w:sz w:val="24"/>
          <w:szCs w:val="24"/>
          <w:lang w:eastAsia="hu-HU"/>
        </w:rPr>
        <w:t>) szervezett képzésre történő toborzásban, a lehetséges érintettek felmérésében. A képzések általában szakmák szerint</w:t>
      </w:r>
      <w:r w:rsidR="008832E9">
        <w:rPr>
          <w:rFonts w:ascii="Times New Roman" w:eastAsia="Times New Roman" w:hAnsi="Times New Roman" w:cs="Times New Roman"/>
          <w:sz w:val="24"/>
          <w:szCs w:val="24"/>
          <w:lang w:eastAsia="hu-HU"/>
        </w:rPr>
        <w:t xml:space="preserve"> tagozódnak</w:t>
      </w:r>
      <w:r w:rsidRPr="008F2D0E">
        <w:rPr>
          <w:rFonts w:ascii="Times New Roman" w:eastAsia="Times New Roman" w:hAnsi="Times New Roman" w:cs="Times New Roman"/>
          <w:sz w:val="24"/>
          <w:szCs w:val="24"/>
          <w:lang w:eastAsia="hu-HU"/>
        </w:rPr>
        <w:t>, amely egyben azt is m</w:t>
      </w:r>
      <w:r w:rsidR="008832E9">
        <w:rPr>
          <w:rFonts w:ascii="Times New Roman" w:eastAsia="Times New Roman" w:hAnsi="Times New Roman" w:cs="Times New Roman"/>
          <w:sz w:val="24"/>
          <w:szCs w:val="24"/>
          <w:lang w:eastAsia="hu-HU"/>
        </w:rPr>
        <w:t>e</w:t>
      </w:r>
      <w:r w:rsidRPr="008F2D0E">
        <w:rPr>
          <w:rFonts w:ascii="Times New Roman" w:eastAsia="Times New Roman" w:hAnsi="Times New Roman" w:cs="Times New Roman"/>
          <w:sz w:val="24"/>
          <w:szCs w:val="24"/>
          <w:lang w:eastAsia="hu-HU"/>
        </w:rPr>
        <w:t xml:space="preserve">ghatározza, hogy férfiak vagy nők jelentkezését várják. </w:t>
      </w:r>
      <w:r w:rsidR="0049396F" w:rsidRPr="0031068D">
        <w:rPr>
          <w:rFonts w:ascii="Times New Roman" w:eastAsia="Times New Roman" w:hAnsi="Times New Roman" w:cs="Times New Roman"/>
          <w:sz w:val="24"/>
          <w:szCs w:val="24"/>
          <w:lang w:eastAsia="hu-HU"/>
        </w:rPr>
        <w:t>Országos adatok szerint a foglalkoztatást segítő és képzési programok elősegítik a munkavállalás esélyét.</w:t>
      </w:r>
    </w:p>
    <w:p w:rsidR="00605657" w:rsidRPr="00C07F73" w:rsidRDefault="00605657" w:rsidP="00605657">
      <w:pPr>
        <w:autoSpaceDE w:val="0"/>
        <w:autoSpaceDN w:val="0"/>
        <w:adjustRightInd w:val="0"/>
        <w:spacing w:after="20"/>
        <w:ind w:firstLine="142"/>
        <w:jc w:val="both"/>
        <w:rPr>
          <w:rFonts w:ascii="Palatino Linotype" w:eastAsia="Times New Roman" w:hAnsi="Palatino Linotype" w:cs="Times New Roman"/>
          <w:i/>
          <w:lang w:eastAsia="hu-HU"/>
        </w:rPr>
      </w:pPr>
      <w:r w:rsidRPr="00C07F73">
        <w:rPr>
          <w:rFonts w:ascii="Palatino Linotype" w:eastAsia="Times New Roman" w:hAnsi="Palatino Linotype" w:cs="Times New Roman"/>
          <w:i/>
          <w:iCs/>
          <w:lang w:eastAsia="hu-HU"/>
        </w:rPr>
        <w:lastRenderedPageBreak/>
        <w:t>c)</w:t>
      </w:r>
      <w:r w:rsidRPr="00C07F73">
        <w:rPr>
          <w:rFonts w:ascii="Palatino Linotype" w:eastAsia="Times New Roman" w:hAnsi="Palatino Linotype" w:cs="Times New Roman"/>
          <w:i/>
          <w:lang w:eastAsia="hu-HU"/>
        </w:rPr>
        <w:t xml:space="preserve"> alacsony iskolai végzettségű nők elhelyezkedési lehetőségei</w:t>
      </w:r>
    </w:p>
    <w:p w:rsidR="0049396F" w:rsidRPr="0031068D" w:rsidRDefault="00BB3567" w:rsidP="0031068D">
      <w:pPr>
        <w:jc w:val="both"/>
        <w:rPr>
          <w:rFonts w:ascii="Times New Roman" w:eastAsia="Times New Roman" w:hAnsi="Times New Roman" w:cs="Times New Roman"/>
          <w:sz w:val="24"/>
          <w:szCs w:val="24"/>
          <w:lang w:eastAsia="hu-HU"/>
        </w:rPr>
      </w:pPr>
      <w:r w:rsidRPr="00BB3567">
        <w:rPr>
          <w:rFonts w:ascii="Times New Roman" w:eastAsia="Times New Roman" w:hAnsi="Times New Roman" w:cs="Times New Roman"/>
          <w:sz w:val="24"/>
          <w:szCs w:val="24"/>
          <w:lang w:eastAsia="hu-HU"/>
        </w:rPr>
        <w:t xml:space="preserve">Mint azt az országos statisztikák is mutatják az alacsony iskolai végzettségű nők elhelyezkedési esélyei sokkal rosszabbak, mint azoké, akik rendelkeznek valamilyen szakképesítéssel. </w:t>
      </w:r>
    </w:p>
    <w:p w:rsidR="00605657" w:rsidRPr="00322516" w:rsidRDefault="00605657" w:rsidP="00605657">
      <w:pPr>
        <w:jc w:val="both"/>
        <w:rPr>
          <w:rFonts w:ascii="Times New Roman" w:eastAsia="Times New Roman" w:hAnsi="Times New Roman" w:cs="Times New Roman"/>
          <w:i/>
          <w:sz w:val="24"/>
          <w:szCs w:val="24"/>
          <w:lang w:eastAsia="hu-HU"/>
        </w:rPr>
      </w:pPr>
    </w:p>
    <w:p w:rsidR="00605657" w:rsidRDefault="00605657" w:rsidP="00605657">
      <w:pPr>
        <w:autoSpaceDE w:val="0"/>
        <w:autoSpaceDN w:val="0"/>
        <w:adjustRightInd w:val="0"/>
        <w:spacing w:after="20"/>
        <w:ind w:firstLine="142"/>
        <w:jc w:val="both"/>
        <w:rPr>
          <w:rFonts w:ascii="Palatino Linotype" w:eastAsia="Times New Roman" w:hAnsi="Palatino Linotype" w:cs="Times New Roman"/>
          <w:i/>
          <w:szCs w:val="24"/>
          <w:lang w:eastAsia="hu-HU"/>
        </w:rPr>
      </w:pPr>
      <w:r w:rsidRPr="00C07F73">
        <w:rPr>
          <w:rFonts w:ascii="Palatino Linotype" w:eastAsia="Times New Roman" w:hAnsi="Palatino Linotype" w:cs="Times New Roman"/>
          <w:i/>
          <w:iCs/>
          <w:lang w:eastAsia="hu-HU"/>
        </w:rPr>
        <w:t>d)</w:t>
      </w:r>
      <w:r w:rsidRPr="00C07F73">
        <w:rPr>
          <w:rFonts w:ascii="Palatino Linotype" w:eastAsia="Times New Roman" w:hAnsi="Palatino Linotype" w:cs="Times New Roman"/>
          <w:i/>
          <w:lang w:eastAsia="hu-HU"/>
        </w:rPr>
        <w:t xml:space="preserve"> hátrányos megkülönböztetés a foglalkoztatás területén (pl. bérkülönbsé</w:t>
      </w:r>
      <w:r w:rsidRPr="00C07F73">
        <w:rPr>
          <w:rFonts w:ascii="Palatino Linotype" w:eastAsia="Times New Roman" w:hAnsi="Palatino Linotype" w:cs="Times New Roman"/>
          <w:i/>
          <w:szCs w:val="24"/>
          <w:lang w:eastAsia="hu-HU"/>
        </w:rPr>
        <w:t>g)</w:t>
      </w:r>
    </w:p>
    <w:p w:rsidR="0049396F" w:rsidRPr="0031068D" w:rsidRDefault="0049396F" w:rsidP="0031068D">
      <w:pPr>
        <w:jc w:val="both"/>
        <w:rPr>
          <w:rFonts w:ascii="Times New Roman" w:eastAsia="Times New Roman" w:hAnsi="Times New Roman" w:cs="Times New Roman"/>
          <w:sz w:val="24"/>
          <w:szCs w:val="24"/>
          <w:lang w:eastAsia="hu-HU"/>
        </w:rPr>
      </w:pPr>
      <w:r w:rsidRPr="0031068D">
        <w:rPr>
          <w:rFonts w:ascii="Times New Roman" w:eastAsia="Times New Roman" w:hAnsi="Times New Roman" w:cs="Times New Roman"/>
          <w:sz w:val="24"/>
          <w:szCs w:val="24"/>
          <w:lang w:eastAsia="hu-HU"/>
        </w:rPr>
        <w:t xml:space="preserve">A nők munkaerő-piaci hátrányos megkülönböztetése nehezen vizsgálható jelenség, megmutatkozhat a munkára való jelentkezéskor (ha a munkakör betöltésére mindkét nem képviselője alkalmas, azonos kvalitásokkal rendelkeznek, a munkáltató </w:t>
      </w:r>
      <w:r w:rsidR="0005159A">
        <w:rPr>
          <w:rFonts w:ascii="Times New Roman" w:eastAsia="Times New Roman" w:hAnsi="Times New Roman" w:cs="Times New Roman"/>
          <w:sz w:val="24"/>
          <w:szCs w:val="24"/>
          <w:lang w:eastAsia="hu-HU"/>
        </w:rPr>
        <w:t>mégis férfit</w:t>
      </w:r>
      <w:r w:rsidRPr="0031068D">
        <w:rPr>
          <w:rFonts w:ascii="Times New Roman" w:eastAsia="Times New Roman" w:hAnsi="Times New Roman" w:cs="Times New Roman"/>
          <w:sz w:val="24"/>
          <w:szCs w:val="24"/>
          <w:lang w:eastAsia="hu-HU"/>
        </w:rPr>
        <w:t xml:space="preserve"> alkalmaz), az azonos munkáért járó eltérő bérezésben, vagy az előmeneteli lehetőségek szűkösségében (üvegplafon-jelenség).</w:t>
      </w:r>
    </w:p>
    <w:p w:rsidR="0049396F" w:rsidRPr="0031068D" w:rsidRDefault="0049396F" w:rsidP="0031068D">
      <w:pPr>
        <w:jc w:val="both"/>
        <w:rPr>
          <w:rFonts w:ascii="Times New Roman" w:eastAsia="Times New Roman" w:hAnsi="Times New Roman" w:cs="Times New Roman"/>
          <w:sz w:val="24"/>
          <w:szCs w:val="24"/>
          <w:lang w:eastAsia="hu-HU"/>
        </w:rPr>
      </w:pPr>
      <w:r w:rsidRPr="0031068D">
        <w:rPr>
          <w:rFonts w:ascii="Times New Roman" w:eastAsia="Times New Roman" w:hAnsi="Times New Roman" w:cs="Times New Roman"/>
          <w:sz w:val="24"/>
          <w:szCs w:val="24"/>
          <w:lang w:eastAsia="hu-HU"/>
        </w:rPr>
        <w:t xml:space="preserve">A nők esélyegyenlőségének sarkalatos kérdése „az egyenlő munkáért egyenlő bér” elvének érvényesülése. </w:t>
      </w:r>
    </w:p>
    <w:p w:rsidR="0049396F" w:rsidRPr="0031068D" w:rsidRDefault="0049396F" w:rsidP="0031068D">
      <w:pPr>
        <w:jc w:val="both"/>
        <w:rPr>
          <w:rFonts w:ascii="Times New Roman" w:eastAsia="Times New Roman" w:hAnsi="Times New Roman" w:cs="Times New Roman"/>
          <w:sz w:val="24"/>
          <w:szCs w:val="24"/>
          <w:lang w:eastAsia="hu-HU"/>
        </w:rPr>
      </w:pPr>
      <w:r w:rsidRPr="0031068D">
        <w:rPr>
          <w:rFonts w:ascii="Times New Roman" w:eastAsia="Times New Roman" w:hAnsi="Times New Roman" w:cs="Times New Roman"/>
          <w:sz w:val="24"/>
          <w:szCs w:val="24"/>
          <w:lang w:eastAsia="hu-HU"/>
        </w:rPr>
        <w:t>A nők férfiakkal szembeni kereseti hátránya mögött sokféle tényező együttes hatása áll. A keresetek színvonalát meghatározhatja a gazdasági ág, gazdálkodási forma, a munkavállaló személyes jellemzői (életkora, iskolai végzettsége, foglalkozása). A női keresetek hátránya a versenyszférában nagyobb, mint a költségvetési szférában. A két szektor közötti eltérés oka, hogy a közszférában alkalmazott illetmény-előmeneteli rendszerek szűkebb teret adnak a nemek szerinti különbségtételnek, mint a piaci szféra szabad béralkuja.</w:t>
      </w:r>
    </w:p>
    <w:p w:rsidR="0049396F" w:rsidRPr="0031068D" w:rsidRDefault="0049396F" w:rsidP="0031068D">
      <w:pPr>
        <w:jc w:val="both"/>
        <w:rPr>
          <w:rFonts w:ascii="Times New Roman" w:eastAsia="Times New Roman" w:hAnsi="Times New Roman" w:cs="Times New Roman"/>
          <w:sz w:val="24"/>
          <w:szCs w:val="24"/>
          <w:lang w:eastAsia="hu-HU"/>
        </w:rPr>
      </w:pPr>
      <w:r w:rsidRPr="0031068D">
        <w:rPr>
          <w:rFonts w:ascii="Times New Roman" w:eastAsia="Times New Roman" w:hAnsi="Times New Roman" w:cs="Times New Roman"/>
          <w:sz w:val="24"/>
          <w:szCs w:val="24"/>
          <w:lang w:eastAsia="hu-HU"/>
        </w:rPr>
        <w:t>A település egészére vonatkozóan hátrányos megkülönböztetésre vonatkozó adatokkal nem rendelkezünk.</w:t>
      </w:r>
    </w:p>
    <w:p w:rsidR="0049396F" w:rsidRPr="0031068D" w:rsidRDefault="0049396F" w:rsidP="0031068D">
      <w:pPr>
        <w:jc w:val="both"/>
        <w:rPr>
          <w:rFonts w:ascii="Calibri" w:eastAsia="Times New Roman" w:hAnsi="Calibri" w:cs="Times New Roman"/>
          <w:szCs w:val="24"/>
          <w:lang w:eastAsia="hu-HU"/>
        </w:rPr>
      </w:pPr>
      <w:r w:rsidRPr="0031068D">
        <w:rPr>
          <w:rFonts w:ascii="Times New Roman" w:eastAsia="Times New Roman" w:hAnsi="Times New Roman" w:cs="Times New Roman"/>
          <w:sz w:val="24"/>
          <w:szCs w:val="24"/>
          <w:lang w:eastAsia="hu-HU"/>
        </w:rPr>
        <w:t>Az önkormányzatnál és intézményeinél dolgozók bére, keresete nem, korcsoport, beosztás, szakma vagy végzettség szerint évenként nyomon követhető, hátrányos megkülönböztetés nincs.</w:t>
      </w:r>
    </w:p>
    <w:p w:rsidR="008832E9" w:rsidRPr="00322516" w:rsidRDefault="008832E9" w:rsidP="00E376DD">
      <w:pPr>
        <w:autoSpaceDE w:val="0"/>
        <w:autoSpaceDN w:val="0"/>
        <w:adjustRightInd w:val="0"/>
        <w:ind w:firstLine="142"/>
        <w:jc w:val="both"/>
        <w:rPr>
          <w:rFonts w:ascii="Times New Roman" w:eastAsia="Times New Roman" w:hAnsi="Times New Roman" w:cs="Times New Roman"/>
          <w:sz w:val="24"/>
          <w:szCs w:val="24"/>
          <w:lang w:eastAsia="hu-HU"/>
        </w:rPr>
      </w:pPr>
    </w:p>
    <w:p w:rsidR="008832E9" w:rsidRPr="00322516" w:rsidRDefault="008832E9" w:rsidP="00E376DD">
      <w:pPr>
        <w:autoSpaceDE w:val="0"/>
        <w:autoSpaceDN w:val="0"/>
        <w:adjustRightInd w:val="0"/>
        <w:ind w:firstLine="142"/>
        <w:jc w:val="both"/>
        <w:rPr>
          <w:rFonts w:ascii="Times New Roman" w:eastAsia="Times New Roman" w:hAnsi="Times New Roman" w:cs="Times New Roman"/>
          <w:sz w:val="24"/>
          <w:szCs w:val="24"/>
          <w:lang w:eastAsia="hu-HU"/>
        </w:rPr>
      </w:pPr>
    </w:p>
    <w:p w:rsidR="00605657" w:rsidRDefault="00605657" w:rsidP="00E376DD">
      <w:pPr>
        <w:autoSpaceDE w:val="0"/>
        <w:autoSpaceDN w:val="0"/>
        <w:adjustRightInd w:val="0"/>
        <w:ind w:firstLine="142"/>
        <w:jc w:val="both"/>
        <w:rPr>
          <w:rFonts w:ascii="Palatino Linotype" w:eastAsia="Times New Roman" w:hAnsi="Palatino Linotype" w:cs="Times New Roman"/>
          <w:lang w:eastAsia="hu-HU"/>
        </w:rPr>
      </w:pPr>
      <w:r w:rsidRPr="00605657">
        <w:rPr>
          <w:rFonts w:ascii="Palatino Linotype" w:eastAsia="Times New Roman" w:hAnsi="Palatino Linotype" w:cs="Times New Roman"/>
          <w:b/>
          <w:lang w:eastAsia="hu-HU"/>
        </w:rPr>
        <w:t>5.2</w:t>
      </w:r>
      <w:r w:rsidR="006C7D10">
        <w:rPr>
          <w:rFonts w:ascii="Palatino Linotype" w:eastAsia="Times New Roman" w:hAnsi="Palatino Linotype" w:cs="Times New Roman"/>
          <w:b/>
          <w:lang w:eastAsia="hu-HU"/>
        </w:rPr>
        <w:t>.</w:t>
      </w:r>
      <w:r w:rsidRPr="00605657">
        <w:rPr>
          <w:rFonts w:ascii="Palatino Linotype" w:eastAsia="Times New Roman" w:hAnsi="Palatino Linotype" w:cs="Times New Roman"/>
          <w:b/>
          <w:lang w:eastAsia="hu-HU"/>
        </w:rPr>
        <w:t xml:space="preserve"> A munkaerő-piaci és családi feladatok összeegyeztetését segítő szolgáltatások (pl. bölcsődei, családi napközi, óvodai férőhelyek, férőhelyhiány; közintézményekben rugalmas munkaidő, családbarát munkahelyi megoldások stb.</w:t>
      </w:r>
      <w:r w:rsidRPr="00605657">
        <w:rPr>
          <w:rFonts w:ascii="Palatino Linotype" w:eastAsia="Times New Roman" w:hAnsi="Palatino Linotype" w:cs="Times New Roman"/>
          <w:lang w:eastAsia="hu-HU"/>
        </w:rPr>
        <w:t>)</w:t>
      </w:r>
    </w:p>
    <w:p w:rsidR="00E376DD" w:rsidRPr="00322516" w:rsidRDefault="00E376DD" w:rsidP="00E376DD">
      <w:pPr>
        <w:autoSpaceDE w:val="0"/>
        <w:autoSpaceDN w:val="0"/>
        <w:adjustRightInd w:val="0"/>
        <w:jc w:val="both"/>
        <w:rPr>
          <w:rFonts w:ascii="Times New Roman" w:eastAsia="Times New Roman" w:hAnsi="Times New Roman" w:cs="Times New Roman"/>
          <w:sz w:val="24"/>
          <w:szCs w:val="24"/>
          <w:lang w:eastAsia="hu-HU"/>
        </w:rPr>
      </w:pPr>
    </w:p>
    <w:p w:rsidR="0049396F" w:rsidRPr="0031068D" w:rsidRDefault="0049396F" w:rsidP="00E376DD">
      <w:pPr>
        <w:jc w:val="both"/>
        <w:rPr>
          <w:rFonts w:ascii="Times New Roman" w:eastAsia="Times New Roman" w:hAnsi="Times New Roman" w:cs="Times New Roman"/>
          <w:sz w:val="24"/>
          <w:szCs w:val="24"/>
          <w:lang w:eastAsia="hu-HU"/>
        </w:rPr>
      </w:pPr>
      <w:r w:rsidRPr="0031068D">
        <w:rPr>
          <w:rFonts w:ascii="Times New Roman" w:eastAsia="Times New Roman" w:hAnsi="Times New Roman" w:cs="Times New Roman"/>
          <w:sz w:val="24"/>
          <w:szCs w:val="24"/>
          <w:lang w:eastAsia="hu-HU"/>
        </w:rPr>
        <w:t xml:space="preserve">A nők munkaerő-piaci elhelyezkedése szempontjából lényeges a gyermekek számára </w:t>
      </w:r>
      <w:r w:rsidR="0035762F">
        <w:rPr>
          <w:rFonts w:ascii="Times New Roman" w:eastAsia="Times New Roman" w:hAnsi="Times New Roman" w:cs="Times New Roman"/>
          <w:sz w:val="24"/>
          <w:szCs w:val="24"/>
          <w:lang w:eastAsia="hu-HU"/>
        </w:rPr>
        <w:t>biztosítot</w:t>
      </w:r>
      <w:r w:rsidRPr="0031068D">
        <w:rPr>
          <w:rFonts w:ascii="Times New Roman" w:eastAsia="Times New Roman" w:hAnsi="Times New Roman" w:cs="Times New Roman"/>
          <w:sz w:val="24"/>
          <w:szCs w:val="24"/>
          <w:lang w:eastAsia="hu-HU"/>
        </w:rPr>
        <w:t xml:space="preserve">t napközbeni ellátásokhoz történő hozzáférés, </w:t>
      </w:r>
      <w:r w:rsidR="00992A94">
        <w:rPr>
          <w:rFonts w:ascii="Times New Roman" w:eastAsia="Times New Roman" w:hAnsi="Times New Roman" w:cs="Times New Roman"/>
          <w:sz w:val="24"/>
          <w:szCs w:val="24"/>
          <w:lang w:eastAsia="hu-HU"/>
        </w:rPr>
        <w:t>a</w:t>
      </w:r>
      <w:r w:rsidRPr="0031068D">
        <w:rPr>
          <w:rFonts w:ascii="Times New Roman" w:eastAsia="Times New Roman" w:hAnsi="Times New Roman" w:cs="Times New Roman"/>
          <w:sz w:val="24"/>
          <w:szCs w:val="24"/>
          <w:lang w:eastAsia="hu-HU"/>
        </w:rPr>
        <w:t xml:space="preserve">mely </w:t>
      </w:r>
      <w:r w:rsidR="0035762F">
        <w:rPr>
          <w:rFonts w:ascii="Times New Roman" w:eastAsia="Times New Roman" w:hAnsi="Times New Roman" w:cs="Times New Roman"/>
          <w:sz w:val="24"/>
          <w:szCs w:val="24"/>
          <w:lang w:eastAsia="hu-HU"/>
        </w:rPr>
        <w:t xml:space="preserve">az </w:t>
      </w:r>
      <w:r w:rsidRPr="0031068D">
        <w:rPr>
          <w:rFonts w:ascii="Times New Roman" w:eastAsia="Times New Roman" w:hAnsi="Times New Roman" w:cs="Times New Roman"/>
          <w:sz w:val="24"/>
          <w:szCs w:val="24"/>
          <w:lang w:eastAsia="hu-HU"/>
        </w:rPr>
        <w:t>év teljes időszakában biztosítja a gyermekek felügyeletét.</w:t>
      </w:r>
    </w:p>
    <w:p w:rsidR="00605657" w:rsidRDefault="00605657" w:rsidP="00E376DD">
      <w:pPr>
        <w:jc w:val="both"/>
        <w:rPr>
          <w:rFonts w:ascii="Times New Roman" w:eastAsia="Times New Roman" w:hAnsi="Times New Roman" w:cs="Times New Roman"/>
          <w:sz w:val="24"/>
          <w:szCs w:val="24"/>
          <w:lang w:eastAsia="hu-HU"/>
        </w:rPr>
      </w:pPr>
    </w:p>
    <w:p w:rsidR="00322516" w:rsidRPr="00322516" w:rsidRDefault="00322516" w:rsidP="00E376DD">
      <w:pPr>
        <w:jc w:val="both"/>
        <w:rPr>
          <w:rFonts w:ascii="Times New Roman" w:eastAsia="Times New Roman" w:hAnsi="Times New Roman" w:cs="Times New Roman"/>
          <w:sz w:val="24"/>
          <w:szCs w:val="24"/>
          <w:lang w:eastAsia="hu-HU"/>
        </w:rPr>
      </w:pPr>
    </w:p>
    <w:p w:rsidR="00605657" w:rsidRDefault="00605657" w:rsidP="00605657">
      <w:pPr>
        <w:autoSpaceDE w:val="0"/>
        <w:autoSpaceDN w:val="0"/>
        <w:adjustRightInd w:val="0"/>
        <w:spacing w:after="20"/>
        <w:ind w:firstLine="142"/>
        <w:jc w:val="both"/>
        <w:rPr>
          <w:rFonts w:ascii="Palatino Linotype" w:eastAsia="Times New Roman" w:hAnsi="Palatino Linotype" w:cs="Times New Roman"/>
          <w:b/>
          <w:lang w:eastAsia="hu-HU"/>
        </w:rPr>
      </w:pPr>
      <w:r w:rsidRPr="00605657">
        <w:rPr>
          <w:rFonts w:ascii="Palatino Linotype" w:eastAsia="Times New Roman" w:hAnsi="Palatino Linotype" w:cs="Times New Roman"/>
          <w:b/>
          <w:lang w:eastAsia="hu-HU"/>
        </w:rPr>
        <w:t>5.3</w:t>
      </w:r>
      <w:r w:rsidR="006C7D10">
        <w:rPr>
          <w:rFonts w:ascii="Palatino Linotype" w:eastAsia="Times New Roman" w:hAnsi="Palatino Linotype" w:cs="Times New Roman"/>
          <w:b/>
          <w:lang w:eastAsia="hu-HU"/>
        </w:rPr>
        <w:t>.</w:t>
      </w:r>
      <w:r w:rsidRPr="00605657">
        <w:rPr>
          <w:rFonts w:ascii="Palatino Linotype" w:eastAsia="Times New Roman" w:hAnsi="Palatino Linotype" w:cs="Times New Roman"/>
          <w:b/>
          <w:lang w:eastAsia="hu-HU"/>
        </w:rPr>
        <w:t xml:space="preserve"> Családtervezés, anya- és gyermekgondozás területe</w:t>
      </w:r>
    </w:p>
    <w:p w:rsidR="0049396F" w:rsidRDefault="0049396F" w:rsidP="0049396F">
      <w:pPr>
        <w:autoSpaceDE w:val="0"/>
        <w:autoSpaceDN w:val="0"/>
        <w:adjustRightInd w:val="0"/>
        <w:spacing w:after="20"/>
        <w:jc w:val="both"/>
        <w:rPr>
          <w:rFonts w:ascii="Times New Roman" w:eastAsia="Times New Roman" w:hAnsi="Times New Roman" w:cs="Times New Roman"/>
          <w:sz w:val="24"/>
          <w:szCs w:val="24"/>
          <w:lang w:eastAsia="hu-HU"/>
        </w:rPr>
      </w:pPr>
      <w:r w:rsidRPr="0049396F">
        <w:rPr>
          <w:rFonts w:ascii="Times New Roman" w:eastAsia="Times New Roman" w:hAnsi="Times New Roman" w:cs="Times New Roman"/>
          <w:sz w:val="24"/>
          <w:szCs w:val="24"/>
          <w:lang w:eastAsia="hu-HU"/>
        </w:rPr>
        <w:t>Az anya és gyermekgondozás területén a védőnői szolgálat b</w:t>
      </w:r>
      <w:r w:rsidR="00E42EC5">
        <w:rPr>
          <w:rFonts w:ascii="Times New Roman" w:eastAsia="Times New Roman" w:hAnsi="Times New Roman" w:cs="Times New Roman"/>
          <w:sz w:val="24"/>
          <w:szCs w:val="24"/>
          <w:lang w:eastAsia="hu-HU"/>
        </w:rPr>
        <w:t>iztosítja a megfelelő ellátást.</w:t>
      </w:r>
    </w:p>
    <w:p w:rsidR="00E42EC5" w:rsidRPr="0049396F" w:rsidRDefault="00E42EC5" w:rsidP="0049396F">
      <w:pPr>
        <w:autoSpaceDE w:val="0"/>
        <w:autoSpaceDN w:val="0"/>
        <w:adjustRightInd w:val="0"/>
        <w:spacing w:after="20"/>
        <w:jc w:val="both"/>
        <w:rPr>
          <w:rFonts w:ascii="Times New Roman" w:eastAsia="Times New Roman" w:hAnsi="Times New Roman" w:cs="Times New Roman"/>
          <w:sz w:val="24"/>
          <w:szCs w:val="24"/>
          <w:lang w:eastAsia="hu-HU"/>
        </w:rPr>
      </w:pPr>
    </w:p>
    <w:p w:rsidR="00322516" w:rsidRDefault="00322516" w:rsidP="00C07F73">
      <w:pPr>
        <w:jc w:val="center"/>
        <w:rPr>
          <w:rFonts w:ascii="Calibri" w:eastAsia="Times New Roman" w:hAnsi="Calibri" w:cs="Times New Roman"/>
          <w:b/>
          <w:bCs/>
          <w:sz w:val="18"/>
          <w:szCs w:val="18"/>
          <w:lang w:eastAsia="hu-HU"/>
        </w:rPr>
        <w:sectPr w:rsidR="00322516" w:rsidSect="00EB78CB">
          <w:type w:val="continuous"/>
          <w:pgSz w:w="11907" w:h="16840" w:code="9"/>
          <w:pgMar w:top="1134" w:right="1134" w:bottom="1134" w:left="1134" w:header="709" w:footer="709" w:gutter="0"/>
          <w:cols w:space="708"/>
          <w:titlePg/>
          <w:docGrid w:linePitch="360"/>
        </w:sectPr>
      </w:pPr>
    </w:p>
    <w:tbl>
      <w:tblPr>
        <w:tblW w:w="4750" w:type="dxa"/>
        <w:tblInd w:w="55" w:type="dxa"/>
        <w:tblCellMar>
          <w:left w:w="70" w:type="dxa"/>
          <w:right w:w="70" w:type="dxa"/>
        </w:tblCellMar>
        <w:tblLook w:val="04A0"/>
      </w:tblPr>
      <w:tblGrid>
        <w:gridCol w:w="546"/>
        <w:gridCol w:w="1347"/>
        <w:gridCol w:w="1448"/>
        <w:gridCol w:w="1450"/>
      </w:tblGrid>
      <w:tr w:rsidR="00C07F73" w:rsidRPr="00BA437F" w:rsidTr="00322516">
        <w:trPr>
          <w:trHeight w:val="325"/>
        </w:trPr>
        <w:tc>
          <w:tcPr>
            <w:tcW w:w="4750" w:type="dxa"/>
            <w:gridSpan w:val="4"/>
            <w:tcBorders>
              <w:top w:val="nil"/>
              <w:left w:val="nil"/>
              <w:bottom w:val="nil"/>
              <w:right w:val="nil"/>
            </w:tcBorders>
            <w:shd w:val="clear" w:color="auto" w:fill="auto"/>
            <w:noWrap/>
            <w:vAlign w:val="bottom"/>
            <w:hideMark/>
          </w:tcPr>
          <w:p w:rsidR="00C07F73" w:rsidRPr="00322516" w:rsidRDefault="00C07F73" w:rsidP="00C07F73">
            <w:pPr>
              <w:jc w:val="center"/>
              <w:rPr>
                <w:rFonts w:ascii="Calibri" w:eastAsia="Times New Roman" w:hAnsi="Calibri" w:cs="Times New Roman"/>
                <w:b/>
                <w:bCs/>
                <w:color w:val="000000"/>
                <w:sz w:val="20"/>
                <w:szCs w:val="20"/>
                <w:lang w:eastAsia="hu-HU"/>
              </w:rPr>
            </w:pPr>
            <w:r w:rsidRPr="00322516">
              <w:rPr>
                <w:rFonts w:ascii="Calibri" w:eastAsia="Times New Roman" w:hAnsi="Calibri" w:cs="Times New Roman"/>
                <w:b/>
                <w:bCs/>
                <w:sz w:val="20"/>
                <w:szCs w:val="20"/>
                <w:lang w:eastAsia="hu-HU"/>
              </w:rPr>
              <w:lastRenderedPageBreak/>
              <w:t>5.3</w:t>
            </w:r>
            <w:r w:rsidRPr="00322516">
              <w:rPr>
                <w:rFonts w:ascii="Calibri" w:eastAsia="Times New Roman" w:hAnsi="Calibri" w:cs="Times New Roman"/>
                <w:b/>
                <w:bCs/>
                <w:color w:val="000000"/>
                <w:sz w:val="20"/>
                <w:szCs w:val="20"/>
                <w:lang w:eastAsia="hu-HU"/>
              </w:rPr>
              <w:t>. számú táblázat - Családtervezés, anya- és gyermekgondozás területe</w:t>
            </w:r>
          </w:p>
        </w:tc>
      </w:tr>
      <w:tr w:rsidR="00C07F73" w:rsidRPr="00C07F73" w:rsidTr="00322516">
        <w:trPr>
          <w:trHeight w:val="650"/>
        </w:trPr>
        <w:tc>
          <w:tcPr>
            <w:tcW w:w="505"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C07F73" w:rsidRPr="00322516" w:rsidRDefault="00C07F73" w:rsidP="00C07F73">
            <w:pPr>
              <w:jc w:val="center"/>
              <w:rPr>
                <w:rFonts w:ascii="Calibri" w:eastAsia="Times New Roman" w:hAnsi="Calibri" w:cs="Times New Roman"/>
                <w:b/>
                <w:bCs/>
                <w:color w:val="000000"/>
                <w:sz w:val="20"/>
                <w:szCs w:val="20"/>
                <w:lang w:eastAsia="hu-HU"/>
              </w:rPr>
            </w:pPr>
            <w:r w:rsidRPr="00322516">
              <w:rPr>
                <w:rFonts w:ascii="Calibri" w:eastAsia="Times New Roman" w:hAnsi="Calibri" w:cs="Times New Roman"/>
                <w:b/>
                <w:bCs/>
                <w:color w:val="000000"/>
                <w:sz w:val="20"/>
                <w:szCs w:val="20"/>
                <w:lang w:eastAsia="hu-HU"/>
              </w:rPr>
              <w:t>Év</w:t>
            </w:r>
          </w:p>
        </w:tc>
        <w:tc>
          <w:tcPr>
            <w:tcW w:w="1347" w:type="dxa"/>
            <w:tcBorders>
              <w:top w:val="single" w:sz="4" w:space="0" w:color="auto"/>
              <w:left w:val="nil"/>
              <w:bottom w:val="single" w:sz="4" w:space="0" w:color="auto"/>
              <w:right w:val="single" w:sz="4" w:space="0" w:color="auto"/>
            </w:tcBorders>
            <w:shd w:val="clear" w:color="000000" w:fill="E2EFDA"/>
            <w:vAlign w:val="center"/>
            <w:hideMark/>
          </w:tcPr>
          <w:p w:rsidR="00C07F73" w:rsidRPr="00322516" w:rsidRDefault="00C07F73" w:rsidP="00C07F73">
            <w:pPr>
              <w:jc w:val="center"/>
              <w:rPr>
                <w:rFonts w:ascii="Calibri" w:eastAsia="Times New Roman" w:hAnsi="Calibri" w:cs="Times New Roman"/>
                <w:b/>
                <w:bCs/>
                <w:color w:val="000000"/>
                <w:sz w:val="20"/>
                <w:szCs w:val="20"/>
                <w:lang w:eastAsia="hu-HU"/>
              </w:rPr>
            </w:pPr>
            <w:r w:rsidRPr="00322516">
              <w:rPr>
                <w:rFonts w:ascii="Calibri" w:eastAsia="Times New Roman" w:hAnsi="Calibri" w:cs="Times New Roman"/>
                <w:b/>
                <w:bCs/>
                <w:color w:val="000000"/>
                <w:sz w:val="20"/>
                <w:szCs w:val="20"/>
                <w:lang w:eastAsia="hu-HU"/>
              </w:rPr>
              <w:t>Védőnők száma</w:t>
            </w:r>
            <w:r w:rsidRPr="00322516">
              <w:rPr>
                <w:rFonts w:ascii="Calibri" w:eastAsia="Times New Roman" w:hAnsi="Calibri" w:cs="Times New Roman"/>
                <w:b/>
                <w:bCs/>
                <w:color w:val="000000"/>
                <w:sz w:val="20"/>
                <w:szCs w:val="20"/>
                <w:lang w:eastAsia="hu-HU"/>
              </w:rPr>
              <w:br/>
            </w:r>
            <w:r w:rsidRPr="00322516">
              <w:rPr>
                <w:rFonts w:ascii="Calibri" w:eastAsia="Times New Roman" w:hAnsi="Calibri" w:cs="Times New Roman"/>
                <w:color w:val="000000"/>
                <w:sz w:val="20"/>
                <w:szCs w:val="20"/>
                <w:lang w:eastAsia="hu-HU"/>
              </w:rPr>
              <w:t>(TS 3201)</w:t>
            </w:r>
          </w:p>
        </w:tc>
        <w:tc>
          <w:tcPr>
            <w:tcW w:w="1448" w:type="dxa"/>
            <w:tcBorders>
              <w:top w:val="single" w:sz="4" w:space="0" w:color="auto"/>
              <w:left w:val="nil"/>
              <w:bottom w:val="single" w:sz="4" w:space="0" w:color="auto"/>
              <w:right w:val="single" w:sz="4" w:space="0" w:color="auto"/>
            </w:tcBorders>
            <w:shd w:val="clear" w:color="000000" w:fill="E2EFDA"/>
            <w:vAlign w:val="center"/>
            <w:hideMark/>
          </w:tcPr>
          <w:p w:rsidR="00C07F73" w:rsidRPr="00322516" w:rsidRDefault="00C07F73" w:rsidP="00C07F73">
            <w:pPr>
              <w:jc w:val="center"/>
              <w:rPr>
                <w:rFonts w:ascii="Calibri" w:eastAsia="Times New Roman" w:hAnsi="Calibri" w:cs="Times New Roman"/>
                <w:b/>
                <w:bCs/>
                <w:color w:val="000000"/>
                <w:sz w:val="20"/>
                <w:szCs w:val="20"/>
                <w:lang w:eastAsia="hu-HU"/>
              </w:rPr>
            </w:pPr>
            <w:r w:rsidRPr="00322516">
              <w:rPr>
                <w:rFonts w:ascii="Calibri" w:eastAsia="Times New Roman" w:hAnsi="Calibri" w:cs="Times New Roman"/>
                <w:b/>
                <w:bCs/>
                <w:color w:val="000000"/>
                <w:sz w:val="20"/>
                <w:szCs w:val="20"/>
                <w:lang w:eastAsia="hu-HU"/>
              </w:rPr>
              <w:t>0-3 év közötti gyermekek száma</w:t>
            </w:r>
          </w:p>
        </w:tc>
        <w:tc>
          <w:tcPr>
            <w:tcW w:w="1450" w:type="dxa"/>
            <w:tcBorders>
              <w:top w:val="single" w:sz="4" w:space="0" w:color="auto"/>
              <w:left w:val="nil"/>
              <w:bottom w:val="single" w:sz="4" w:space="0" w:color="auto"/>
              <w:right w:val="single" w:sz="4" w:space="0" w:color="auto"/>
            </w:tcBorders>
            <w:shd w:val="clear" w:color="000000" w:fill="E2EFDA"/>
            <w:vAlign w:val="center"/>
            <w:hideMark/>
          </w:tcPr>
          <w:p w:rsidR="00C07F73" w:rsidRPr="00322516" w:rsidRDefault="00C07F73" w:rsidP="00C07F73">
            <w:pPr>
              <w:jc w:val="center"/>
              <w:rPr>
                <w:rFonts w:ascii="Calibri" w:eastAsia="Times New Roman" w:hAnsi="Calibri" w:cs="Times New Roman"/>
                <w:b/>
                <w:bCs/>
                <w:color w:val="000000"/>
                <w:sz w:val="20"/>
                <w:szCs w:val="20"/>
                <w:lang w:eastAsia="hu-HU"/>
              </w:rPr>
            </w:pPr>
            <w:r w:rsidRPr="00322516">
              <w:rPr>
                <w:rFonts w:ascii="Calibri" w:eastAsia="Times New Roman" w:hAnsi="Calibri" w:cs="Times New Roman"/>
                <w:b/>
                <w:bCs/>
                <w:color w:val="000000"/>
                <w:sz w:val="20"/>
                <w:szCs w:val="20"/>
                <w:lang w:eastAsia="hu-HU"/>
              </w:rPr>
              <w:t>Átlagos gyermekszám védőnőnként</w:t>
            </w:r>
          </w:p>
        </w:tc>
      </w:tr>
      <w:tr w:rsidR="00C07F73" w:rsidRPr="00C07F73" w:rsidTr="00322516">
        <w:trPr>
          <w:trHeight w:val="43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C07F73" w:rsidRPr="00322516" w:rsidRDefault="00C07F73" w:rsidP="00C07F73">
            <w:pPr>
              <w:jc w:val="center"/>
              <w:rPr>
                <w:rFonts w:ascii="Calibri" w:eastAsia="Times New Roman" w:hAnsi="Calibri" w:cs="Times New Roman"/>
                <w:color w:val="000000"/>
                <w:sz w:val="20"/>
                <w:szCs w:val="20"/>
                <w:lang w:eastAsia="hu-HU"/>
              </w:rPr>
            </w:pPr>
            <w:r w:rsidRPr="00322516">
              <w:rPr>
                <w:rFonts w:ascii="Calibri" w:eastAsia="Times New Roman" w:hAnsi="Calibri" w:cs="Times New Roman"/>
                <w:color w:val="000000"/>
                <w:sz w:val="20"/>
                <w:szCs w:val="20"/>
                <w:lang w:eastAsia="hu-HU"/>
              </w:rPr>
              <w:t>2012</w:t>
            </w:r>
          </w:p>
        </w:tc>
        <w:tc>
          <w:tcPr>
            <w:tcW w:w="1347" w:type="dxa"/>
            <w:tcBorders>
              <w:top w:val="nil"/>
              <w:left w:val="nil"/>
              <w:bottom w:val="single" w:sz="4" w:space="0" w:color="auto"/>
              <w:right w:val="single" w:sz="4" w:space="0" w:color="auto"/>
            </w:tcBorders>
            <w:shd w:val="clear" w:color="auto" w:fill="auto"/>
            <w:noWrap/>
            <w:vAlign w:val="center"/>
            <w:hideMark/>
          </w:tcPr>
          <w:p w:rsidR="00C07F73" w:rsidRPr="00322516" w:rsidRDefault="00C07F73" w:rsidP="00C07F73">
            <w:pPr>
              <w:jc w:val="center"/>
              <w:rPr>
                <w:rFonts w:ascii="Calibri" w:eastAsia="Times New Roman" w:hAnsi="Calibri" w:cs="Times New Roman"/>
                <w:color w:val="000000"/>
                <w:sz w:val="20"/>
                <w:szCs w:val="20"/>
                <w:lang w:eastAsia="hu-HU"/>
              </w:rPr>
            </w:pPr>
            <w:r w:rsidRPr="00322516">
              <w:rPr>
                <w:rFonts w:ascii="Calibri" w:eastAsia="Times New Roman" w:hAnsi="Calibri" w:cs="Times New Roman"/>
                <w:color w:val="000000"/>
                <w:sz w:val="20"/>
                <w:szCs w:val="20"/>
                <w:lang w:eastAsia="hu-HU"/>
              </w:rPr>
              <w:t>1</w:t>
            </w:r>
          </w:p>
        </w:tc>
        <w:tc>
          <w:tcPr>
            <w:tcW w:w="1448" w:type="dxa"/>
            <w:tcBorders>
              <w:top w:val="nil"/>
              <w:left w:val="nil"/>
              <w:bottom w:val="single" w:sz="4" w:space="0" w:color="auto"/>
              <w:right w:val="single" w:sz="4" w:space="0" w:color="auto"/>
            </w:tcBorders>
            <w:shd w:val="clear" w:color="auto" w:fill="auto"/>
            <w:noWrap/>
            <w:vAlign w:val="center"/>
            <w:hideMark/>
          </w:tcPr>
          <w:p w:rsidR="00C07F73" w:rsidRPr="00322516" w:rsidRDefault="00C07F73" w:rsidP="00C07F73">
            <w:pPr>
              <w:jc w:val="center"/>
              <w:rPr>
                <w:rFonts w:ascii="Calibri" w:eastAsia="Times New Roman" w:hAnsi="Calibri" w:cs="Times New Roman"/>
                <w:color w:val="000000"/>
                <w:sz w:val="20"/>
                <w:szCs w:val="20"/>
                <w:lang w:eastAsia="hu-HU"/>
              </w:rPr>
            </w:pPr>
            <w:r w:rsidRPr="00322516">
              <w:rPr>
                <w:rFonts w:ascii="Calibri" w:eastAsia="Times New Roman" w:hAnsi="Calibri" w:cs="Times New Roman"/>
                <w:color w:val="000000"/>
                <w:sz w:val="20"/>
                <w:szCs w:val="20"/>
                <w:lang w:eastAsia="hu-HU"/>
              </w:rPr>
              <w:t>34</w:t>
            </w:r>
          </w:p>
        </w:tc>
        <w:tc>
          <w:tcPr>
            <w:tcW w:w="1450" w:type="dxa"/>
            <w:tcBorders>
              <w:top w:val="nil"/>
              <w:left w:val="nil"/>
              <w:bottom w:val="single" w:sz="4" w:space="0" w:color="auto"/>
              <w:right w:val="single" w:sz="4" w:space="0" w:color="auto"/>
            </w:tcBorders>
            <w:shd w:val="clear" w:color="000000" w:fill="FCE4D6"/>
            <w:vAlign w:val="center"/>
            <w:hideMark/>
          </w:tcPr>
          <w:p w:rsidR="00C07F73" w:rsidRPr="00322516" w:rsidRDefault="00C07F73" w:rsidP="00C07F73">
            <w:pPr>
              <w:jc w:val="center"/>
              <w:rPr>
                <w:rFonts w:ascii="Calibri" w:eastAsia="Times New Roman" w:hAnsi="Calibri" w:cs="Times New Roman"/>
                <w:color w:val="000000"/>
                <w:sz w:val="20"/>
                <w:szCs w:val="20"/>
                <w:lang w:eastAsia="hu-HU"/>
              </w:rPr>
            </w:pPr>
            <w:r w:rsidRPr="00322516">
              <w:rPr>
                <w:rFonts w:ascii="Calibri" w:eastAsia="Times New Roman" w:hAnsi="Calibri" w:cs="Times New Roman"/>
                <w:color w:val="000000"/>
                <w:sz w:val="20"/>
                <w:szCs w:val="20"/>
                <w:lang w:eastAsia="hu-HU"/>
              </w:rPr>
              <w:t>34</w:t>
            </w:r>
          </w:p>
        </w:tc>
      </w:tr>
      <w:tr w:rsidR="00C07F73" w:rsidRPr="00C07F73" w:rsidTr="00322516">
        <w:trPr>
          <w:trHeight w:val="32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C07F73" w:rsidRPr="00322516" w:rsidRDefault="00C07F73" w:rsidP="00C07F73">
            <w:pPr>
              <w:jc w:val="center"/>
              <w:rPr>
                <w:rFonts w:ascii="Calibri" w:eastAsia="Times New Roman" w:hAnsi="Calibri" w:cs="Times New Roman"/>
                <w:color w:val="000000"/>
                <w:sz w:val="20"/>
                <w:szCs w:val="20"/>
                <w:lang w:eastAsia="hu-HU"/>
              </w:rPr>
            </w:pPr>
            <w:r w:rsidRPr="00322516">
              <w:rPr>
                <w:rFonts w:ascii="Calibri" w:eastAsia="Times New Roman" w:hAnsi="Calibri" w:cs="Times New Roman"/>
                <w:color w:val="000000"/>
                <w:sz w:val="20"/>
                <w:szCs w:val="20"/>
                <w:lang w:eastAsia="hu-HU"/>
              </w:rPr>
              <w:t>2013</w:t>
            </w:r>
          </w:p>
        </w:tc>
        <w:tc>
          <w:tcPr>
            <w:tcW w:w="1347" w:type="dxa"/>
            <w:tcBorders>
              <w:top w:val="nil"/>
              <w:left w:val="nil"/>
              <w:bottom w:val="single" w:sz="4" w:space="0" w:color="auto"/>
              <w:right w:val="single" w:sz="4" w:space="0" w:color="auto"/>
            </w:tcBorders>
            <w:shd w:val="clear" w:color="auto" w:fill="auto"/>
            <w:noWrap/>
            <w:vAlign w:val="center"/>
            <w:hideMark/>
          </w:tcPr>
          <w:p w:rsidR="00C07F73" w:rsidRPr="00322516" w:rsidRDefault="00C07F73" w:rsidP="00C07F73">
            <w:pPr>
              <w:jc w:val="center"/>
              <w:rPr>
                <w:rFonts w:ascii="Calibri" w:eastAsia="Times New Roman" w:hAnsi="Calibri" w:cs="Times New Roman"/>
                <w:color w:val="000000"/>
                <w:sz w:val="20"/>
                <w:szCs w:val="20"/>
                <w:lang w:eastAsia="hu-HU"/>
              </w:rPr>
            </w:pPr>
            <w:r w:rsidRPr="00322516">
              <w:rPr>
                <w:rFonts w:ascii="Calibri" w:eastAsia="Times New Roman" w:hAnsi="Calibri" w:cs="Times New Roman"/>
                <w:color w:val="000000"/>
                <w:sz w:val="20"/>
                <w:szCs w:val="20"/>
                <w:lang w:eastAsia="hu-HU"/>
              </w:rPr>
              <w:t>1</w:t>
            </w:r>
          </w:p>
        </w:tc>
        <w:tc>
          <w:tcPr>
            <w:tcW w:w="1448" w:type="dxa"/>
            <w:tcBorders>
              <w:top w:val="nil"/>
              <w:left w:val="nil"/>
              <w:bottom w:val="single" w:sz="4" w:space="0" w:color="auto"/>
              <w:right w:val="single" w:sz="4" w:space="0" w:color="auto"/>
            </w:tcBorders>
            <w:shd w:val="clear" w:color="auto" w:fill="auto"/>
            <w:noWrap/>
            <w:vAlign w:val="center"/>
            <w:hideMark/>
          </w:tcPr>
          <w:p w:rsidR="00C07F73" w:rsidRPr="00322516" w:rsidRDefault="00C07F73" w:rsidP="00C07F73">
            <w:pPr>
              <w:jc w:val="center"/>
              <w:rPr>
                <w:rFonts w:ascii="Calibri" w:eastAsia="Times New Roman" w:hAnsi="Calibri" w:cs="Times New Roman"/>
                <w:color w:val="000000"/>
                <w:sz w:val="20"/>
                <w:szCs w:val="20"/>
                <w:lang w:eastAsia="hu-HU"/>
              </w:rPr>
            </w:pPr>
            <w:r w:rsidRPr="00322516">
              <w:rPr>
                <w:rFonts w:ascii="Calibri" w:eastAsia="Times New Roman" w:hAnsi="Calibri" w:cs="Times New Roman"/>
                <w:color w:val="000000"/>
                <w:sz w:val="20"/>
                <w:szCs w:val="20"/>
                <w:lang w:eastAsia="hu-HU"/>
              </w:rPr>
              <w:t>40</w:t>
            </w:r>
          </w:p>
        </w:tc>
        <w:tc>
          <w:tcPr>
            <w:tcW w:w="1450" w:type="dxa"/>
            <w:tcBorders>
              <w:top w:val="nil"/>
              <w:left w:val="nil"/>
              <w:bottom w:val="single" w:sz="4" w:space="0" w:color="auto"/>
              <w:right w:val="single" w:sz="4" w:space="0" w:color="auto"/>
            </w:tcBorders>
            <w:shd w:val="clear" w:color="000000" w:fill="FCE4D6"/>
            <w:vAlign w:val="center"/>
            <w:hideMark/>
          </w:tcPr>
          <w:p w:rsidR="00C07F73" w:rsidRPr="00322516" w:rsidRDefault="00C07F73" w:rsidP="00C07F73">
            <w:pPr>
              <w:jc w:val="center"/>
              <w:rPr>
                <w:rFonts w:ascii="Calibri" w:eastAsia="Times New Roman" w:hAnsi="Calibri" w:cs="Times New Roman"/>
                <w:color w:val="000000"/>
                <w:sz w:val="20"/>
                <w:szCs w:val="20"/>
                <w:lang w:eastAsia="hu-HU"/>
              </w:rPr>
            </w:pPr>
            <w:r w:rsidRPr="00322516">
              <w:rPr>
                <w:rFonts w:ascii="Calibri" w:eastAsia="Times New Roman" w:hAnsi="Calibri" w:cs="Times New Roman"/>
                <w:color w:val="000000"/>
                <w:sz w:val="20"/>
                <w:szCs w:val="20"/>
                <w:lang w:eastAsia="hu-HU"/>
              </w:rPr>
              <w:t>40</w:t>
            </w:r>
          </w:p>
        </w:tc>
      </w:tr>
      <w:tr w:rsidR="00C07F73" w:rsidRPr="00C07F73" w:rsidTr="00322516">
        <w:trPr>
          <w:trHeight w:val="32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C07F73" w:rsidRPr="00322516" w:rsidRDefault="00C07F73" w:rsidP="00C07F73">
            <w:pPr>
              <w:jc w:val="center"/>
              <w:rPr>
                <w:rFonts w:ascii="Calibri" w:eastAsia="Times New Roman" w:hAnsi="Calibri" w:cs="Times New Roman"/>
                <w:color w:val="000000"/>
                <w:sz w:val="20"/>
                <w:szCs w:val="20"/>
                <w:lang w:eastAsia="hu-HU"/>
              </w:rPr>
            </w:pPr>
            <w:r w:rsidRPr="00322516">
              <w:rPr>
                <w:rFonts w:ascii="Calibri" w:eastAsia="Times New Roman" w:hAnsi="Calibri" w:cs="Times New Roman"/>
                <w:color w:val="000000"/>
                <w:sz w:val="20"/>
                <w:szCs w:val="20"/>
                <w:lang w:eastAsia="hu-HU"/>
              </w:rPr>
              <w:t>2014</w:t>
            </w:r>
          </w:p>
        </w:tc>
        <w:tc>
          <w:tcPr>
            <w:tcW w:w="1347" w:type="dxa"/>
            <w:tcBorders>
              <w:top w:val="nil"/>
              <w:left w:val="nil"/>
              <w:bottom w:val="single" w:sz="4" w:space="0" w:color="auto"/>
              <w:right w:val="single" w:sz="4" w:space="0" w:color="auto"/>
            </w:tcBorders>
            <w:shd w:val="clear" w:color="auto" w:fill="auto"/>
            <w:noWrap/>
            <w:vAlign w:val="center"/>
            <w:hideMark/>
          </w:tcPr>
          <w:p w:rsidR="00C07F73" w:rsidRPr="00322516" w:rsidRDefault="00C07F73" w:rsidP="00C07F73">
            <w:pPr>
              <w:jc w:val="center"/>
              <w:rPr>
                <w:rFonts w:ascii="Calibri" w:eastAsia="Times New Roman" w:hAnsi="Calibri" w:cs="Times New Roman"/>
                <w:color w:val="000000"/>
                <w:sz w:val="20"/>
                <w:szCs w:val="20"/>
                <w:lang w:eastAsia="hu-HU"/>
              </w:rPr>
            </w:pPr>
            <w:r w:rsidRPr="00322516">
              <w:rPr>
                <w:rFonts w:ascii="Calibri" w:eastAsia="Times New Roman" w:hAnsi="Calibri" w:cs="Times New Roman"/>
                <w:color w:val="000000"/>
                <w:sz w:val="20"/>
                <w:szCs w:val="20"/>
                <w:lang w:eastAsia="hu-HU"/>
              </w:rPr>
              <w:t>1</w:t>
            </w:r>
          </w:p>
        </w:tc>
        <w:tc>
          <w:tcPr>
            <w:tcW w:w="1448" w:type="dxa"/>
            <w:tcBorders>
              <w:top w:val="nil"/>
              <w:left w:val="nil"/>
              <w:bottom w:val="single" w:sz="4" w:space="0" w:color="auto"/>
              <w:right w:val="single" w:sz="4" w:space="0" w:color="auto"/>
            </w:tcBorders>
            <w:shd w:val="clear" w:color="auto" w:fill="auto"/>
            <w:noWrap/>
            <w:vAlign w:val="center"/>
            <w:hideMark/>
          </w:tcPr>
          <w:p w:rsidR="00C07F73" w:rsidRPr="00322516" w:rsidRDefault="00C07F73" w:rsidP="00C07F73">
            <w:pPr>
              <w:jc w:val="center"/>
              <w:rPr>
                <w:rFonts w:ascii="Calibri" w:eastAsia="Times New Roman" w:hAnsi="Calibri" w:cs="Times New Roman"/>
                <w:color w:val="000000"/>
                <w:sz w:val="20"/>
                <w:szCs w:val="20"/>
                <w:lang w:eastAsia="hu-HU"/>
              </w:rPr>
            </w:pPr>
            <w:r w:rsidRPr="00322516">
              <w:rPr>
                <w:rFonts w:ascii="Calibri" w:eastAsia="Times New Roman" w:hAnsi="Calibri" w:cs="Times New Roman"/>
                <w:color w:val="000000"/>
                <w:sz w:val="20"/>
                <w:szCs w:val="20"/>
                <w:lang w:eastAsia="hu-HU"/>
              </w:rPr>
              <w:t>40</w:t>
            </w:r>
          </w:p>
        </w:tc>
        <w:tc>
          <w:tcPr>
            <w:tcW w:w="1450" w:type="dxa"/>
            <w:tcBorders>
              <w:top w:val="nil"/>
              <w:left w:val="nil"/>
              <w:bottom w:val="single" w:sz="4" w:space="0" w:color="auto"/>
              <w:right w:val="single" w:sz="4" w:space="0" w:color="auto"/>
            </w:tcBorders>
            <w:shd w:val="clear" w:color="000000" w:fill="FCE4D6"/>
            <w:vAlign w:val="center"/>
            <w:hideMark/>
          </w:tcPr>
          <w:p w:rsidR="00C07F73" w:rsidRPr="00322516" w:rsidRDefault="00C07F73" w:rsidP="00C07F73">
            <w:pPr>
              <w:jc w:val="center"/>
              <w:rPr>
                <w:rFonts w:ascii="Calibri" w:eastAsia="Times New Roman" w:hAnsi="Calibri" w:cs="Times New Roman"/>
                <w:color w:val="000000"/>
                <w:sz w:val="20"/>
                <w:szCs w:val="20"/>
                <w:lang w:eastAsia="hu-HU"/>
              </w:rPr>
            </w:pPr>
            <w:r w:rsidRPr="00322516">
              <w:rPr>
                <w:rFonts w:ascii="Calibri" w:eastAsia="Times New Roman" w:hAnsi="Calibri" w:cs="Times New Roman"/>
                <w:color w:val="000000"/>
                <w:sz w:val="20"/>
                <w:szCs w:val="20"/>
                <w:lang w:eastAsia="hu-HU"/>
              </w:rPr>
              <w:t>40</w:t>
            </w:r>
          </w:p>
        </w:tc>
      </w:tr>
      <w:tr w:rsidR="00C07F73" w:rsidRPr="00C07F73" w:rsidTr="00322516">
        <w:trPr>
          <w:trHeight w:val="32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C07F73" w:rsidRPr="00322516" w:rsidRDefault="00C07F73" w:rsidP="00C07F73">
            <w:pPr>
              <w:jc w:val="center"/>
              <w:rPr>
                <w:rFonts w:ascii="Calibri" w:eastAsia="Times New Roman" w:hAnsi="Calibri" w:cs="Times New Roman"/>
                <w:color w:val="000000"/>
                <w:sz w:val="20"/>
                <w:szCs w:val="20"/>
                <w:lang w:eastAsia="hu-HU"/>
              </w:rPr>
            </w:pPr>
            <w:r w:rsidRPr="00322516">
              <w:rPr>
                <w:rFonts w:ascii="Calibri" w:eastAsia="Times New Roman" w:hAnsi="Calibri" w:cs="Times New Roman"/>
                <w:color w:val="000000"/>
                <w:sz w:val="20"/>
                <w:szCs w:val="20"/>
                <w:lang w:eastAsia="hu-HU"/>
              </w:rPr>
              <w:t>2015</w:t>
            </w:r>
          </w:p>
        </w:tc>
        <w:tc>
          <w:tcPr>
            <w:tcW w:w="1347" w:type="dxa"/>
            <w:tcBorders>
              <w:top w:val="nil"/>
              <w:left w:val="nil"/>
              <w:bottom w:val="single" w:sz="4" w:space="0" w:color="auto"/>
              <w:right w:val="single" w:sz="4" w:space="0" w:color="auto"/>
            </w:tcBorders>
            <w:shd w:val="clear" w:color="auto" w:fill="auto"/>
            <w:noWrap/>
            <w:vAlign w:val="center"/>
            <w:hideMark/>
          </w:tcPr>
          <w:p w:rsidR="00C07F73" w:rsidRPr="00322516" w:rsidRDefault="00C07F73" w:rsidP="00C07F73">
            <w:pPr>
              <w:jc w:val="center"/>
              <w:rPr>
                <w:rFonts w:ascii="Calibri" w:eastAsia="Times New Roman" w:hAnsi="Calibri" w:cs="Times New Roman"/>
                <w:color w:val="000000"/>
                <w:sz w:val="20"/>
                <w:szCs w:val="20"/>
                <w:lang w:eastAsia="hu-HU"/>
              </w:rPr>
            </w:pPr>
            <w:r w:rsidRPr="00322516">
              <w:rPr>
                <w:rFonts w:ascii="Calibri" w:eastAsia="Times New Roman" w:hAnsi="Calibri" w:cs="Times New Roman"/>
                <w:color w:val="000000"/>
                <w:sz w:val="20"/>
                <w:szCs w:val="20"/>
                <w:lang w:eastAsia="hu-HU"/>
              </w:rPr>
              <w:t>1</w:t>
            </w:r>
          </w:p>
        </w:tc>
        <w:tc>
          <w:tcPr>
            <w:tcW w:w="1448" w:type="dxa"/>
            <w:tcBorders>
              <w:top w:val="nil"/>
              <w:left w:val="nil"/>
              <w:bottom w:val="single" w:sz="4" w:space="0" w:color="auto"/>
              <w:right w:val="single" w:sz="4" w:space="0" w:color="auto"/>
            </w:tcBorders>
            <w:shd w:val="clear" w:color="auto" w:fill="auto"/>
            <w:noWrap/>
            <w:vAlign w:val="center"/>
            <w:hideMark/>
          </w:tcPr>
          <w:p w:rsidR="00C07F73" w:rsidRPr="00322516" w:rsidRDefault="00C07F73" w:rsidP="00C07F73">
            <w:pPr>
              <w:jc w:val="center"/>
              <w:rPr>
                <w:rFonts w:ascii="Calibri" w:eastAsia="Times New Roman" w:hAnsi="Calibri" w:cs="Times New Roman"/>
                <w:color w:val="000000"/>
                <w:sz w:val="20"/>
                <w:szCs w:val="20"/>
                <w:lang w:eastAsia="hu-HU"/>
              </w:rPr>
            </w:pPr>
            <w:r w:rsidRPr="00322516">
              <w:rPr>
                <w:rFonts w:ascii="Calibri" w:eastAsia="Times New Roman" w:hAnsi="Calibri" w:cs="Times New Roman"/>
                <w:color w:val="000000"/>
                <w:sz w:val="20"/>
                <w:szCs w:val="20"/>
                <w:lang w:eastAsia="hu-HU"/>
              </w:rPr>
              <w:t>36</w:t>
            </w:r>
          </w:p>
        </w:tc>
        <w:tc>
          <w:tcPr>
            <w:tcW w:w="1450" w:type="dxa"/>
            <w:tcBorders>
              <w:top w:val="nil"/>
              <w:left w:val="nil"/>
              <w:bottom w:val="single" w:sz="4" w:space="0" w:color="auto"/>
              <w:right w:val="single" w:sz="4" w:space="0" w:color="auto"/>
            </w:tcBorders>
            <w:shd w:val="clear" w:color="000000" w:fill="FCE4D6"/>
            <w:vAlign w:val="center"/>
            <w:hideMark/>
          </w:tcPr>
          <w:p w:rsidR="00C07F73" w:rsidRPr="00322516" w:rsidRDefault="00C07F73" w:rsidP="00C07F73">
            <w:pPr>
              <w:jc w:val="center"/>
              <w:rPr>
                <w:rFonts w:ascii="Calibri" w:eastAsia="Times New Roman" w:hAnsi="Calibri" w:cs="Times New Roman"/>
                <w:color w:val="000000"/>
                <w:sz w:val="20"/>
                <w:szCs w:val="20"/>
                <w:lang w:eastAsia="hu-HU"/>
              </w:rPr>
            </w:pPr>
            <w:r w:rsidRPr="00322516">
              <w:rPr>
                <w:rFonts w:ascii="Calibri" w:eastAsia="Times New Roman" w:hAnsi="Calibri" w:cs="Times New Roman"/>
                <w:color w:val="000000"/>
                <w:sz w:val="20"/>
                <w:szCs w:val="20"/>
                <w:lang w:eastAsia="hu-HU"/>
              </w:rPr>
              <w:t>36</w:t>
            </w:r>
          </w:p>
        </w:tc>
      </w:tr>
      <w:tr w:rsidR="00C07F73" w:rsidRPr="00C07F73" w:rsidTr="00322516">
        <w:trPr>
          <w:trHeight w:val="32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C07F73" w:rsidRPr="00322516" w:rsidRDefault="00C07F73" w:rsidP="00C07F73">
            <w:pPr>
              <w:jc w:val="center"/>
              <w:rPr>
                <w:rFonts w:ascii="Calibri" w:eastAsia="Times New Roman" w:hAnsi="Calibri" w:cs="Times New Roman"/>
                <w:color w:val="000000"/>
                <w:sz w:val="20"/>
                <w:szCs w:val="20"/>
                <w:lang w:eastAsia="hu-HU"/>
              </w:rPr>
            </w:pPr>
            <w:r w:rsidRPr="00322516">
              <w:rPr>
                <w:rFonts w:ascii="Calibri" w:eastAsia="Times New Roman" w:hAnsi="Calibri" w:cs="Times New Roman"/>
                <w:color w:val="000000"/>
                <w:sz w:val="20"/>
                <w:szCs w:val="20"/>
                <w:lang w:eastAsia="hu-HU"/>
              </w:rPr>
              <w:t>2016</w:t>
            </w:r>
          </w:p>
        </w:tc>
        <w:tc>
          <w:tcPr>
            <w:tcW w:w="1347" w:type="dxa"/>
            <w:tcBorders>
              <w:top w:val="nil"/>
              <w:left w:val="nil"/>
              <w:bottom w:val="single" w:sz="4" w:space="0" w:color="auto"/>
              <w:right w:val="single" w:sz="4" w:space="0" w:color="auto"/>
            </w:tcBorders>
            <w:shd w:val="clear" w:color="auto" w:fill="auto"/>
            <w:noWrap/>
            <w:vAlign w:val="center"/>
            <w:hideMark/>
          </w:tcPr>
          <w:p w:rsidR="00C07F73" w:rsidRPr="00322516" w:rsidRDefault="00C07F73" w:rsidP="00C07F73">
            <w:pPr>
              <w:jc w:val="center"/>
              <w:rPr>
                <w:rFonts w:ascii="Calibri" w:eastAsia="Times New Roman" w:hAnsi="Calibri" w:cs="Times New Roman"/>
                <w:color w:val="000000"/>
                <w:sz w:val="20"/>
                <w:szCs w:val="20"/>
                <w:lang w:eastAsia="hu-HU"/>
              </w:rPr>
            </w:pPr>
            <w:r w:rsidRPr="00322516">
              <w:rPr>
                <w:rFonts w:ascii="Calibri" w:eastAsia="Times New Roman" w:hAnsi="Calibri" w:cs="Times New Roman"/>
                <w:color w:val="000000"/>
                <w:sz w:val="20"/>
                <w:szCs w:val="20"/>
                <w:lang w:eastAsia="hu-HU"/>
              </w:rPr>
              <w:t>1</w:t>
            </w:r>
          </w:p>
        </w:tc>
        <w:tc>
          <w:tcPr>
            <w:tcW w:w="1448" w:type="dxa"/>
            <w:tcBorders>
              <w:top w:val="nil"/>
              <w:left w:val="nil"/>
              <w:bottom w:val="single" w:sz="4" w:space="0" w:color="auto"/>
              <w:right w:val="single" w:sz="4" w:space="0" w:color="auto"/>
            </w:tcBorders>
            <w:shd w:val="clear" w:color="auto" w:fill="auto"/>
            <w:noWrap/>
            <w:vAlign w:val="center"/>
            <w:hideMark/>
          </w:tcPr>
          <w:p w:rsidR="00C07F73" w:rsidRPr="00322516" w:rsidRDefault="00C07F73" w:rsidP="00C07F73">
            <w:pPr>
              <w:jc w:val="center"/>
              <w:rPr>
                <w:rFonts w:ascii="Calibri" w:eastAsia="Times New Roman" w:hAnsi="Calibri" w:cs="Times New Roman"/>
                <w:color w:val="000000"/>
                <w:sz w:val="20"/>
                <w:szCs w:val="20"/>
                <w:lang w:eastAsia="hu-HU"/>
              </w:rPr>
            </w:pPr>
            <w:r w:rsidRPr="00322516">
              <w:rPr>
                <w:rFonts w:ascii="Calibri" w:eastAsia="Times New Roman" w:hAnsi="Calibri" w:cs="Times New Roman"/>
                <w:color w:val="000000"/>
                <w:sz w:val="20"/>
                <w:szCs w:val="20"/>
                <w:lang w:eastAsia="hu-HU"/>
              </w:rPr>
              <w:t>42</w:t>
            </w:r>
          </w:p>
        </w:tc>
        <w:tc>
          <w:tcPr>
            <w:tcW w:w="1450" w:type="dxa"/>
            <w:tcBorders>
              <w:top w:val="nil"/>
              <w:left w:val="nil"/>
              <w:bottom w:val="single" w:sz="4" w:space="0" w:color="auto"/>
              <w:right w:val="single" w:sz="4" w:space="0" w:color="auto"/>
            </w:tcBorders>
            <w:shd w:val="clear" w:color="000000" w:fill="FCE4D6"/>
            <w:vAlign w:val="center"/>
            <w:hideMark/>
          </w:tcPr>
          <w:p w:rsidR="00C07F73" w:rsidRPr="00322516" w:rsidRDefault="00C07F73" w:rsidP="00C07F73">
            <w:pPr>
              <w:jc w:val="center"/>
              <w:rPr>
                <w:rFonts w:ascii="Calibri" w:eastAsia="Times New Roman" w:hAnsi="Calibri" w:cs="Times New Roman"/>
                <w:color w:val="000000"/>
                <w:sz w:val="20"/>
                <w:szCs w:val="20"/>
                <w:lang w:eastAsia="hu-HU"/>
              </w:rPr>
            </w:pPr>
            <w:r w:rsidRPr="00322516">
              <w:rPr>
                <w:rFonts w:ascii="Calibri" w:eastAsia="Times New Roman" w:hAnsi="Calibri" w:cs="Times New Roman"/>
                <w:color w:val="000000"/>
                <w:sz w:val="20"/>
                <w:szCs w:val="20"/>
                <w:lang w:eastAsia="hu-HU"/>
              </w:rPr>
              <w:t>42</w:t>
            </w:r>
          </w:p>
        </w:tc>
      </w:tr>
      <w:tr w:rsidR="00C07F73" w:rsidRPr="00C07F73" w:rsidTr="00322516">
        <w:trPr>
          <w:trHeight w:val="32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C07F73" w:rsidRPr="00322516" w:rsidRDefault="00C07F73" w:rsidP="00C07F73">
            <w:pPr>
              <w:jc w:val="center"/>
              <w:rPr>
                <w:rFonts w:ascii="Calibri" w:eastAsia="Times New Roman" w:hAnsi="Calibri" w:cs="Times New Roman"/>
                <w:color w:val="000000"/>
                <w:sz w:val="20"/>
                <w:szCs w:val="20"/>
                <w:lang w:eastAsia="hu-HU"/>
              </w:rPr>
            </w:pPr>
            <w:r w:rsidRPr="00322516">
              <w:rPr>
                <w:rFonts w:ascii="Calibri" w:eastAsia="Times New Roman" w:hAnsi="Calibri" w:cs="Times New Roman"/>
                <w:color w:val="000000"/>
                <w:sz w:val="20"/>
                <w:szCs w:val="20"/>
                <w:lang w:eastAsia="hu-HU"/>
              </w:rPr>
              <w:t>2017</w:t>
            </w:r>
          </w:p>
        </w:tc>
        <w:tc>
          <w:tcPr>
            <w:tcW w:w="1347" w:type="dxa"/>
            <w:tcBorders>
              <w:top w:val="nil"/>
              <w:left w:val="nil"/>
              <w:bottom w:val="single" w:sz="4" w:space="0" w:color="auto"/>
              <w:right w:val="single" w:sz="4" w:space="0" w:color="auto"/>
            </w:tcBorders>
            <w:shd w:val="clear" w:color="auto" w:fill="auto"/>
            <w:noWrap/>
            <w:vAlign w:val="center"/>
            <w:hideMark/>
          </w:tcPr>
          <w:p w:rsidR="00C07F73" w:rsidRPr="00322516" w:rsidRDefault="00C07F73" w:rsidP="00C07F73">
            <w:pPr>
              <w:jc w:val="center"/>
              <w:rPr>
                <w:rFonts w:ascii="Calibri" w:eastAsia="Times New Roman" w:hAnsi="Calibri" w:cs="Times New Roman"/>
                <w:color w:val="000000"/>
                <w:sz w:val="20"/>
                <w:szCs w:val="20"/>
                <w:lang w:eastAsia="hu-HU"/>
              </w:rPr>
            </w:pPr>
            <w:r w:rsidRPr="00322516">
              <w:rPr>
                <w:rFonts w:ascii="Calibri" w:eastAsia="Times New Roman" w:hAnsi="Calibri" w:cs="Times New Roman"/>
                <w:color w:val="000000"/>
                <w:sz w:val="20"/>
                <w:szCs w:val="20"/>
                <w:lang w:eastAsia="hu-HU"/>
              </w:rPr>
              <w:t>1</w:t>
            </w:r>
          </w:p>
        </w:tc>
        <w:tc>
          <w:tcPr>
            <w:tcW w:w="1448" w:type="dxa"/>
            <w:tcBorders>
              <w:top w:val="nil"/>
              <w:left w:val="nil"/>
              <w:bottom w:val="single" w:sz="4" w:space="0" w:color="auto"/>
              <w:right w:val="single" w:sz="4" w:space="0" w:color="auto"/>
            </w:tcBorders>
            <w:shd w:val="clear" w:color="auto" w:fill="auto"/>
            <w:vAlign w:val="center"/>
            <w:hideMark/>
          </w:tcPr>
          <w:p w:rsidR="00C07F73" w:rsidRPr="00322516" w:rsidRDefault="00C07F73" w:rsidP="00C07F73">
            <w:pPr>
              <w:jc w:val="center"/>
              <w:rPr>
                <w:rFonts w:ascii="Calibri" w:eastAsia="Times New Roman" w:hAnsi="Calibri" w:cs="Times New Roman"/>
                <w:color w:val="000000"/>
                <w:sz w:val="20"/>
                <w:szCs w:val="20"/>
                <w:lang w:eastAsia="hu-HU"/>
              </w:rPr>
            </w:pPr>
            <w:r w:rsidRPr="00322516">
              <w:rPr>
                <w:rFonts w:ascii="Calibri" w:eastAsia="Times New Roman" w:hAnsi="Calibri" w:cs="Times New Roman"/>
                <w:color w:val="000000"/>
                <w:sz w:val="20"/>
                <w:szCs w:val="20"/>
                <w:lang w:eastAsia="hu-HU"/>
              </w:rPr>
              <w:t>35</w:t>
            </w:r>
          </w:p>
        </w:tc>
        <w:tc>
          <w:tcPr>
            <w:tcW w:w="1450" w:type="dxa"/>
            <w:tcBorders>
              <w:top w:val="nil"/>
              <w:left w:val="nil"/>
              <w:bottom w:val="single" w:sz="4" w:space="0" w:color="auto"/>
              <w:right w:val="single" w:sz="4" w:space="0" w:color="auto"/>
            </w:tcBorders>
            <w:shd w:val="clear" w:color="000000" w:fill="FCE4D6"/>
            <w:vAlign w:val="center"/>
            <w:hideMark/>
          </w:tcPr>
          <w:p w:rsidR="00C07F73" w:rsidRPr="00322516" w:rsidRDefault="00C07F73" w:rsidP="00C07F73">
            <w:pPr>
              <w:jc w:val="center"/>
              <w:rPr>
                <w:rFonts w:ascii="Calibri" w:eastAsia="Times New Roman" w:hAnsi="Calibri" w:cs="Times New Roman"/>
                <w:color w:val="000000"/>
                <w:sz w:val="20"/>
                <w:szCs w:val="20"/>
                <w:lang w:eastAsia="hu-HU"/>
              </w:rPr>
            </w:pPr>
            <w:r w:rsidRPr="00322516">
              <w:rPr>
                <w:rFonts w:ascii="Calibri" w:eastAsia="Times New Roman" w:hAnsi="Calibri" w:cs="Times New Roman"/>
                <w:color w:val="000000"/>
                <w:sz w:val="20"/>
                <w:szCs w:val="20"/>
                <w:lang w:eastAsia="hu-HU"/>
              </w:rPr>
              <w:t>35</w:t>
            </w:r>
          </w:p>
        </w:tc>
      </w:tr>
      <w:tr w:rsidR="00C07F73" w:rsidRPr="00C07F73" w:rsidTr="00322516">
        <w:trPr>
          <w:trHeight w:val="325"/>
        </w:trPr>
        <w:tc>
          <w:tcPr>
            <w:tcW w:w="1852" w:type="dxa"/>
            <w:gridSpan w:val="2"/>
            <w:tcBorders>
              <w:top w:val="nil"/>
              <w:left w:val="nil"/>
              <w:bottom w:val="nil"/>
              <w:right w:val="nil"/>
            </w:tcBorders>
            <w:shd w:val="clear" w:color="auto" w:fill="auto"/>
            <w:noWrap/>
            <w:vAlign w:val="bottom"/>
            <w:hideMark/>
          </w:tcPr>
          <w:p w:rsidR="00C07F73" w:rsidRPr="00322516" w:rsidRDefault="00C07F73" w:rsidP="00C07F73">
            <w:pPr>
              <w:rPr>
                <w:rFonts w:ascii="Calibri" w:eastAsia="Times New Roman" w:hAnsi="Calibri" w:cs="Times New Roman"/>
                <w:color w:val="000000"/>
                <w:sz w:val="20"/>
                <w:szCs w:val="20"/>
                <w:lang w:eastAsia="hu-HU"/>
              </w:rPr>
            </w:pPr>
            <w:r w:rsidRPr="00322516">
              <w:rPr>
                <w:rFonts w:ascii="Calibri" w:eastAsia="Times New Roman" w:hAnsi="Calibri" w:cs="Times New Roman"/>
                <w:color w:val="000000"/>
                <w:sz w:val="20"/>
                <w:szCs w:val="20"/>
                <w:lang w:eastAsia="hu-HU"/>
              </w:rPr>
              <w:t xml:space="preserve">Forrás: </w:t>
            </w:r>
            <w:proofErr w:type="spellStart"/>
            <w:r w:rsidRPr="00322516">
              <w:rPr>
                <w:rFonts w:ascii="Calibri" w:eastAsia="Times New Roman" w:hAnsi="Calibri" w:cs="Times New Roman"/>
                <w:color w:val="000000"/>
                <w:sz w:val="20"/>
                <w:szCs w:val="20"/>
                <w:lang w:eastAsia="hu-HU"/>
              </w:rPr>
              <w:t>TeIR</w:t>
            </w:r>
            <w:proofErr w:type="spellEnd"/>
            <w:r w:rsidRPr="00322516">
              <w:rPr>
                <w:rFonts w:ascii="Calibri" w:eastAsia="Times New Roman" w:hAnsi="Calibri" w:cs="Times New Roman"/>
                <w:color w:val="000000"/>
                <w:sz w:val="20"/>
                <w:szCs w:val="20"/>
                <w:lang w:eastAsia="hu-HU"/>
              </w:rPr>
              <w:t xml:space="preserve"> és helyi adatgyűjtés</w:t>
            </w:r>
          </w:p>
        </w:tc>
        <w:tc>
          <w:tcPr>
            <w:tcW w:w="1448" w:type="dxa"/>
            <w:tcBorders>
              <w:top w:val="nil"/>
              <w:left w:val="nil"/>
              <w:bottom w:val="nil"/>
              <w:right w:val="nil"/>
            </w:tcBorders>
            <w:shd w:val="clear" w:color="auto" w:fill="auto"/>
            <w:noWrap/>
            <w:vAlign w:val="bottom"/>
            <w:hideMark/>
          </w:tcPr>
          <w:p w:rsidR="00C07F73" w:rsidRPr="00322516" w:rsidRDefault="00C07F73" w:rsidP="00C07F73">
            <w:pPr>
              <w:rPr>
                <w:rFonts w:ascii="Calibri" w:eastAsia="Times New Roman" w:hAnsi="Calibri" w:cs="Times New Roman"/>
                <w:color w:val="000000"/>
                <w:sz w:val="20"/>
                <w:szCs w:val="20"/>
                <w:lang w:eastAsia="hu-HU"/>
              </w:rPr>
            </w:pPr>
          </w:p>
        </w:tc>
        <w:tc>
          <w:tcPr>
            <w:tcW w:w="1450" w:type="dxa"/>
            <w:tcBorders>
              <w:top w:val="nil"/>
              <w:left w:val="nil"/>
              <w:bottom w:val="nil"/>
              <w:right w:val="nil"/>
            </w:tcBorders>
            <w:shd w:val="clear" w:color="auto" w:fill="auto"/>
            <w:noWrap/>
            <w:vAlign w:val="bottom"/>
            <w:hideMark/>
          </w:tcPr>
          <w:p w:rsidR="00C07F73" w:rsidRPr="00322516" w:rsidRDefault="00C07F73" w:rsidP="00C07F73">
            <w:pPr>
              <w:rPr>
                <w:rFonts w:ascii="Calibri" w:eastAsia="Times New Roman" w:hAnsi="Calibri" w:cs="Times New Roman"/>
                <w:color w:val="000000"/>
                <w:sz w:val="20"/>
                <w:szCs w:val="20"/>
                <w:lang w:eastAsia="hu-HU"/>
              </w:rPr>
            </w:pPr>
          </w:p>
        </w:tc>
      </w:tr>
    </w:tbl>
    <w:p w:rsidR="006A2DE6" w:rsidRPr="00322516" w:rsidRDefault="006A2DE6" w:rsidP="006803AB">
      <w:pPr>
        <w:autoSpaceDE w:val="0"/>
        <w:autoSpaceDN w:val="0"/>
        <w:adjustRightInd w:val="0"/>
        <w:spacing w:after="20"/>
        <w:rPr>
          <w:rFonts w:ascii="Times New Roman" w:eastAsia="Times New Roman" w:hAnsi="Times New Roman" w:cs="Times New Roman"/>
          <w:sz w:val="24"/>
          <w:szCs w:val="24"/>
          <w:lang w:eastAsia="hu-HU"/>
        </w:rPr>
      </w:pPr>
    </w:p>
    <w:p w:rsidR="00593E5A" w:rsidRDefault="00593E5A" w:rsidP="006803AB">
      <w:pPr>
        <w:autoSpaceDE w:val="0"/>
        <w:autoSpaceDN w:val="0"/>
        <w:adjustRightInd w:val="0"/>
        <w:spacing w:after="20"/>
        <w:rPr>
          <w:rFonts w:ascii="Palatino Linotype" w:eastAsia="Times New Roman" w:hAnsi="Palatino Linotype" w:cs="Times New Roman"/>
          <w:lang w:eastAsia="hu-HU"/>
        </w:rPr>
      </w:pPr>
      <w:r w:rsidRPr="00593E5A">
        <w:rPr>
          <w:rFonts w:ascii="Palatino Linotype" w:eastAsia="Times New Roman" w:hAnsi="Palatino Linotype" w:cs="Times New Roman"/>
          <w:noProof/>
          <w:lang w:eastAsia="hu-HU"/>
        </w:rPr>
        <w:lastRenderedPageBreak/>
        <w:drawing>
          <wp:inline distT="0" distB="0" distL="0" distR="0">
            <wp:extent cx="3029262" cy="1905000"/>
            <wp:effectExtent l="0" t="0" r="0" b="0"/>
            <wp:docPr id="43" name="Kép 31" descr="\\MUSZAK2017\Műszakis\HEP\HEP Bagod\Diagramok\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ZAK2017\Műszakis\HEP\HEP Bagod\Diagramok\5.3..pn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9262" cy="1905000"/>
                    </a:xfrm>
                    <a:prstGeom prst="rect">
                      <a:avLst/>
                    </a:prstGeom>
                    <a:noFill/>
                    <a:ln>
                      <a:noFill/>
                    </a:ln>
                  </pic:spPr>
                </pic:pic>
              </a:graphicData>
            </a:graphic>
          </wp:inline>
        </w:drawing>
      </w:r>
    </w:p>
    <w:p w:rsidR="00593E5A" w:rsidRDefault="00593E5A" w:rsidP="006803AB">
      <w:pPr>
        <w:autoSpaceDE w:val="0"/>
        <w:autoSpaceDN w:val="0"/>
        <w:adjustRightInd w:val="0"/>
        <w:spacing w:after="20"/>
        <w:rPr>
          <w:rFonts w:ascii="Palatino Linotype" w:eastAsia="Times New Roman" w:hAnsi="Palatino Linotype" w:cs="Times New Roman"/>
          <w:lang w:eastAsia="hu-HU"/>
        </w:rPr>
      </w:pPr>
    </w:p>
    <w:p w:rsidR="00322516" w:rsidRDefault="00322516" w:rsidP="00605657">
      <w:pPr>
        <w:autoSpaceDE w:val="0"/>
        <w:autoSpaceDN w:val="0"/>
        <w:adjustRightInd w:val="0"/>
        <w:spacing w:after="20"/>
        <w:ind w:firstLine="142"/>
        <w:jc w:val="both"/>
        <w:rPr>
          <w:rFonts w:ascii="Palatino Linotype" w:eastAsia="Times New Roman" w:hAnsi="Palatino Linotype" w:cs="Times New Roman"/>
          <w:b/>
          <w:lang w:eastAsia="hu-HU"/>
        </w:rPr>
        <w:sectPr w:rsidR="00322516" w:rsidSect="00322516">
          <w:type w:val="continuous"/>
          <w:pgSz w:w="11907" w:h="16840" w:code="9"/>
          <w:pgMar w:top="1134" w:right="1134" w:bottom="1134" w:left="1134" w:header="709" w:footer="709" w:gutter="0"/>
          <w:cols w:num="2" w:space="708"/>
          <w:titlePg/>
          <w:docGrid w:linePitch="360"/>
        </w:sectPr>
      </w:pPr>
    </w:p>
    <w:p w:rsidR="00322516" w:rsidRDefault="00322516" w:rsidP="00605657">
      <w:pPr>
        <w:autoSpaceDE w:val="0"/>
        <w:autoSpaceDN w:val="0"/>
        <w:adjustRightInd w:val="0"/>
        <w:spacing w:after="20"/>
        <w:ind w:firstLine="142"/>
        <w:jc w:val="both"/>
        <w:rPr>
          <w:rFonts w:ascii="Palatino Linotype" w:eastAsia="Times New Roman" w:hAnsi="Palatino Linotype" w:cs="Times New Roman"/>
          <w:b/>
          <w:lang w:eastAsia="hu-HU"/>
        </w:rPr>
      </w:pPr>
    </w:p>
    <w:p w:rsidR="00605657" w:rsidRPr="00605657" w:rsidRDefault="00605657" w:rsidP="00605657">
      <w:pPr>
        <w:autoSpaceDE w:val="0"/>
        <w:autoSpaceDN w:val="0"/>
        <w:adjustRightInd w:val="0"/>
        <w:spacing w:after="20"/>
        <w:ind w:firstLine="142"/>
        <w:jc w:val="both"/>
        <w:rPr>
          <w:rFonts w:ascii="Palatino Linotype" w:eastAsia="Times New Roman" w:hAnsi="Palatino Linotype" w:cs="Times New Roman"/>
          <w:b/>
          <w:lang w:eastAsia="hu-HU"/>
        </w:rPr>
      </w:pPr>
      <w:r w:rsidRPr="00605657">
        <w:rPr>
          <w:rFonts w:ascii="Palatino Linotype" w:eastAsia="Times New Roman" w:hAnsi="Palatino Linotype" w:cs="Times New Roman"/>
          <w:b/>
          <w:lang w:eastAsia="hu-HU"/>
        </w:rPr>
        <w:lastRenderedPageBreak/>
        <w:t>5.4</w:t>
      </w:r>
      <w:r w:rsidR="006C7D10">
        <w:rPr>
          <w:rFonts w:ascii="Palatino Linotype" w:eastAsia="Times New Roman" w:hAnsi="Palatino Linotype" w:cs="Times New Roman"/>
          <w:b/>
          <w:lang w:eastAsia="hu-HU"/>
        </w:rPr>
        <w:t>.</w:t>
      </w:r>
      <w:r w:rsidRPr="00605657">
        <w:rPr>
          <w:rFonts w:ascii="Palatino Linotype" w:eastAsia="Times New Roman" w:hAnsi="Palatino Linotype" w:cs="Times New Roman"/>
          <w:b/>
          <w:lang w:eastAsia="hu-HU"/>
        </w:rPr>
        <w:t xml:space="preserve"> A nőket érő erőszak, családon belüli erőszak</w:t>
      </w:r>
    </w:p>
    <w:p w:rsidR="006803AB" w:rsidRPr="006803AB" w:rsidRDefault="006803AB" w:rsidP="006803AB">
      <w:pPr>
        <w:jc w:val="both"/>
        <w:rPr>
          <w:rFonts w:ascii="Times New Roman" w:eastAsia="Times New Roman" w:hAnsi="Times New Roman" w:cs="Times New Roman"/>
          <w:sz w:val="24"/>
          <w:szCs w:val="20"/>
          <w:lang w:eastAsia="hu-HU"/>
        </w:rPr>
      </w:pPr>
      <w:r w:rsidRPr="006803AB">
        <w:rPr>
          <w:rFonts w:ascii="Times New Roman" w:eastAsia="Times New Roman" w:hAnsi="Times New Roman" w:cs="Times New Roman"/>
          <w:sz w:val="24"/>
          <w:szCs w:val="20"/>
          <w:lang w:eastAsia="hu-HU"/>
        </w:rPr>
        <w:t xml:space="preserve">A nőket érintő erőszak jórészt családon belüli erőszakként jelenik meg, </w:t>
      </w:r>
      <w:proofErr w:type="spellStart"/>
      <w:r w:rsidR="00E376DD">
        <w:rPr>
          <w:rFonts w:ascii="Times New Roman" w:eastAsia="Times New Roman" w:hAnsi="Times New Roman" w:cs="Times New Roman"/>
          <w:sz w:val="24"/>
          <w:szCs w:val="20"/>
          <w:lang w:eastAsia="hu-HU"/>
        </w:rPr>
        <w:t>ésn</w:t>
      </w:r>
      <w:r w:rsidRPr="006803AB">
        <w:rPr>
          <w:rFonts w:ascii="Times New Roman" w:eastAsia="Times New Roman" w:hAnsi="Times New Roman" w:cs="Times New Roman"/>
          <w:sz w:val="24"/>
          <w:szCs w:val="20"/>
          <w:lang w:eastAsia="hu-HU"/>
        </w:rPr>
        <w:t>agyon</w:t>
      </w:r>
      <w:proofErr w:type="spellEnd"/>
      <w:r w:rsidRPr="006803AB">
        <w:rPr>
          <w:rFonts w:ascii="Times New Roman" w:eastAsia="Times New Roman" w:hAnsi="Times New Roman" w:cs="Times New Roman"/>
          <w:sz w:val="24"/>
          <w:szCs w:val="20"/>
          <w:lang w:eastAsia="hu-HU"/>
        </w:rPr>
        <w:t xml:space="preserve"> kevés olyan eset van, amikor a bántalmazott nők az önkormányzattól vagy például családsegítő szolgálattól kérnek segítséget. A felszínre kerülő ügyekben is általában az önkormányzat már csak akkor szerez tudomást a problémáról, amikor már a probléma nagyon komoly mérteket ölt és ez által annak megoldása is jóval nehezebb.</w:t>
      </w:r>
    </w:p>
    <w:p w:rsidR="00605657" w:rsidRPr="00605657" w:rsidRDefault="006803AB" w:rsidP="006803AB">
      <w:pPr>
        <w:jc w:val="both"/>
        <w:rPr>
          <w:rFonts w:ascii="Palatino Linotype" w:eastAsia="Times New Roman" w:hAnsi="Palatino Linotype" w:cs="Times New Roman"/>
          <w:bCs/>
          <w:lang w:eastAsia="hu-HU"/>
        </w:rPr>
      </w:pPr>
      <w:r w:rsidRPr="006803AB">
        <w:rPr>
          <w:rFonts w:ascii="Times New Roman" w:eastAsia="Times New Roman" w:hAnsi="Times New Roman" w:cs="Times New Roman"/>
          <w:sz w:val="24"/>
          <w:szCs w:val="24"/>
          <w:lang w:eastAsia="hu-HU"/>
        </w:rPr>
        <w:t>A rendőrséggel történt konzultáció alapján megállapítható, hogy településünkön nem jellemző a nőket érő, illetve a családon belüli erőszak.</w:t>
      </w:r>
    </w:p>
    <w:p w:rsidR="00605657" w:rsidRDefault="00605657" w:rsidP="00605657">
      <w:pPr>
        <w:autoSpaceDE w:val="0"/>
        <w:autoSpaceDN w:val="0"/>
        <w:adjustRightInd w:val="0"/>
        <w:spacing w:after="20"/>
        <w:ind w:firstLine="142"/>
        <w:jc w:val="both"/>
        <w:rPr>
          <w:rFonts w:ascii="Times New Roman" w:eastAsia="Times New Roman" w:hAnsi="Times New Roman" w:cs="Times New Roman"/>
          <w:sz w:val="24"/>
          <w:szCs w:val="24"/>
          <w:lang w:eastAsia="hu-HU"/>
        </w:rPr>
      </w:pPr>
    </w:p>
    <w:p w:rsidR="00322516" w:rsidRPr="00322516" w:rsidRDefault="00322516" w:rsidP="00605657">
      <w:pPr>
        <w:autoSpaceDE w:val="0"/>
        <w:autoSpaceDN w:val="0"/>
        <w:adjustRightInd w:val="0"/>
        <w:spacing w:after="20"/>
        <w:ind w:firstLine="142"/>
        <w:jc w:val="both"/>
        <w:rPr>
          <w:rFonts w:ascii="Times New Roman" w:eastAsia="Times New Roman" w:hAnsi="Times New Roman" w:cs="Times New Roman"/>
          <w:sz w:val="24"/>
          <w:szCs w:val="24"/>
          <w:lang w:eastAsia="hu-HU"/>
        </w:rPr>
      </w:pPr>
    </w:p>
    <w:p w:rsidR="00605657" w:rsidRPr="00605657" w:rsidRDefault="00605657" w:rsidP="00605657">
      <w:pPr>
        <w:autoSpaceDE w:val="0"/>
        <w:autoSpaceDN w:val="0"/>
        <w:adjustRightInd w:val="0"/>
        <w:spacing w:after="20"/>
        <w:ind w:firstLine="142"/>
        <w:jc w:val="both"/>
        <w:rPr>
          <w:rFonts w:ascii="Palatino Linotype" w:eastAsia="Times New Roman" w:hAnsi="Palatino Linotype" w:cs="Times New Roman"/>
          <w:b/>
          <w:lang w:eastAsia="hu-HU"/>
        </w:rPr>
      </w:pPr>
      <w:r w:rsidRPr="00605657">
        <w:rPr>
          <w:rFonts w:ascii="Palatino Linotype" w:eastAsia="Times New Roman" w:hAnsi="Palatino Linotype" w:cs="Times New Roman"/>
          <w:b/>
          <w:lang w:eastAsia="hu-HU"/>
        </w:rPr>
        <w:t>5.5 Krízishelyzetben igénybe vehető szolgáltatások (pl. anyaotthon, családok átmeneti otthona)</w:t>
      </w:r>
    </w:p>
    <w:p w:rsidR="00605657" w:rsidRPr="00605657" w:rsidRDefault="006803AB" w:rsidP="00605657">
      <w:pPr>
        <w:autoSpaceDE w:val="0"/>
        <w:autoSpaceDN w:val="0"/>
        <w:adjustRightInd w:val="0"/>
        <w:spacing w:after="20"/>
        <w:ind w:firstLine="142"/>
        <w:jc w:val="both"/>
        <w:rPr>
          <w:rFonts w:ascii="Palatino Linotype" w:eastAsia="Times New Roman" w:hAnsi="Palatino Linotype" w:cs="Times New Roman"/>
          <w:lang w:eastAsia="hu-HU"/>
        </w:rPr>
      </w:pPr>
      <w:r w:rsidRPr="00B854E4">
        <w:rPr>
          <w:rFonts w:ascii="Times New Roman" w:hAnsi="Times New Roman"/>
          <w:sz w:val="24"/>
        </w:rPr>
        <w:t>A krízis helyzetben lévő nőknek az önkormányzat helyben c</w:t>
      </w:r>
      <w:r w:rsidR="00E376DD">
        <w:rPr>
          <w:rFonts w:ascii="Times New Roman" w:hAnsi="Times New Roman"/>
          <w:sz w:val="24"/>
        </w:rPr>
        <w:t xml:space="preserve">sak korlátozottan tud segíteni. </w:t>
      </w:r>
      <w:r>
        <w:rPr>
          <w:rFonts w:ascii="Times New Roman" w:hAnsi="Times New Roman"/>
          <w:sz w:val="24"/>
        </w:rPr>
        <w:t>A</w:t>
      </w:r>
      <w:r w:rsidRPr="00B854E4">
        <w:rPr>
          <w:rFonts w:ascii="Times New Roman" w:hAnsi="Times New Roman"/>
          <w:sz w:val="24"/>
        </w:rPr>
        <w:t>nyaotthon és családok átmeneti otthona Zalaegerszegen áll a rászorulók rendelkezésére</w:t>
      </w:r>
      <w:r w:rsidR="009E4B3F">
        <w:rPr>
          <w:rFonts w:ascii="Times New Roman" w:hAnsi="Times New Roman"/>
          <w:sz w:val="24"/>
        </w:rPr>
        <w:t>.</w:t>
      </w:r>
    </w:p>
    <w:p w:rsidR="00605657" w:rsidRDefault="00605657" w:rsidP="00605657">
      <w:pPr>
        <w:autoSpaceDE w:val="0"/>
        <w:autoSpaceDN w:val="0"/>
        <w:adjustRightInd w:val="0"/>
        <w:spacing w:after="20"/>
        <w:jc w:val="both"/>
        <w:rPr>
          <w:rFonts w:ascii="Times New Roman" w:eastAsia="Times New Roman" w:hAnsi="Times New Roman" w:cs="Times New Roman"/>
          <w:sz w:val="24"/>
          <w:szCs w:val="24"/>
          <w:lang w:eastAsia="hu-HU"/>
        </w:rPr>
      </w:pPr>
    </w:p>
    <w:p w:rsidR="00322516" w:rsidRPr="00322516" w:rsidRDefault="00322516" w:rsidP="00605657">
      <w:pPr>
        <w:autoSpaceDE w:val="0"/>
        <w:autoSpaceDN w:val="0"/>
        <w:adjustRightInd w:val="0"/>
        <w:spacing w:after="20"/>
        <w:jc w:val="both"/>
        <w:rPr>
          <w:rFonts w:ascii="Times New Roman" w:eastAsia="Times New Roman" w:hAnsi="Times New Roman" w:cs="Times New Roman"/>
          <w:sz w:val="24"/>
          <w:szCs w:val="24"/>
          <w:lang w:eastAsia="hu-HU"/>
        </w:rPr>
      </w:pPr>
    </w:p>
    <w:p w:rsidR="00605657" w:rsidRPr="00605657" w:rsidRDefault="00605657" w:rsidP="00605657">
      <w:pPr>
        <w:autoSpaceDE w:val="0"/>
        <w:autoSpaceDN w:val="0"/>
        <w:adjustRightInd w:val="0"/>
        <w:spacing w:after="20"/>
        <w:ind w:firstLine="180"/>
        <w:jc w:val="both"/>
        <w:rPr>
          <w:rFonts w:ascii="Palatino Linotype" w:eastAsia="Times New Roman" w:hAnsi="Palatino Linotype" w:cs="Times New Roman"/>
          <w:b/>
          <w:lang w:eastAsia="hu-HU"/>
        </w:rPr>
      </w:pPr>
      <w:r w:rsidRPr="00605657">
        <w:rPr>
          <w:rFonts w:ascii="Palatino Linotype" w:eastAsia="Times New Roman" w:hAnsi="Palatino Linotype" w:cs="Times New Roman"/>
          <w:b/>
          <w:lang w:eastAsia="hu-HU"/>
        </w:rPr>
        <w:t>5.6</w:t>
      </w:r>
      <w:r w:rsidR="006C7D10">
        <w:rPr>
          <w:rFonts w:ascii="Palatino Linotype" w:eastAsia="Times New Roman" w:hAnsi="Palatino Linotype" w:cs="Times New Roman"/>
          <w:b/>
          <w:lang w:eastAsia="hu-HU"/>
        </w:rPr>
        <w:t>.</w:t>
      </w:r>
      <w:r w:rsidRPr="00605657">
        <w:rPr>
          <w:rFonts w:ascii="Palatino Linotype" w:eastAsia="Times New Roman" w:hAnsi="Palatino Linotype" w:cs="Times New Roman"/>
          <w:b/>
          <w:lang w:eastAsia="hu-HU"/>
        </w:rPr>
        <w:t xml:space="preserve"> A nők szerepe a helyi közéletben</w:t>
      </w:r>
    </w:p>
    <w:p w:rsidR="00605657" w:rsidRPr="00605657" w:rsidRDefault="006803AB" w:rsidP="00605657">
      <w:pPr>
        <w:autoSpaceDE w:val="0"/>
        <w:autoSpaceDN w:val="0"/>
        <w:adjustRightInd w:val="0"/>
        <w:spacing w:after="20"/>
        <w:ind w:firstLine="142"/>
        <w:jc w:val="both"/>
        <w:rPr>
          <w:rFonts w:ascii="Palatino Linotype" w:eastAsia="Times New Roman" w:hAnsi="Palatino Linotype" w:cs="Times New Roman"/>
          <w:lang w:eastAsia="hu-HU"/>
        </w:rPr>
      </w:pPr>
      <w:r w:rsidRPr="00B854E4">
        <w:rPr>
          <w:rFonts w:ascii="Times New Roman" w:hAnsi="Times New Roman"/>
          <w:sz w:val="24"/>
        </w:rPr>
        <w:t>Amint azt már korábban a helyi közéletről általánosságban is írtuk a településen a közélet csak korlátozottan működik. Ez természetesen igaz a nőkre is, de ha a nemek szerinti részvételt külön-külön vizsgáljuk, talán azt mondhatjuk, hogy a nők valamivel aktívabban vesznek részt a helyi közéletben.</w:t>
      </w:r>
    </w:p>
    <w:p w:rsidR="00605657" w:rsidRDefault="00605657" w:rsidP="00605657">
      <w:pPr>
        <w:jc w:val="both"/>
        <w:rPr>
          <w:rFonts w:ascii="Times New Roman" w:eastAsia="Times New Roman" w:hAnsi="Times New Roman" w:cs="Times New Roman"/>
          <w:sz w:val="24"/>
          <w:szCs w:val="24"/>
          <w:lang w:eastAsia="hu-HU"/>
        </w:rPr>
      </w:pPr>
    </w:p>
    <w:p w:rsidR="00322516" w:rsidRPr="00322516" w:rsidRDefault="00322516" w:rsidP="00605657">
      <w:pPr>
        <w:jc w:val="both"/>
        <w:rPr>
          <w:rFonts w:ascii="Times New Roman" w:eastAsia="Times New Roman" w:hAnsi="Times New Roman" w:cs="Times New Roman"/>
          <w:sz w:val="24"/>
          <w:szCs w:val="24"/>
          <w:lang w:eastAsia="hu-HU"/>
        </w:rPr>
      </w:pPr>
    </w:p>
    <w:p w:rsidR="00605657" w:rsidRPr="00605657" w:rsidRDefault="00605657" w:rsidP="00605657">
      <w:pPr>
        <w:autoSpaceDE w:val="0"/>
        <w:autoSpaceDN w:val="0"/>
        <w:adjustRightInd w:val="0"/>
        <w:spacing w:after="20"/>
        <w:ind w:firstLine="142"/>
        <w:jc w:val="both"/>
        <w:rPr>
          <w:rFonts w:ascii="Palatino Linotype" w:eastAsia="Times New Roman" w:hAnsi="Palatino Linotype" w:cs="Times New Roman"/>
          <w:b/>
          <w:lang w:eastAsia="hu-HU"/>
        </w:rPr>
      </w:pPr>
      <w:r w:rsidRPr="00605657">
        <w:rPr>
          <w:rFonts w:ascii="Palatino Linotype" w:eastAsia="Times New Roman" w:hAnsi="Palatino Linotype" w:cs="Times New Roman"/>
          <w:b/>
          <w:lang w:eastAsia="hu-HU"/>
        </w:rPr>
        <w:t>5.</w:t>
      </w:r>
      <w:r w:rsidR="009E4B3F">
        <w:rPr>
          <w:rFonts w:ascii="Palatino Linotype" w:eastAsia="Times New Roman" w:hAnsi="Palatino Linotype" w:cs="Times New Roman"/>
          <w:b/>
          <w:lang w:eastAsia="hu-HU"/>
        </w:rPr>
        <w:t>7</w:t>
      </w:r>
      <w:r w:rsidR="006C7D10">
        <w:rPr>
          <w:rFonts w:ascii="Palatino Linotype" w:eastAsia="Times New Roman" w:hAnsi="Palatino Linotype" w:cs="Times New Roman"/>
          <w:b/>
          <w:lang w:eastAsia="hu-HU"/>
        </w:rPr>
        <w:t>.</w:t>
      </w:r>
      <w:r w:rsidRPr="00605657">
        <w:rPr>
          <w:rFonts w:ascii="Palatino Linotype" w:eastAsia="Times New Roman" w:hAnsi="Palatino Linotype" w:cs="Times New Roman"/>
          <w:b/>
          <w:lang w:eastAsia="hu-HU"/>
        </w:rPr>
        <w:t xml:space="preserve"> Következtetések: problémák beazonosítása, fejles</w:t>
      </w:r>
      <w:r w:rsidR="009E4B3F">
        <w:rPr>
          <w:rFonts w:ascii="Palatino Linotype" w:eastAsia="Times New Roman" w:hAnsi="Palatino Linotype" w:cs="Times New Roman"/>
          <w:b/>
          <w:lang w:eastAsia="hu-HU"/>
        </w:rPr>
        <w:t>ztési lehetőségek meghatározása</w:t>
      </w:r>
    </w:p>
    <w:p w:rsidR="00605657" w:rsidRPr="00322516" w:rsidRDefault="00605657" w:rsidP="00605657">
      <w:pPr>
        <w:autoSpaceDE w:val="0"/>
        <w:autoSpaceDN w:val="0"/>
        <w:adjustRightInd w:val="0"/>
        <w:spacing w:after="20"/>
        <w:ind w:firstLine="142"/>
        <w:jc w:val="both"/>
        <w:rPr>
          <w:rFonts w:ascii="Times New Roman" w:eastAsia="Times New Roman" w:hAnsi="Times New Roman" w:cs="Times New Roman"/>
          <w:sz w:val="24"/>
          <w:szCs w:val="24"/>
          <w:lang w:eastAsia="hu-HU"/>
        </w:rPr>
      </w:pP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8"/>
        <w:gridCol w:w="4959"/>
      </w:tblGrid>
      <w:tr w:rsidR="00605657" w:rsidRPr="00605657" w:rsidTr="009E4B3F">
        <w:trPr>
          <w:trHeight w:val="556"/>
          <w:jc w:val="center"/>
        </w:trPr>
        <w:tc>
          <w:tcPr>
            <w:tcW w:w="9917" w:type="dxa"/>
            <w:gridSpan w:val="2"/>
          </w:tcPr>
          <w:p w:rsidR="00605657" w:rsidRPr="00605657" w:rsidRDefault="00605657" w:rsidP="00605657">
            <w:pPr>
              <w:jc w:val="center"/>
              <w:rPr>
                <w:rFonts w:ascii="Palatino Linotype" w:eastAsia="Times New Roman" w:hAnsi="Palatino Linotype" w:cs="Times New Roman"/>
                <w:szCs w:val="24"/>
                <w:lang w:eastAsia="hu-HU"/>
              </w:rPr>
            </w:pPr>
            <w:r w:rsidRPr="00605657">
              <w:rPr>
                <w:rFonts w:ascii="Palatino Linotype" w:eastAsia="Times New Roman" w:hAnsi="Palatino Linotype" w:cs="Times New Roman"/>
                <w:szCs w:val="24"/>
                <w:lang w:eastAsia="hu-HU"/>
              </w:rPr>
              <w:t>A nők helyzete, esélyegyenlősége vizsgálata során településünkön</w:t>
            </w:r>
          </w:p>
        </w:tc>
      </w:tr>
      <w:tr w:rsidR="00605657" w:rsidRPr="00605657" w:rsidTr="009E4B3F">
        <w:trPr>
          <w:trHeight w:val="395"/>
          <w:jc w:val="center"/>
        </w:trPr>
        <w:tc>
          <w:tcPr>
            <w:tcW w:w="4958" w:type="dxa"/>
          </w:tcPr>
          <w:p w:rsidR="00605657" w:rsidRPr="00605657" w:rsidRDefault="00605657" w:rsidP="009E4B3F">
            <w:pPr>
              <w:jc w:val="center"/>
              <w:rPr>
                <w:rFonts w:ascii="Palatino Linotype" w:eastAsia="Times New Roman" w:hAnsi="Palatino Linotype" w:cs="Times New Roman"/>
                <w:szCs w:val="24"/>
                <w:lang w:eastAsia="hu-HU"/>
              </w:rPr>
            </w:pPr>
            <w:r w:rsidRPr="00605657">
              <w:rPr>
                <w:rFonts w:ascii="Palatino Linotype" w:eastAsia="Times New Roman" w:hAnsi="Palatino Linotype" w:cs="Times New Roman"/>
                <w:szCs w:val="24"/>
                <w:lang w:eastAsia="hu-HU"/>
              </w:rPr>
              <w:t>beazonosított problémák</w:t>
            </w:r>
          </w:p>
        </w:tc>
        <w:tc>
          <w:tcPr>
            <w:tcW w:w="4959" w:type="dxa"/>
          </w:tcPr>
          <w:p w:rsidR="00605657" w:rsidRPr="00605657" w:rsidRDefault="00605657" w:rsidP="009E4B3F">
            <w:pPr>
              <w:jc w:val="center"/>
              <w:rPr>
                <w:rFonts w:ascii="Palatino Linotype" w:eastAsia="Times New Roman" w:hAnsi="Palatino Linotype" w:cs="Times New Roman"/>
                <w:szCs w:val="24"/>
                <w:lang w:eastAsia="hu-HU"/>
              </w:rPr>
            </w:pPr>
            <w:r w:rsidRPr="00605657">
              <w:rPr>
                <w:rFonts w:ascii="Palatino Linotype" w:eastAsia="Times New Roman" w:hAnsi="Palatino Linotype" w:cs="Times New Roman"/>
                <w:szCs w:val="24"/>
                <w:lang w:eastAsia="hu-HU"/>
              </w:rPr>
              <w:t>fejlesztési lehetőségek</w:t>
            </w:r>
          </w:p>
        </w:tc>
      </w:tr>
      <w:tr w:rsidR="00605657" w:rsidRPr="00605657" w:rsidTr="004C6181">
        <w:trPr>
          <w:trHeight w:val="301"/>
          <w:jc w:val="center"/>
        </w:trPr>
        <w:tc>
          <w:tcPr>
            <w:tcW w:w="4958" w:type="dxa"/>
          </w:tcPr>
          <w:p w:rsidR="00605657" w:rsidRPr="00605657" w:rsidRDefault="00B06219" w:rsidP="00605657">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alacsony iskolai végzettség</w:t>
            </w:r>
          </w:p>
        </w:tc>
        <w:tc>
          <w:tcPr>
            <w:tcW w:w="4959" w:type="dxa"/>
          </w:tcPr>
          <w:p w:rsidR="00605657" w:rsidRPr="00605657" w:rsidRDefault="00B06219" w:rsidP="00605657">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felnőttoktatásban, képzésekben való részvétel</w:t>
            </w:r>
          </w:p>
        </w:tc>
      </w:tr>
      <w:tr w:rsidR="00605657" w:rsidRPr="00605657" w:rsidTr="004C6181">
        <w:trPr>
          <w:trHeight w:val="288"/>
          <w:jc w:val="center"/>
        </w:trPr>
        <w:tc>
          <w:tcPr>
            <w:tcW w:w="4958" w:type="dxa"/>
          </w:tcPr>
          <w:p w:rsidR="00605657" w:rsidRPr="00605657" w:rsidRDefault="00B06219" w:rsidP="00B06219">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elhelyezkedés kisgyermek mellett a munkaerő-piacon</w:t>
            </w:r>
          </w:p>
        </w:tc>
        <w:tc>
          <w:tcPr>
            <w:tcW w:w="4959" w:type="dxa"/>
          </w:tcPr>
          <w:p w:rsidR="00605657" w:rsidRPr="00605657" w:rsidRDefault="00B06219" w:rsidP="00605657">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napközbeni gyermekfelügyelet (bölcsőde, óvoda, iskola) biztosítása</w:t>
            </w:r>
          </w:p>
        </w:tc>
      </w:tr>
      <w:tr w:rsidR="00605657" w:rsidRPr="00605657" w:rsidTr="004C6181">
        <w:trPr>
          <w:trHeight w:val="301"/>
          <w:jc w:val="center"/>
        </w:trPr>
        <w:tc>
          <w:tcPr>
            <w:tcW w:w="4958" w:type="dxa"/>
          </w:tcPr>
          <w:p w:rsidR="00605657" w:rsidRPr="00605657" w:rsidRDefault="00B06219" w:rsidP="00605657">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nem megfelelő szintű lakhatási körülmények</w:t>
            </w:r>
          </w:p>
        </w:tc>
        <w:tc>
          <w:tcPr>
            <w:tcW w:w="4959" w:type="dxa"/>
          </w:tcPr>
          <w:p w:rsidR="00605657" w:rsidRPr="00605657" w:rsidRDefault="00B06219" w:rsidP="00605657">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lakhatást segítő támogatások nyújtása</w:t>
            </w:r>
          </w:p>
        </w:tc>
      </w:tr>
      <w:tr w:rsidR="00605657" w:rsidRPr="00605657" w:rsidTr="004C6181">
        <w:trPr>
          <w:trHeight w:val="288"/>
          <w:jc w:val="center"/>
        </w:trPr>
        <w:tc>
          <w:tcPr>
            <w:tcW w:w="4958" w:type="dxa"/>
          </w:tcPr>
          <w:p w:rsidR="00605657" w:rsidRPr="00605657" w:rsidRDefault="00822BC7" w:rsidP="00605657">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 xml:space="preserve">egészségi állapot </w:t>
            </w:r>
          </w:p>
        </w:tc>
        <w:tc>
          <w:tcPr>
            <w:tcW w:w="4959" w:type="dxa"/>
          </w:tcPr>
          <w:p w:rsidR="00605657" w:rsidRPr="00605657" w:rsidRDefault="00BF1B89" w:rsidP="00605657">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szűrővizsgálatokon való részvétel</w:t>
            </w:r>
          </w:p>
        </w:tc>
      </w:tr>
    </w:tbl>
    <w:p w:rsidR="004C6181" w:rsidRDefault="004C6181" w:rsidP="006803AB">
      <w:pPr>
        <w:jc w:val="both"/>
        <w:rPr>
          <w:rFonts w:ascii="Times New Roman" w:eastAsia="Times New Roman" w:hAnsi="Times New Roman" w:cs="Times New Roman"/>
          <w:bCs/>
          <w:iCs/>
          <w:sz w:val="24"/>
          <w:szCs w:val="24"/>
          <w:lang w:eastAsia="hu-HU"/>
        </w:rPr>
      </w:pPr>
    </w:p>
    <w:p w:rsidR="004C6181" w:rsidRDefault="004C6181" w:rsidP="006803AB">
      <w:pPr>
        <w:jc w:val="both"/>
        <w:rPr>
          <w:rFonts w:ascii="Times New Roman" w:eastAsia="Times New Roman" w:hAnsi="Times New Roman" w:cs="Times New Roman"/>
          <w:bCs/>
          <w:iCs/>
          <w:sz w:val="24"/>
          <w:szCs w:val="24"/>
          <w:lang w:eastAsia="hu-HU"/>
        </w:rPr>
      </w:pPr>
    </w:p>
    <w:p w:rsidR="004868B0" w:rsidRDefault="004868B0" w:rsidP="006803AB">
      <w:pPr>
        <w:jc w:val="both"/>
        <w:rPr>
          <w:rFonts w:ascii="Times New Roman" w:eastAsia="Times New Roman" w:hAnsi="Times New Roman" w:cs="Times New Roman"/>
          <w:bCs/>
          <w:iCs/>
          <w:sz w:val="24"/>
          <w:szCs w:val="24"/>
          <w:lang w:eastAsia="hu-HU"/>
        </w:rPr>
      </w:pPr>
    </w:p>
    <w:p w:rsidR="004868B0" w:rsidRDefault="004868B0" w:rsidP="006803AB">
      <w:pPr>
        <w:jc w:val="both"/>
        <w:rPr>
          <w:rFonts w:ascii="Times New Roman" w:eastAsia="Times New Roman" w:hAnsi="Times New Roman" w:cs="Times New Roman"/>
          <w:bCs/>
          <w:iCs/>
          <w:sz w:val="24"/>
          <w:szCs w:val="24"/>
          <w:lang w:eastAsia="hu-HU"/>
        </w:rPr>
      </w:pPr>
    </w:p>
    <w:p w:rsidR="004868B0" w:rsidRDefault="004868B0" w:rsidP="006803AB">
      <w:pPr>
        <w:jc w:val="both"/>
        <w:rPr>
          <w:rFonts w:ascii="Times New Roman" w:eastAsia="Times New Roman" w:hAnsi="Times New Roman" w:cs="Times New Roman"/>
          <w:bCs/>
          <w:iCs/>
          <w:sz w:val="24"/>
          <w:szCs w:val="24"/>
          <w:lang w:eastAsia="hu-HU"/>
        </w:rPr>
      </w:pPr>
    </w:p>
    <w:p w:rsidR="004868B0" w:rsidRDefault="004868B0" w:rsidP="006803AB">
      <w:pPr>
        <w:jc w:val="both"/>
        <w:rPr>
          <w:rFonts w:ascii="Times New Roman" w:eastAsia="Times New Roman" w:hAnsi="Times New Roman" w:cs="Times New Roman"/>
          <w:bCs/>
          <w:iCs/>
          <w:sz w:val="24"/>
          <w:szCs w:val="24"/>
          <w:lang w:eastAsia="hu-HU"/>
        </w:rPr>
      </w:pPr>
    </w:p>
    <w:p w:rsidR="004868B0" w:rsidRDefault="004868B0" w:rsidP="006803AB">
      <w:pPr>
        <w:jc w:val="both"/>
        <w:rPr>
          <w:rFonts w:ascii="Times New Roman" w:eastAsia="Times New Roman" w:hAnsi="Times New Roman" w:cs="Times New Roman"/>
          <w:bCs/>
          <w:iCs/>
          <w:sz w:val="24"/>
          <w:szCs w:val="24"/>
          <w:lang w:eastAsia="hu-HU"/>
        </w:rPr>
      </w:pPr>
    </w:p>
    <w:p w:rsidR="004868B0" w:rsidRDefault="004868B0" w:rsidP="006803AB">
      <w:pPr>
        <w:jc w:val="both"/>
        <w:rPr>
          <w:rFonts w:ascii="Times New Roman" w:eastAsia="Times New Roman" w:hAnsi="Times New Roman" w:cs="Times New Roman"/>
          <w:bCs/>
          <w:iCs/>
          <w:sz w:val="24"/>
          <w:szCs w:val="24"/>
          <w:lang w:eastAsia="hu-HU"/>
        </w:rPr>
      </w:pPr>
    </w:p>
    <w:p w:rsidR="004868B0" w:rsidRDefault="004868B0" w:rsidP="006803AB">
      <w:pPr>
        <w:jc w:val="both"/>
        <w:rPr>
          <w:rFonts w:ascii="Times New Roman" w:eastAsia="Times New Roman" w:hAnsi="Times New Roman" w:cs="Times New Roman"/>
          <w:bCs/>
          <w:iCs/>
          <w:sz w:val="24"/>
          <w:szCs w:val="24"/>
          <w:lang w:eastAsia="hu-HU"/>
        </w:rPr>
      </w:pPr>
    </w:p>
    <w:p w:rsidR="004868B0" w:rsidRDefault="004868B0" w:rsidP="006803AB">
      <w:pPr>
        <w:jc w:val="both"/>
        <w:rPr>
          <w:rFonts w:ascii="Times New Roman" w:eastAsia="Times New Roman" w:hAnsi="Times New Roman" w:cs="Times New Roman"/>
          <w:bCs/>
          <w:iCs/>
          <w:sz w:val="24"/>
          <w:szCs w:val="24"/>
          <w:lang w:eastAsia="hu-HU"/>
        </w:rPr>
      </w:pPr>
    </w:p>
    <w:p w:rsidR="004868B0" w:rsidRDefault="004868B0" w:rsidP="006803AB">
      <w:pPr>
        <w:jc w:val="both"/>
        <w:rPr>
          <w:rFonts w:ascii="Times New Roman" w:eastAsia="Times New Roman" w:hAnsi="Times New Roman" w:cs="Times New Roman"/>
          <w:bCs/>
          <w:iCs/>
          <w:sz w:val="24"/>
          <w:szCs w:val="24"/>
          <w:lang w:eastAsia="hu-HU"/>
        </w:rPr>
      </w:pPr>
    </w:p>
    <w:p w:rsidR="004868B0" w:rsidRDefault="004868B0" w:rsidP="006803AB">
      <w:pPr>
        <w:jc w:val="both"/>
        <w:rPr>
          <w:rFonts w:ascii="Times New Roman" w:eastAsia="Times New Roman" w:hAnsi="Times New Roman" w:cs="Times New Roman"/>
          <w:bCs/>
          <w:iCs/>
          <w:sz w:val="24"/>
          <w:szCs w:val="24"/>
          <w:lang w:eastAsia="hu-HU"/>
        </w:rPr>
      </w:pPr>
    </w:p>
    <w:p w:rsidR="004868B0" w:rsidRDefault="004868B0" w:rsidP="006803AB">
      <w:pPr>
        <w:jc w:val="both"/>
        <w:rPr>
          <w:rFonts w:ascii="Times New Roman" w:eastAsia="Times New Roman" w:hAnsi="Times New Roman" w:cs="Times New Roman"/>
          <w:bCs/>
          <w:iCs/>
          <w:sz w:val="24"/>
          <w:szCs w:val="24"/>
          <w:lang w:eastAsia="hu-HU"/>
        </w:rPr>
      </w:pPr>
    </w:p>
    <w:p w:rsidR="004868B0" w:rsidRDefault="004868B0" w:rsidP="006803AB">
      <w:pPr>
        <w:jc w:val="both"/>
        <w:rPr>
          <w:rFonts w:ascii="Times New Roman" w:eastAsia="Times New Roman" w:hAnsi="Times New Roman" w:cs="Times New Roman"/>
          <w:bCs/>
          <w:iCs/>
          <w:sz w:val="24"/>
          <w:szCs w:val="24"/>
          <w:lang w:eastAsia="hu-HU"/>
        </w:rPr>
      </w:pPr>
    </w:p>
    <w:p w:rsidR="004868B0" w:rsidRDefault="004868B0" w:rsidP="006803AB">
      <w:pPr>
        <w:jc w:val="both"/>
        <w:rPr>
          <w:rFonts w:ascii="Times New Roman" w:eastAsia="Times New Roman" w:hAnsi="Times New Roman" w:cs="Times New Roman"/>
          <w:bCs/>
          <w:iCs/>
          <w:sz w:val="24"/>
          <w:szCs w:val="24"/>
          <w:lang w:eastAsia="hu-HU"/>
        </w:rPr>
      </w:pPr>
    </w:p>
    <w:p w:rsidR="006803AB" w:rsidRPr="006803AB" w:rsidRDefault="006803AB" w:rsidP="006803AB">
      <w:pPr>
        <w:jc w:val="both"/>
        <w:rPr>
          <w:rFonts w:ascii="Times New Roman" w:eastAsia="Times New Roman" w:hAnsi="Times New Roman" w:cs="Times New Roman"/>
          <w:bCs/>
          <w:iCs/>
          <w:sz w:val="24"/>
          <w:szCs w:val="24"/>
          <w:lang w:eastAsia="hu-HU"/>
        </w:rPr>
      </w:pPr>
      <w:r w:rsidRPr="006803AB">
        <w:rPr>
          <w:rFonts w:ascii="Times New Roman" w:eastAsia="Times New Roman" w:hAnsi="Times New Roman" w:cs="Times New Roman"/>
          <w:bCs/>
          <w:iCs/>
          <w:sz w:val="24"/>
          <w:szCs w:val="24"/>
          <w:lang w:eastAsia="hu-HU"/>
        </w:rPr>
        <w:t>.</w:t>
      </w:r>
    </w:p>
    <w:p w:rsidR="00F87A72" w:rsidRDefault="00F87A72" w:rsidP="00FB7F62">
      <w:pPr>
        <w:rPr>
          <w:rFonts w:ascii="Calibri" w:eastAsia="Times New Roman" w:hAnsi="Calibri" w:cs="Times New Roman"/>
          <w:b/>
          <w:bCs/>
          <w:lang w:eastAsia="hu-HU"/>
        </w:rPr>
      </w:pPr>
    </w:p>
    <w:p w:rsidR="00F75E95" w:rsidRDefault="00F75E95" w:rsidP="00FB7F62">
      <w:pPr>
        <w:rPr>
          <w:rFonts w:ascii="Calibri" w:eastAsia="Times New Roman" w:hAnsi="Calibri" w:cs="Times New Roman"/>
          <w:b/>
          <w:bCs/>
          <w:lang w:eastAsia="hu-HU"/>
        </w:rPr>
        <w:sectPr w:rsidR="00F75E95" w:rsidSect="00EB78CB">
          <w:type w:val="continuous"/>
          <w:pgSz w:w="11907" w:h="16840" w:code="9"/>
          <w:pgMar w:top="1134" w:right="1134" w:bottom="1134" w:left="1134" w:header="709" w:footer="709" w:gutter="0"/>
          <w:cols w:space="708"/>
          <w:titlePg/>
          <w:docGrid w:linePitch="360"/>
        </w:sectPr>
      </w:pPr>
    </w:p>
    <w:p w:rsidR="00F75E95" w:rsidRPr="00605657" w:rsidRDefault="00F75E95" w:rsidP="0040030C">
      <w:pPr>
        <w:keepNext/>
        <w:pBdr>
          <w:top w:val="single" w:sz="4" w:space="1" w:color="auto"/>
          <w:left w:val="single" w:sz="4" w:space="4" w:color="auto"/>
          <w:bottom w:val="single" w:sz="4" w:space="1" w:color="auto"/>
          <w:right w:val="single" w:sz="4" w:space="4" w:color="auto"/>
        </w:pBdr>
        <w:outlineLvl w:val="2"/>
        <w:rPr>
          <w:rFonts w:ascii="Palatino Linotype" w:eastAsia="Times New Roman" w:hAnsi="Palatino Linotype" w:cs="Times New Roman"/>
          <w:b/>
          <w:bCs/>
          <w:sz w:val="24"/>
          <w:szCs w:val="24"/>
          <w:lang w:eastAsia="hu-HU"/>
        </w:rPr>
      </w:pPr>
      <w:bookmarkStart w:id="13" w:name="_Toc349210330"/>
      <w:r w:rsidRPr="00605657">
        <w:rPr>
          <w:rFonts w:ascii="Palatino Linotype" w:eastAsia="Times New Roman" w:hAnsi="Palatino Linotype" w:cs="Times New Roman"/>
          <w:b/>
          <w:bCs/>
          <w:sz w:val="24"/>
          <w:szCs w:val="24"/>
          <w:lang w:eastAsia="hu-HU"/>
        </w:rPr>
        <w:lastRenderedPageBreak/>
        <w:t>6. Az idősek helyzete, esélyegyenlősége</w:t>
      </w:r>
      <w:bookmarkEnd w:id="13"/>
    </w:p>
    <w:p w:rsidR="00F75E95" w:rsidRPr="00322516" w:rsidRDefault="00F75E95" w:rsidP="00F75E95">
      <w:pPr>
        <w:autoSpaceDE w:val="0"/>
        <w:autoSpaceDN w:val="0"/>
        <w:adjustRightInd w:val="0"/>
        <w:spacing w:after="20"/>
        <w:ind w:firstLine="142"/>
        <w:jc w:val="both"/>
        <w:rPr>
          <w:rFonts w:ascii="Times New Roman" w:eastAsia="Times New Roman" w:hAnsi="Times New Roman" w:cs="Times New Roman"/>
          <w:sz w:val="24"/>
          <w:szCs w:val="24"/>
          <w:lang w:eastAsia="hu-HU"/>
        </w:rPr>
      </w:pPr>
    </w:p>
    <w:p w:rsidR="00F75E95" w:rsidRDefault="00F75E95" w:rsidP="00F75E95">
      <w:pPr>
        <w:autoSpaceDE w:val="0"/>
        <w:autoSpaceDN w:val="0"/>
        <w:adjustRightInd w:val="0"/>
        <w:spacing w:after="20"/>
        <w:ind w:firstLine="142"/>
        <w:jc w:val="both"/>
        <w:rPr>
          <w:rFonts w:ascii="Palatino Linotype" w:eastAsia="Times New Roman" w:hAnsi="Palatino Linotype" w:cs="Times New Roman"/>
          <w:b/>
          <w:lang w:eastAsia="hu-HU"/>
        </w:rPr>
      </w:pPr>
      <w:r w:rsidRPr="00605657">
        <w:rPr>
          <w:rFonts w:ascii="Palatino Linotype" w:eastAsia="Times New Roman" w:hAnsi="Palatino Linotype" w:cs="Times New Roman"/>
          <w:b/>
          <w:lang w:eastAsia="hu-HU"/>
        </w:rPr>
        <w:t>6.1</w:t>
      </w:r>
      <w:r>
        <w:rPr>
          <w:rFonts w:ascii="Palatino Linotype" w:eastAsia="Times New Roman" w:hAnsi="Palatino Linotype" w:cs="Times New Roman"/>
          <w:b/>
          <w:lang w:eastAsia="hu-HU"/>
        </w:rPr>
        <w:t>.</w:t>
      </w:r>
      <w:r w:rsidRPr="00605657">
        <w:rPr>
          <w:rFonts w:ascii="Palatino Linotype" w:eastAsia="Times New Roman" w:hAnsi="Palatino Linotype" w:cs="Times New Roman"/>
          <w:b/>
          <w:lang w:eastAsia="hu-HU"/>
        </w:rPr>
        <w:t xml:space="preserve"> Az időskorú népesség főbb jellemzői (pl. száma, aránya, jövedelmi helyzete, demográfiai trendek stb.)</w:t>
      </w:r>
    </w:p>
    <w:p w:rsidR="00F75E95" w:rsidRPr="006803AB" w:rsidRDefault="00F75E95" w:rsidP="00F75E95">
      <w:pPr>
        <w:jc w:val="both"/>
        <w:rPr>
          <w:rFonts w:ascii="Times New Roman" w:eastAsia="Times New Roman" w:hAnsi="Times New Roman" w:cs="Times New Roman"/>
          <w:bCs/>
          <w:iCs/>
          <w:sz w:val="24"/>
          <w:szCs w:val="24"/>
          <w:lang w:eastAsia="hu-HU"/>
        </w:rPr>
      </w:pPr>
      <w:bookmarkStart w:id="14" w:name="_Hlk533789919"/>
      <w:r>
        <w:rPr>
          <w:rFonts w:ascii="Times New Roman" w:eastAsia="Times New Roman" w:hAnsi="Times New Roman" w:cs="Times New Roman"/>
          <w:bCs/>
          <w:iCs/>
          <w:sz w:val="24"/>
          <w:szCs w:val="24"/>
          <w:lang w:eastAsia="hu-HU"/>
        </w:rPr>
        <w:t xml:space="preserve">Hasonlóan az országos helyzethez, </w:t>
      </w:r>
      <w:r w:rsidRPr="006803AB">
        <w:rPr>
          <w:rFonts w:ascii="Times New Roman" w:eastAsia="Times New Roman" w:hAnsi="Times New Roman" w:cs="Times New Roman"/>
          <w:bCs/>
          <w:iCs/>
          <w:sz w:val="24"/>
          <w:szCs w:val="24"/>
          <w:lang w:eastAsia="hu-HU"/>
        </w:rPr>
        <w:t xml:space="preserve">településünkön is növekszik az időskorú népesség aránya. </w:t>
      </w:r>
    </w:p>
    <w:p w:rsidR="00F75E95" w:rsidRDefault="00F75E95" w:rsidP="00F75E95">
      <w:pPr>
        <w:autoSpaceDE w:val="0"/>
        <w:autoSpaceDN w:val="0"/>
        <w:adjustRightInd w:val="0"/>
        <w:spacing w:after="20"/>
        <w:jc w:val="both"/>
        <w:rPr>
          <w:rFonts w:ascii="Palatino Linotype" w:eastAsia="Times New Roman" w:hAnsi="Palatino Linotype" w:cs="Times New Roman"/>
          <w:b/>
          <w:lang w:eastAsia="hu-HU"/>
        </w:rPr>
      </w:pPr>
      <w:r w:rsidRPr="006803AB">
        <w:rPr>
          <w:rFonts w:ascii="Times New Roman" w:eastAsia="Times New Roman" w:hAnsi="Times New Roman" w:cs="Times New Roman"/>
          <w:bCs/>
          <w:iCs/>
          <w:sz w:val="24"/>
          <w:szCs w:val="24"/>
          <w:lang w:eastAsia="hu-HU"/>
        </w:rPr>
        <w:t>Az idősek jövedelmi helyzetét elsősorban a</w:t>
      </w:r>
      <w:r>
        <w:rPr>
          <w:rFonts w:ascii="Times New Roman" w:eastAsia="Times New Roman" w:hAnsi="Times New Roman" w:cs="Times New Roman"/>
          <w:bCs/>
          <w:iCs/>
          <w:sz w:val="24"/>
          <w:szCs w:val="24"/>
          <w:lang w:eastAsia="hu-HU"/>
        </w:rPr>
        <w:t xml:space="preserve"> mindenkor</w:t>
      </w:r>
      <w:r w:rsidRPr="006803AB">
        <w:rPr>
          <w:rFonts w:ascii="Times New Roman" w:eastAsia="Times New Roman" w:hAnsi="Times New Roman" w:cs="Times New Roman"/>
          <w:bCs/>
          <w:iCs/>
          <w:sz w:val="24"/>
          <w:szCs w:val="24"/>
          <w:lang w:eastAsia="hu-HU"/>
        </w:rPr>
        <w:t xml:space="preserve"> érvényes nyugdíjazási szabályok </w:t>
      </w:r>
      <w:r>
        <w:rPr>
          <w:rFonts w:ascii="Times New Roman" w:eastAsia="Times New Roman" w:hAnsi="Times New Roman" w:cs="Times New Roman"/>
          <w:bCs/>
          <w:iCs/>
          <w:sz w:val="24"/>
          <w:szCs w:val="24"/>
          <w:lang w:eastAsia="hu-HU"/>
        </w:rPr>
        <w:t>határozzák meg.</w:t>
      </w:r>
      <w:r w:rsidRPr="006803AB">
        <w:rPr>
          <w:rFonts w:ascii="Times New Roman" w:eastAsia="Times New Roman" w:hAnsi="Times New Roman" w:cs="Times New Roman"/>
          <w:bCs/>
          <w:iCs/>
          <w:sz w:val="24"/>
          <w:szCs w:val="24"/>
          <w:lang w:eastAsia="hu-HU"/>
        </w:rPr>
        <w:t xml:space="preserve"> Településünk</w:t>
      </w:r>
      <w:r>
        <w:rPr>
          <w:rFonts w:ascii="Times New Roman" w:eastAsia="Times New Roman" w:hAnsi="Times New Roman" w:cs="Times New Roman"/>
          <w:bCs/>
          <w:iCs/>
          <w:sz w:val="24"/>
          <w:szCs w:val="24"/>
          <w:lang w:eastAsia="hu-HU"/>
        </w:rPr>
        <w:t>ön</w:t>
      </w:r>
      <w:r w:rsidRPr="006803AB">
        <w:rPr>
          <w:rFonts w:ascii="Times New Roman" w:eastAsia="Times New Roman" w:hAnsi="Times New Roman" w:cs="Times New Roman"/>
          <w:bCs/>
          <w:iCs/>
          <w:sz w:val="24"/>
          <w:szCs w:val="24"/>
          <w:lang w:eastAsia="hu-HU"/>
        </w:rPr>
        <w:t xml:space="preserve"> a falusi életre</w:t>
      </w:r>
      <w:r>
        <w:rPr>
          <w:rFonts w:ascii="Times New Roman" w:eastAsia="Times New Roman" w:hAnsi="Times New Roman" w:cs="Times New Roman"/>
          <w:bCs/>
          <w:iCs/>
          <w:sz w:val="24"/>
          <w:szCs w:val="24"/>
          <w:lang w:eastAsia="hu-HU"/>
        </w:rPr>
        <w:t xml:space="preserve"> jellemzően</w:t>
      </w:r>
      <w:r w:rsidRPr="006803AB">
        <w:rPr>
          <w:rFonts w:ascii="Times New Roman" w:eastAsia="Times New Roman" w:hAnsi="Times New Roman" w:cs="Times New Roman"/>
          <w:bCs/>
          <w:iCs/>
          <w:sz w:val="24"/>
          <w:szCs w:val="24"/>
          <w:lang w:eastAsia="hu-HU"/>
        </w:rPr>
        <w:t xml:space="preserve"> az idősek is </w:t>
      </w:r>
      <w:proofErr w:type="spellStart"/>
      <w:r w:rsidRPr="006803AB">
        <w:rPr>
          <w:rFonts w:ascii="Times New Roman" w:eastAsia="Times New Roman" w:hAnsi="Times New Roman" w:cs="Times New Roman"/>
          <w:bCs/>
          <w:iCs/>
          <w:sz w:val="24"/>
          <w:szCs w:val="24"/>
          <w:lang w:eastAsia="hu-HU"/>
        </w:rPr>
        <w:t>igyekeznekelőteremteni</w:t>
      </w:r>
      <w:proofErr w:type="spellEnd"/>
      <w:r w:rsidRPr="006803AB">
        <w:rPr>
          <w:rFonts w:ascii="Times New Roman" w:eastAsia="Times New Roman" w:hAnsi="Times New Roman" w:cs="Times New Roman"/>
          <w:bCs/>
          <w:iCs/>
          <w:sz w:val="24"/>
          <w:szCs w:val="24"/>
          <w:lang w:eastAsia="hu-HU"/>
        </w:rPr>
        <w:t xml:space="preserve"> szükségleteik egy részét (pl. zöldség, gyümölcs, tojás, stb.), amellyel csökkenteni tudják kiadásaikat. </w:t>
      </w:r>
      <w:r>
        <w:rPr>
          <w:rFonts w:ascii="Times New Roman" w:eastAsia="Times New Roman" w:hAnsi="Times New Roman" w:cs="Times New Roman"/>
          <w:bCs/>
          <w:iCs/>
          <w:sz w:val="24"/>
          <w:szCs w:val="24"/>
          <w:lang w:eastAsia="hu-HU"/>
        </w:rPr>
        <w:t xml:space="preserve">A </w:t>
      </w:r>
      <w:r w:rsidRPr="006803AB">
        <w:rPr>
          <w:rFonts w:ascii="Times New Roman" w:eastAsia="Times New Roman" w:hAnsi="Times New Roman" w:cs="Times New Roman"/>
          <w:bCs/>
          <w:iCs/>
          <w:sz w:val="24"/>
          <w:szCs w:val="24"/>
          <w:lang w:eastAsia="hu-HU"/>
        </w:rPr>
        <w:t>gondozásra szoruló, egyedül álló idősek</w:t>
      </w:r>
      <w:r>
        <w:rPr>
          <w:rFonts w:ascii="Times New Roman" w:eastAsia="Times New Roman" w:hAnsi="Times New Roman" w:cs="Times New Roman"/>
          <w:bCs/>
          <w:iCs/>
          <w:sz w:val="24"/>
          <w:szCs w:val="24"/>
          <w:lang w:eastAsia="hu-HU"/>
        </w:rPr>
        <w:t>nél e</w:t>
      </w:r>
      <w:r w:rsidRPr="006803AB">
        <w:rPr>
          <w:rFonts w:ascii="Times New Roman" w:eastAsia="Times New Roman" w:hAnsi="Times New Roman" w:cs="Times New Roman"/>
          <w:bCs/>
          <w:iCs/>
          <w:sz w:val="24"/>
          <w:szCs w:val="24"/>
          <w:lang w:eastAsia="hu-HU"/>
        </w:rPr>
        <w:t>lőfordul, hogy jövedelmük nem fedezi a háztartás kiadásának költségeit. Ilyen esetekben az önkormányzat különböző szociális támogatásokkal és házi gondozással tud segíteni</w:t>
      </w:r>
      <w:r w:rsidR="00100EFC">
        <w:rPr>
          <w:rFonts w:ascii="Times New Roman" w:eastAsia="Times New Roman" w:hAnsi="Times New Roman" w:cs="Times New Roman"/>
          <w:bCs/>
          <w:iCs/>
          <w:sz w:val="24"/>
          <w:szCs w:val="24"/>
          <w:lang w:eastAsia="hu-HU"/>
        </w:rPr>
        <w:t>.</w:t>
      </w:r>
    </w:p>
    <w:tbl>
      <w:tblPr>
        <w:tblW w:w="9460" w:type="dxa"/>
        <w:tblInd w:w="55" w:type="dxa"/>
        <w:tblCellMar>
          <w:left w:w="70" w:type="dxa"/>
          <w:right w:w="70" w:type="dxa"/>
        </w:tblCellMar>
        <w:tblLook w:val="04A0"/>
      </w:tblPr>
      <w:tblGrid>
        <w:gridCol w:w="693"/>
        <w:gridCol w:w="3286"/>
        <w:gridCol w:w="3185"/>
        <w:gridCol w:w="2296"/>
      </w:tblGrid>
      <w:tr w:rsidR="00F75E95" w:rsidRPr="00F75E95" w:rsidTr="00EF0123">
        <w:trPr>
          <w:trHeight w:val="501"/>
        </w:trPr>
        <w:tc>
          <w:tcPr>
            <w:tcW w:w="9460" w:type="dxa"/>
            <w:gridSpan w:val="4"/>
            <w:tcBorders>
              <w:top w:val="nil"/>
              <w:left w:val="nil"/>
              <w:bottom w:val="single" w:sz="4" w:space="0" w:color="auto"/>
              <w:right w:val="nil"/>
            </w:tcBorders>
            <w:shd w:val="clear" w:color="auto" w:fill="auto"/>
            <w:noWrap/>
            <w:vAlign w:val="bottom"/>
            <w:hideMark/>
          </w:tcPr>
          <w:bookmarkEnd w:id="14"/>
          <w:p w:rsidR="00F75E95" w:rsidRPr="00F75E95" w:rsidRDefault="00F75E95" w:rsidP="00F75E95">
            <w:pPr>
              <w:jc w:val="center"/>
              <w:rPr>
                <w:rFonts w:ascii="Calibri" w:eastAsia="Times New Roman" w:hAnsi="Calibri" w:cs="Times New Roman"/>
                <w:b/>
                <w:bCs/>
                <w:sz w:val="20"/>
                <w:szCs w:val="20"/>
                <w:lang w:eastAsia="hu-HU"/>
              </w:rPr>
            </w:pPr>
            <w:r w:rsidRPr="00F75E95">
              <w:rPr>
                <w:rFonts w:ascii="Calibri" w:eastAsia="Times New Roman" w:hAnsi="Calibri" w:cs="Times New Roman"/>
                <w:b/>
                <w:bCs/>
                <w:sz w:val="20"/>
                <w:szCs w:val="20"/>
                <w:lang w:eastAsia="hu-HU"/>
              </w:rPr>
              <w:t>6.1.1. számú táblázat – Nyugdíjban, ellátásban, járadékban és egyéb járandóságban részesülők száma</w:t>
            </w:r>
          </w:p>
        </w:tc>
      </w:tr>
      <w:tr w:rsidR="00F75E95" w:rsidRPr="00F75E95" w:rsidTr="00EF0123">
        <w:trPr>
          <w:trHeight w:val="933"/>
        </w:trPr>
        <w:tc>
          <w:tcPr>
            <w:tcW w:w="693" w:type="dxa"/>
            <w:tcBorders>
              <w:top w:val="nil"/>
              <w:left w:val="single" w:sz="4" w:space="0" w:color="auto"/>
              <w:bottom w:val="single" w:sz="4" w:space="0" w:color="auto"/>
              <w:right w:val="single" w:sz="4" w:space="0" w:color="auto"/>
            </w:tcBorders>
            <w:shd w:val="clear" w:color="000000" w:fill="E2EFDA"/>
            <w:noWrap/>
            <w:vAlign w:val="center"/>
            <w:hideMark/>
          </w:tcPr>
          <w:p w:rsidR="00F75E95" w:rsidRPr="00F75E95" w:rsidRDefault="00F75E95" w:rsidP="00F75E95">
            <w:pPr>
              <w:jc w:val="center"/>
              <w:rPr>
                <w:rFonts w:ascii="Calibri" w:eastAsia="Times New Roman" w:hAnsi="Calibri" w:cs="Times New Roman"/>
                <w:b/>
                <w:bCs/>
                <w:sz w:val="20"/>
                <w:szCs w:val="20"/>
                <w:lang w:eastAsia="hu-HU"/>
              </w:rPr>
            </w:pPr>
            <w:r w:rsidRPr="00F75E95">
              <w:rPr>
                <w:rFonts w:ascii="Calibri" w:eastAsia="Times New Roman" w:hAnsi="Calibri" w:cs="Times New Roman"/>
                <w:b/>
                <w:bCs/>
                <w:sz w:val="20"/>
                <w:szCs w:val="20"/>
                <w:lang w:eastAsia="hu-HU"/>
              </w:rPr>
              <w:t>Év</w:t>
            </w:r>
          </w:p>
        </w:tc>
        <w:tc>
          <w:tcPr>
            <w:tcW w:w="3286" w:type="dxa"/>
            <w:tcBorders>
              <w:top w:val="nil"/>
              <w:left w:val="nil"/>
              <w:bottom w:val="single" w:sz="4" w:space="0" w:color="auto"/>
              <w:right w:val="single" w:sz="4" w:space="0" w:color="auto"/>
            </w:tcBorders>
            <w:shd w:val="clear" w:color="000000" w:fill="E2EFDA"/>
            <w:vAlign w:val="center"/>
            <w:hideMark/>
          </w:tcPr>
          <w:p w:rsidR="00F75E95" w:rsidRPr="00F75E95" w:rsidRDefault="00F75E95" w:rsidP="00F75E95">
            <w:pPr>
              <w:jc w:val="center"/>
              <w:rPr>
                <w:rFonts w:ascii="Calibri" w:eastAsia="Times New Roman" w:hAnsi="Calibri" w:cs="Times New Roman"/>
                <w:b/>
                <w:bCs/>
                <w:sz w:val="20"/>
                <w:szCs w:val="20"/>
                <w:lang w:eastAsia="hu-HU"/>
              </w:rPr>
            </w:pPr>
            <w:r w:rsidRPr="00F75E95">
              <w:rPr>
                <w:rFonts w:ascii="Calibri" w:eastAsia="Times New Roman" w:hAnsi="Calibri" w:cs="Times New Roman"/>
                <w:b/>
                <w:bCs/>
                <w:sz w:val="20"/>
                <w:szCs w:val="20"/>
                <w:lang w:eastAsia="hu-HU"/>
              </w:rPr>
              <w:t xml:space="preserve">Nyugdíjban, ellátásban, járadékban és egyéb járandóságban részesülő férfiak száma </w:t>
            </w:r>
            <w:r w:rsidRPr="00F75E95">
              <w:rPr>
                <w:rFonts w:ascii="Calibri" w:eastAsia="Times New Roman" w:hAnsi="Calibri" w:cs="Times New Roman"/>
                <w:sz w:val="20"/>
                <w:szCs w:val="20"/>
                <w:lang w:eastAsia="hu-HU"/>
              </w:rPr>
              <w:t>(TS 5201)</w:t>
            </w:r>
          </w:p>
        </w:tc>
        <w:tc>
          <w:tcPr>
            <w:tcW w:w="3185" w:type="dxa"/>
            <w:tcBorders>
              <w:top w:val="nil"/>
              <w:left w:val="nil"/>
              <w:bottom w:val="single" w:sz="4" w:space="0" w:color="auto"/>
              <w:right w:val="single" w:sz="4" w:space="0" w:color="auto"/>
            </w:tcBorders>
            <w:shd w:val="clear" w:color="000000" w:fill="E2EFDA"/>
            <w:vAlign w:val="center"/>
            <w:hideMark/>
          </w:tcPr>
          <w:p w:rsidR="00F75E95" w:rsidRPr="00F75E95" w:rsidRDefault="00F75E95" w:rsidP="00F75E95">
            <w:pPr>
              <w:jc w:val="center"/>
              <w:rPr>
                <w:rFonts w:ascii="Calibri" w:eastAsia="Times New Roman" w:hAnsi="Calibri" w:cs="Times New Roman"/>
                <w:b/>
                <w:bCs/>
                <w:sz w:val="20"/>
                <w:szCs w:val="20"/>
                <w:lang w:eastAsia="hu-HU"/>
              </w:rPr>
            </w:pPr>
            <w:r w:rsidRPr="00F75E95">
              <w:rPr>
                <w:rFonts w:ascii="Calibri" w:eastAsia="Times New Roman" w:hAnsi="Calibri" w:cs="Times New Roman"/>
                <w:b/>
                <w:bCs/>
                <w:sz w:val="20"/>
                <w:szCs w:val="20"/>
                <w:lang w:eastAsia="hu-HU"/>
              </w:rPr>
              <w:t xml:space="preserve">Nyugdíjban, ellátásban, járadékban és egyéb járandóságban részesülő nők száma </w:t>
            </w:r>
            <w:r w:rsidRPr="00F75E95">
              <w:rPr>
                <w:rFonts w:ascii="Calibri" w:eastAsia="Times New Roman" w:hAnsi="Calibri" w:cs="Times New Roman"/>
                <w:sz w:val="20"/>
                <w:szCs w:val="20"/>
                <w:lang w:eastAsia="hu-HU"/>
              </w:rPr>
              <w:t>(TS 5301)</w:t>
            </w:r>
          </w:p>
        </w:tc>
        <w:tc>
          <w:tcPr>
            <w:tcW w:w="2296" w:type="dxa"/>
            <w:tcBorders>
              <w:top w:val="nil"/>
              <w:left w:val="nil"/>
              <w:bottom w:val="single" w:sz="4" w:space="0" w:color="auto"/>
              <w:right w:val="single" w:sz="4" w:space="0" w:color="auto"/>
            </w:tcBorders>
            <w:shd w:val="clear" w:color="000000" w:fill="E2EFDA"/>
            <w:vAlign w:val="center"/>
            <w:hideMark/>
          </w:tcPr>
          <w:p w:rsidR="00F75E95" w:rsidRPr="00F75E95" w:rsidRDefault="00F75E95" w:rsidP="00F75E95">
            <w:pPr>
              <w:jc w:val="center"/>
              <w:rPr>
                <w:rFonts w:ascii="Calibri" w:eastAsia="Times New Roman" w:hAnsi="Calibri" w:cs="Times New Roman"/>
                <w:b/>
                <w:bCs/>
                <w:sz w:val="20"/>
                <w:szCs w:val="20"/>
                <w:lang w:eastAsia="hu-HU"/>
              </w:rPr>
            </w:pPr>
            <w:r w:rsidRPr="00F75E95">
              <w:rPr>
                <w:rFonts w:ascii="Calibri" w:eastAsia="Times New Roman" w:hAnsi="Calibri" w:cs="Times New Roman"/>
                <w:b/>
                <w:bCs/>
                <w:sz w:val="20"/>
                <w:szCs w:val="20"/>
                <w:lang w:eastAsia="hu-HU"/>
              </w:rPr>
              <w:t>Összes nyugdíjas</w:t>
            </w:r>
          </w:p>
        </w:tc>
      </w:tr>
      <w:tr w:rsidR="00F75E95" w:rsidRPr="00F75E95" w:rsidTr="00EF0123">
        <w:trPr>
          <w:trHeight w:val="233"/>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F75E95" w:rsidRPr="00F75E95" w:rsidRDefault="00F75E95" w:rsidP="00F75E95">
            <w:pPr>
              <w:jc w:val="center"/>
              <w:rPr>
                <w:rFonts w:ascii="Calibri" w:eastAsia="Times New Roman" w:hAnsi="Calibri" w:cs="Times New Roman"/>
                <w:sz w:val="20"/>
                <w:szCs w:val="20"/>
                <w:lang w:eastAsia="hu-HU"/>
              </w:rPr>
            </w:pPr>
            <w:r w:rsidRPr="00F75E95">
              <w:rPr>
                <w:rFonts w:ascii="Calibri" w:eastAsia="Times New Roman" w:hAnsi="Calibri" w:cs="Times New Roman"/>
                <w:sz w:val="20"/>
                <w:szCs w:val="20"/>
                <w:lang w:eastAsia="hu-HU"/>
              </w:rPr>
              <w:t>2012</w:t>
            </w:r>
          </w:p>
        </w:tc>
        <w:tc>
          <w:tcPr>
            <w:tcW w:w="3286" w:type="dxa"/>
            <w:tcBorders>
              <w:top w:val="nil"/>
              <w:left w:val="nil"/>
              <w:bottom w:val="single" w:sz="4" w:space="0" w:color="auto"/>
              <w:right w:val="single" w:sz="4" w:space="0" w:color="auto"/>
            </w:tcBorders>
            <w:shd w:val="clear" w:color="auto" w:fill="auto"/>
            <w:vAlign w:val="bottom"/>
            <w:hideMark/>
          </w:tcPr>
          <w:p w:rsidR="00F75E95" w:rsidRPr="00F75E95" w:rsidRDefault="00F75E95" w:rsidP="00F75E95">
            <w:pPr>
              <w:jc w:val="center"/>
              <w:rPr>
                <w:rFonts w:ascii="Calibri" w:eastAsia="Times New Roman" w:hAnsi="Calibri" w:cs="Times New Roman"/>
                <w:color w:val="000000"/>
                <w:sz w:val="20"/>
                <w:szCs w:val="20"/>
                <w:lang w:eastAsia="hu-HU"/>
              </w:rPr>
            </w:pPr>
            <w:r w:rsidRPr="00F75E95">
              <w:rPr>
                <w:rFonts w:ascii="Calibri" w:eastAsia="Times New Roman" w:hAnsi="Calibri" w:cs="Times New Roman"/>
                <w:color w:val="000000"/>
                <w:sz w:val="20"/>
                <w:szCs w:val="20"/>
                <w:lang w:eastAsia="hu-HU"/>
              </w:rPr>
              <w:t>153</w:t>
            </w:r>
          </w:p>
        </w:tc>
        <w:tc>
          <w:tcPr>
            <w:tcW w:w="3185" w:type="dxa"/>
            <w:tcBorders>
              <w:top w:val="nil"/>
              <w:left w:val="nil"/>
              <w:bottom w:val="single" w:sz="4" w:space="0" w:color="auto"/>
              <w:right w:val="single" w:sz="4" w:space="0" w:color="auto"/>
            </w:tcBorders>
            <w:shd w:val="clear" w:color="auto" w:fill="auto"/>
            <w:vAlign w:val="bottom"/>
            <w:hideMark/>
          </w:tcPr>
          <w:p w:rsidR="00F75E95" w:rsidRPr="00F75E95" w:rsidRDefault="00F75E95" w:rsidP="00F75E95">
            <w:pPr>
              <w:jc w:val="center"/>
              <w:rPr>
                <w:rFonts w:ascii="Calibri" w:eastAsia="Times New Roman" w:hAnsi="Calibri" w:cs="Times New Roman"/>
                <w:color w:val="000000"/>
                <w:sz w:val="20"/>
                <w:szCs w:val="20"/>
                <w:lang w:eastAsia="hu-HU"/>
              </w:rPr>
            </w:pPr>
            <w:r w:rsidRPr="00F75E95">
              <w:rPr>
                <w:rFonts w:ascii="Calibri" w:eastAsia="Times New Roman" w:hAnsi="Calibri" w:cs="Times New Roman"/>
                <w:color w:val="000000"/>
                <w:sz w:val="20"/>
                <w:szCs w:val="20"/>
                <w:lang w:eastAsia="hu-HU"/>
              </w:rPr>
              <w:t>200</w:t>
            </w:r>
          </w:p>
        </w:tc>
        <w:tc>
          <w:tcPr>
            <w:tcW w:w="2296" w:type="dxa"/>
            <w:tcBorders>
              <w:top w:val="nil"/>
              <w:left w:val="nil"/>
              <w:bottom w:val="single" w:sz="4" w:space="0" w:color="auto"/>
              <w:right w:val="single" w:sz="4" w:space="0" w:color="auto"/>
            </w:tcBorders>
            <w:shd w:val="clear" w:color="000000" w:fill="FCE4D6"/>
            <w:noWrap/>
            <w:vAlign w:val="center"/>
            <w:hideMark/>
          </w:tcPr>
          <w:p w:rsidR="00F75E95" w:rsidRPr="00F75E95" w:rsidRDefault="00F75E95" w:rsidP="00F75E95">
            <w:pPr>
              <w:jc w:val="center"/>
              <w:rPr>
                <w:rFonts w:ascii="Calibri" w:eastAsia="Times New Roman" w:hAnsi="Calibri" w:cs="Times New Roman"/>
                <w:sz w:val="20"/>
                <w:szCs w:val="20"/>
                <w:lang w:eastAsia="hu-HU"/>
              </w:rPr>
            </w:pPr>
            <w:r w:rsidRPr="00F75E95">
              <w:rPr>
                <w:rFonts w:ascii="Calibri" w:eastAsia="Times New Roman" w:hAnsi="Calibri" w:cs="Times New Roman"/>
                <w:sz w:val="20"/>
                <w:szCs w:val="20"/>
                <w:lang w:eastAsia="hu-HU"/>
              </w:rPr>
              <w:t>353</w:t>
            </w:r>
          </w:p>
        </w:tc>
      </w:tr>
      <w:tr w:rsidR="00F75E95" w:rsidRPr="00F75E95" w:rsidTr="00EF0123">
        <w:trPr>
          <w:trHeight w:val="245"/>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F75E95" w:rsidRPr="00F75E95" w:rsidRDefault="00F75E95" w:rsidP="00F75E95">
            <w:pPr>
              <w:jc w:val="center"/>
              <w:rPr>
                <w:rFonts w:ascii="Calibri" w:eastAsia="Times New Roman" w:hAnsi="Calibri" w:cs="Times New Roman"/>
                <w:sz w:val="20"/>
                <w:szCs w:val="20"/>
                <w:lang w:eastAsia="hu-HU"/>
              </w:rPr>
            </w:pPr>
            <w:r w:rsidRPr="00F75E95">
              <w:rPr>
                <w:rFonts w:ascii="Calibri" w:eastAsia="Times New Roman" w:hAnsi="Calibri" w:cs="Times New Roman"/>
                <w:sz w:val="20"/>
                <w:szCs w:val="20"/>
                <w:lang w:eastAsia="hu-HU"/>
              </w:rPr>
              <w:t>2013</w:t>
            </w:r>
          </w:p>
        </w:tc>
        <w:tc>
          <w:tcPr>
            <w:tcW w:w="3286" w:type="dxa"/>
            <w:tcBorders>
              <w:top w:val="nil"/>
              <w:left w:val="nil"/>
              <w:bottom w:val="single" w:sz="4" w:space="0" w:color="auto"/>
              <w:right w:val="single" w:sz="4" w:space="0" w:color="auto"/>
            </w:tcBorders>
            <w:shd w:val="clear" w:color="auto" w:fill="auto"/>
            <w:vAlign w:val="bottom"/>
            <w:hideMark/>
          </w:tcPr>
          <w:p w:rsidR="00F75E95" w:rsidRPr="00F75E95" w:rsidRDefault="00F75E95" w:rsidP="00F75E95">
            <w:pPr>
              <w:jc w:val="center"/>
              <w:rPr>
                <w:rFonts w:ascii="Calibri" w:eastAsia="Times New Roman" w:hAnsi="Calibri" w:cs="Times New Roman"/>
                <w:color w:val="000000"/>
                <w:sz w:val="20"/>
                <w:szCs w:val="20"/>
                <w:lang w:eastAsia="hu-HU"/>
              </w:rPr>
            </w:pPr>
            <w:r w:rsidRPr="00F75E95">
              <w:rPr>
                <w:rFonts w:ascii="Calibri" w:eastAsia="Times New Roman" w:hAnsi="Calibri" w:cs="Times New Roman"/>
                <w:color w:val="000000"/>
                <w:sz w:val="20"/>
                <w:szCs w:val="20"/>
                <w:lang w:eastAsia="hu-HU"/>
              </w:rPr>
              <w:t>152</w:t>
            </w:r>
          </w:p>
        </w:tc>
        <w:tc>
          <w:tcPr>
            <w:tcW w:w="3185" w:type="dxa"/>
            <w:tcBorders>
              <w:top w:val="nil"/>
              <w:left w:val="nil"/>
              <w:bottom w:val="single" w:sz="4" w:space="0" w:color="auto"/>
              <w:right w:val="single" w:sz="4" w:space="0" w:color="auto"/>
            </w:tcBorders>
            <w:shd w:val="clear" w:color="auto" w:fill="auto"/>
            <w:vAlign w:val="bottom"/>
            <w:hideMark/>
          </w:tcPr>
          <w:p w:rsidR="00F75E95" w:rsidRPr="00F75E95" w:rsidRDefault="00F75E95" w:rsidP="00F75E95">
            <w:pPr>
              <w:jc w:val="center"/>
              <w:rPr>
                <w:rFonts w:ascii="Calibri" w:eastAsia="Times New Roman" w:hAnsi="Calibri" w:cs="Times New Roman"/>
                <w:color w:val="000000"/>
                <w:sz w:val="20"/>
                <w:szCs w:val="20"/>
                <w:lang w:eastAsia="hu-HU"/>
              </w:rPr>
            </w:pPr>
            <w:r w:rsidRPr="00F75E95">
              <w:rPr>
                <w:rFonts w:ascii="Calibri" w:eastAsia="Times New Roman" w:hAnsi="Calibri" w:cs="Times New Roman"/>
                <w:color w:val="000000"/>
                <w:sz w:val="20"/>
                <w:szCs w:val="20"/>
                <w:lang w:eastAsia="hu-HU"/>
              </w:rPr>
              <w:t>198</w:t>
            </w:r>
          </w:p>
        </w:tc>
        <w:tc>
          <w:tcPr>
            <w:tcW w:w="2296" w:type="dxa"/>
            <w:tcBorders>
              <w:top w:val="nil"/>
              <w:left w:val="nil"/>
              <w:bottom w:val="single" w:sz="4" w:space="0" w:color="auto"/>
              <w:right w:val="single" w:sz="4" w:space="0" w:color="auto"/>
            </w:tcBorders>
            <w:shd w:val="clear" w:color="000000" w:fill="FCE4D6"/>
            <w:noWrap/>
            <w:vAlign w:val="center"/>
            <w:hideMark/>
          </w:tcPr>
          <w:p w:rsidR="00F75E95" w:rsidRPr="00F75E95" w:rsidRDefault="00F75E95" w:rsidP="00F75E95">
            <w:pPr>
              <w:jc w:val="center"/>
              <w:rPr>
                <w:rFonts w:ascii="Calibri" w:eastAsia="Times New Roman" w:hAnsi="Calibri" w:cs="Times New Roman"/>
                <w:sz w:val="20"/>
                <w:szCs w:val="20"/>
                <w:lang w:eastAsia="hu-HU"/>
              </w:rPr>
            </w:pPr>
            <w:r w:rsidRPr="00F75E95">
              <w:rPr>
                <w:rFonts w:ascii="Calibri" w:eastAsia="Times New Roman" w:hAnsi="Calibri" w:cs="Times New Roman"/>
                <w:sz w:val="20"/>
                <w:szCs w:val="20"/>
                <w:lang w:eastAsia="hu-HU"/>
              </w:rPr>
              <w:t>350</w:t>
            </w:r>
          </w:p>
        </w:tc>
      </w:tr>
      <w:tr w:rsidR="00F75E95" w:rsidRPr="00F75E95" w:rsidTr="00EF0123">
        <w:trPr>
          <w:trHeight w:val="245"/>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F75E95" w:rsidRPr="00F75E95" w:rsidRDefault="00F75E95" w:rsidP="00F75E95">
            <w:pPr>
              <w:jc w:val="center"/>
              <w:rPr>
                <w:rFonts w:ascii="Calibri" w:eastAsia="Times New Roman" w:hAnsi="Calibri" w:cs="Times New Roman"/>
                <w:sz w:val="20"/>
                <w:szCs w:val="20"/>
                <w:lang w:eastAsia="hu-HU"/>
              </w:rPr>
            </w:pPr>
            <w:r w:rsidRPr="00F75E95">
              <w:rPr>
                <w:rFonts w:ascii="Calibri" w:eastAsia="Times New Roman" w:hAnsi="Calibri" w:cs="Times New Roman"/>
                <w:sz w:val="20"/>
                <w:szCs w:val="20"/>
                <w:lang w:eastAsia="hu-HU"/>
              </w:rPr>
              <w:t>2014</w:t>
            </w:r>
          </w:p>
        </w:tc>
        <w:tc>
          <w:tcPr>
            <w:tcW w:w="3286" w:type="dxa"/>
            <w:tcBorders>
              <w:top w:val="nil"/>
              <w:left w:val="nil"/>
              <w:bottom w:val="single" w:sz="4" w:space="0" w:color="auto"/>
              <w:right w:val="single" w:sz="4" w:space="0" w:color="auto"/>
            </w:tcBorders>
            <w:shd w:val="clear" w:color="auto" w:fill="auto"/>
            <w:vAlign w:val="bottom"/>
            <w:hideMark/>
          </w:tcPr>
          <w:p w:rsidR="00F75E95" w:rsidRPr="00F75E95" w:rsidRDefault="00F75E95" w:rsidP="00F75E95">
            <w:pPr>
              <w:jc w:val="center"/>
              <w:rPr>
                <w:rFonts w:ascii="Calibri" w:eastAsia="Times New Roman" w:hAnsi="Calibri" w:cs="Times New Roman"/>
                <w:color w:val="000000"/>
                <w:sz w:val="20"/>
                <w:szCs w:val="20"/>
                <w:lang w:eastAsia="hu-HU"/>
              </w:rPr>
            </w:pPr>
            <w:r w:rsidRPr="00F75E95">
              <w:rPr>
                <w:rFonts w:ascii="Calibri" w:eastAsia="Times New Roman" w:hAnsi="Calibri" w:cs="Times New Roman"/>
                <w:color w:val="000000"/>
                <w:sz w:val="20"/>
                <w:szCs w:val="20"/>
                <w:lang w:eastAsia="hu-HU"/>
              </w:rPr>
              <w:t>154</w:t>
            </w:r>
          </w:p>
        </w:tc>
        <w:tc>
          <w:tcPr>
            <w:tcW w:w="3185" w:type="dxa"/>
            <w:tcBorders>
              <w:top w:val="nil"/>
              <w:left w:val="nil"/>
              <w:bottom w:val="single" w:sz="4" w:space="0" w:color="auto"/>
              <w:right w:val="single" w:sz="4" w:space="0" w:color="auto"/>
            </w:tcBorders>
            <w:shd w:val="clear" w:color="auto" w:fill="auto"/>
            <w:vAlign w:val="bottom"/>
            <w:hideMark/>
          </w:tcPr>
          <w:p w:rsidR="00F75E95" w:rsidRPr="00F75E95" w:rsidRDefault="00F75E95" w:rsidP="00F75E95">
            <w:pPr>
              <w:jc w:val="center"/>
              <w:rPr>
                <w:rFonts w:ascii="Calibri" w:eastAsia="Times New Roman" w:hAnsi="Calibri" w:cs="Times New Roman"/>
                <w:color w:val="000000"/>
                <w:sz w:val="20"/>
                <w:szCs w:val="20"/>
                <w:lang w:eastAsia="hu-HU"/>
              </w:rPr>
            </w:pPr>
            <w:r w:rsidRPr="00F75E95">
              <w:rPr>
                <w:rFonts w:ascii="Calibri" w:eastAsia="Times New Roman" w:hAnsi="Calibri" w:cs="Times New Roman"/>
                <w:color w:val="000000"/>
                <w:sz w:val="20"/>
                <w:szCs w:val="20"/>
                <w:lang w:eastAsia="hu-HU"/>
              </w:rPr>
              <w:t>200</w:t>
            </w:r>
          </w:p>
        </w:tc>
        <w:tc>
          <w:tcPr>
            <w:tcW w:w="2296" w:type="dxa"/>
            <w:tcBorders>
              <w:top w:val="nil"/>
              <w:left w:val="nil"/>
              <w:bottom w:val="single" w:sz="4" w:space="0" w:color="auto"/>
              <w:right w:val="single" w:sz="4" w:space="0" w:color="auto"/>
            </w:tcBorders>
            <w:shd w:val="clear" w:color="000000" w:fill="FCE4D6"/>
            <w:noWrap/>
            <w:vAlign w:val="center"/>
            <w:hideMark/>
          </w:tcPr>
          <w:p w:rsidR="00F75E95" w:rsidRPr="00F75E95" w:rsidRDefault="00F75E95" w:rsidP="00F75E95">
            <w:pPr>
              <w:jc w:val="center"/>
              <w:rPr>
                <w:rFonts w:ascii="Calibri" w:eastAsia="Times New Roman" w:hAnsi="Calibri" w:cs="Times New Roman"/>
                <w:sz w:val="20"/>
                <w:szCs w:val="20"/>
                <w:lang w:eastAsia="hu-HU"/>
              </w:rPr>
            </w:pPr>
            <w:r w:rsidRPr="00F75E95">
              <w:rPr>
                <w:rFonts w:ascii="Calibri" w:eastAsia="Times New Roman" w:hAnsi="Calibri" w:cs="Times New Roman"/>
                <w:sz w:val="20"/>
                <w:szCs w:val="20"/>
                <w:lang w:eastAsia="hu-HU"/>
              </w:rPr>
              <w:t>354</w:t>
            </w:r>
          </w:p>
        </w:tc>
      </w:tr>
      <w:tr w:rsidR="00F75E95" w:rsidRPr="00F75E95" w:rsidTr="00EF0123">
        <w:trPr>
          <w:trHeight w:val="245"/>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F75E95" w:rsidRPr="00F75E95" w:rsidRDefault="00F75E95" w:rsidP="00F75E95">
            <w:pPr>
              <w:jc w:val="center"/>
              <w:rPr>
                <w:rFonts w:ascii="Calibri" w:eastAsia="Times New Roman" w:hAnsi="Calibri" w:cs="Times New Roman"/>
                <w:sz w:val="20"/>
                <w:szCs w:val="20"/>
                <w:lang w:eastAsia="hu-HU"/>
              </w:rPr>
            </w:pPr>
            <w:r w:rsidRPr="00F75E95">
              <w:rPr>
                <w:rFonts w:ascii="Calibri" w:eastAsia="Times New Roman" w:hAnsi="Calibri" w:cs="Times New Roman"/>
                <w:sz w:val="20"/>
                <w:szCs w:val="20"/>
                <w:lang w:eastAsia="hu-HU"/>
              </w:rPr>
              <w:t>2015</w:t>
            </w:r>
          </w:p>
        </w:tc>
        <w:tc>
          <w:tcPr>
            <w:tcW w:w="3286" w:type="dxa"/>
            <w:tcBorders>
              <w:top w:val="nil"/>
              <w:left w:val="nil"/>
              <w:bottom w:val="single" w:sz="4" w:space="0" w:color="auto"/>
              <w:right w:val="single" w:sz="4" w:space="0" w:color="auto"/>
            </w:tcBorders>
            <w:shd w:val="clear" w:color="auto" w:fill="auto"/>
            <w:vAlign w:val="bottom"/>
            <w:hideMark/>
          </w:tcPr>
          <w:p w:rsidR="00F75E95" w:rsidRPr="00F75E95" w:rsidRDefault="00F75E95" w:rsidP="00F75E95">
            <w:pPr>
              <w:jc w:val="center"/>
              <w:rPr>
                <w:rFonts w:ascii="Calibri" w:eastAsia="Times New Roman" w:hAnsi="Calibri" w:cs="Times New Roman"/>
                <w:color w:val="000000"/>
                <w:sz w:val="20"/>
                <w:szCs w:val="20"/>
                <w:lang w:eastAsia="hu-HU"/>
              </w:rPr>
            </w:pPr>
            <w:r w:rsidRPr="00F75E95">
              <w:rPr>
                <w:rFonts w:ascii="Calibri" w:eastAsia="Times New Roman" w:hAnsi="Calibri" w:cs="Times New Roman"/>
                <w:color w:val="000000"/>
                <w:sz w:val="20"/>
                <w:szCs w:val="20"/>
                <w:lang w:eastAsia="hu-HU"/>
              </w:rPr>
              <w:t>149</w:t>
            </w:r>
          </w:p>
        </w:tc>
        <w:tc>
          <w:tcPr>
            <w:tcW w:w="3185" w:type="dxa"/>
            <w:tcBorders>
              <w:top w:val="nil"/>
              <w:left w:val="nil"/>
              <w:bottom w:val="single" w:sz="4" w:space="0" w:color="auto"/>
              <w:right w:val="single" w:sz="4" w:space="0" w:color="auto"/>
            </w:tcBorders>
            <w:shd w:val="clear" w:color="auto" w:fill="auto"/>
            <w:vAlign w:val="bottom"/>
            <w:hideMark/>
          </w:tcPr>
          <w:p w:rsidR="00F75E95" w:rsidRPr="00F75E95" w:rsidRDefault="00F75E95" w:rsidP="00F75E95">
            <w:pPr>
              <w:jc w:val="center"/>
              <w:rPr>
                <w:rFonts w:ascii="Calibri" w:eastAsia="Times New Roman" w:hAnsi="Calibri" w:cs="Times New Roman"/>
                <w:color w:val="000000"/>
                <w:sz w:val="20"/>
                <w:szCs w:val="20"/>
                <w:lang w:eastAsia="hu-HU"/>
              </w:rPr>
            </w:pPr>
            <w:r w:rsidRPr="00F75E95">
              <w:rPr>
                <w:rFonts w:ascii="Calibri" w:eastAsia="Times New Roman" w:hAnsi="Calibri" w:cs="Times New Roman"/>
                <w:color w:val="000000"/>
                <w:sz w:val="20"/>
                <w:szCs w:val="20"/>
                <w:lang w:eastAsia="hu-HU"/>
              </w:rPr>
              <w:t>201</w:t>
            </w:r>
          </w:p>
        </w:tc>
        <w:tc>
          <w:tcPr>
            <w:tcW w:w="2296" w:type="dxa"/>
            <w:tcBorders>
              <w:top w:val="nil"/>
              <w:left w:val="nil"/>
              <w:bottom w:val="single" w:sz="4" w:space="0" w:color="auto"/>
              <w:right w:val="single" w:sz="4" w:space="0" w:color="auto"/>
            </w:tcBorders>
            <w:shd w:val="clear" w:color="000000" w:fill="FCE4D6"/>
            <w:noWrap/>
            <w:vAlign w:val="center"/>
            <w:hideMark/>
          </w:tcPr>
          <w:p w:rsidR="00F75E95" w:rsidRPr="00F75E95" w:rsidRDefault="00F75E95" w:rsidP="00F75E95">
            <w:pPr>
              <w:jc w:val="center"/>
              <w:rPr>
                <w:rFonts w:ascii="Calibri" w:eastAsia="Times New Roman" w:hAnsi="Calibri" w:cs="Times New Roman"/>
                <w:sz w:val="20"/>
                <w:szCs w:val="20"/>
                <w:lang w:eastAsia="hu-HU"/>
              </w:rPr>
            </w:pPr>
            <w:r w:rsidRPr="00F75E95">
              <w:rPr>
                <w:rFonts w:ascii="Calibri" w:eastAsia="Times New Roman" w:hAnsi="Calibri" w:cs="Times New Roman"/>
                <w:sz w:val="20"/>
                <w:szCs w:val="20"/>
                <w:lang w:eastAsia="hu-HU"/>
              </w:rPr>
              <w:t>350</w:t>
            </w:r>
          </w:p>
        </w:tc>
      </w:tr>
      <w:tr w:rsidR="00F75E95" w:rsidRPr="00F75E95" w:rsidTr="00EF0123">
        <w:trPr>
          <w:trHeight w:val="245"/>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F75E95" w:rsidRPr="00F75E95" w:rsidRDefault="00F75E95" w:rsidP="00F75E95">
            <w:pPr>
              <w:jc w:val="center"/>
              <w:rPr>
                <w:rFonts w:ascii="Calibri" w:eastAsia="Times New Roman" w:hAnsi="Calibri" w:cs="Times New Roman"/>
                <w:sz w:val="20"/>
                <w:szCs w:val="20"/>
                <w:lang w:eastAsia="hu-HU"/>
              </w:rPr>
            </w:pPr>
            <w:r w:rsidRPr="00F75E95">
              <w:rPr>
                <w:rFonts w:ascii="Calibri" w:eastAsia="Times New Roman" w:hAnsi="Calibri" w:cs="Times New Roman"/>
                <w:sz w:val="20"/>
                <w:szCs w:val="20"/>
                <w:lang w:eastAsia="hu-HU"/>
              </w:rPr>
              <w:t>2016</w:t>
            </w:r>
          </w:p>
        </w:tc>
        <w:tc>
          <w:tcPr>
            <w:tcW w:w="3286" w:type="dxa"/>
            <w:tcBorders>
              <w:top w:val="nil"/>
              <w:left w:val="nil"/>
              <w:bottom w:val="single" w:sz="4" w:space="0" w:color="auto"/>
              <w:right w:val="single" w:sz="4" w:space="0" w:color="auto"/>
            </w:tcBorders>
            <w:shd w:val="clear" w:color="auto" w:fill="auto"/>
            <w:vAlign w:val="bottom"/>
            <w:hideMark/>
          </w:tcPr>
          <w:p w:rsidR="00F75E95" w:rsidRPr="00F75E95" w:rsidRDefault="00F75E95" w:rsidP="00F75E95">
            <w:pPr>
              <w:jc w:val="center"/>
              <w:rPr>
                <w:rFonts w:ascii="Calibri" w:eastAsia="Times New Roman" w:hAnsi="Calibri" w:cs="Times New Roman"/>
                <w:color w:val="000000"/>
                <w:sz w:val="20"/>
                <w:szCs w:val="20"/>
                <w:lang w:eastAsia="hu-HU"/>
              </w:rPr>
            </w:pPr>
            <w:r w:rsidRPr="00F75E95">
              <w:rPr>
                <w:rFonts w:ascii="Calibri" w:eastAsia="Times New Roman" w:hAnsi="Calibri" w:cs="Times New Roman"/>
                <w:color w:val="000000"/>
                <w:sz w:val="20"/>
                <w:szCs w:val="20"/>
                <w:lang w:eastAsia="hu-HU"/>
              </w:rPr>
              <w:t>152</w:t>
            </w:r>
          </w:p>
        </w:tc>
        <w:tc>
          <w:tcPr>
            <w:tcW w:w="3185" w:type="dxa"/>
            <w:tcBorders>
              <w:top w:val="nil"/>
              <w:left w:val="nil"/>
              <w:bottom w:val="single" w:sz="4" w:space="0" w:color="auto"/>
              <w:right w:val="single" w:sz="4" w:space="0" w:color="auto"/>
            </w:tcBorders>
            <w:shd w:val="clear" w:color="auto" w:fill="auto"/>
            <w:vAlign w:val="bottom"/>
            <w:hideMark/>
          </w:tcPr>
          <w:p w:rsidR="00F75E95" w:rsidRPr="00F75E95" w:rsidRDefault="00F75E95" w:rsidP="00F75E95">
            <w:pPr>
              <w:jc w:val="center"/>
              <w:rPr>
                <w:rFonts w:ascii="Calibri" w:eastAsia="Times New Roman" w:hAnsi="Calibri" w:cs="Times New Roman"/>
                <w:color w:val="000000"/>
                <w:sz w:val="20"/>
                <w:szCs w:val="20"/>
                <w:lang w:eastAsia="hu-HU"/>
              </w:rPr>
            </w:pPr>
            <w:r w:rsidRPr="00F75E95">
              <w:rPr>
                <w:rFonts w:ascii="Calibri" w:eastAsia="Times New Roman" w:hAnsi="Calibri" w:cs="Times New Roman"/>
                <w:color w:val="000000"/>
                <w:sz w:val="20"/>
                <w:szCs w:val="20"/>
                <w:lang w:eastAsia="hu-HU"/>
              </w:rPr>
              <w:t>202</w:t>
            </w:r>
          </w:p>
        </w:tc>
        <w:tc>
          <w:tcPr>
            <w:tcW w:w="2296" w:type="dxa"/>
            <w:tcBorders>
              <w:top w:val="nil"/>
              <w:left w:val="nil"/>
              <w:bottom w:val="single" w:sz="4" w:space="0" w:color="auto"/>
              <w:right w:val="single" w:sz="4" w:space="0" w:color="auto"/>
            </w:tcBorders>
            <w:shd w:val="clear" w:color="000000" w:fill="FCE4D6"/>
            <w:noWrap/>
            <w:vAlign w:val="center"/>
            <w:hideMark/>
          </w:tcPr>
          <w:p w:rsidR="00F75E95" w:rsidRPr="00F75E95" w:rsidRDefault="00F75E95" w:rsidP="00F75E95">
            <w:pPr>
              <w:jc w:val="center"/>
              <w:rPr>
                <w:rFonts w:ascii="Calibri" w:eastAsia="Times New Roman" w:hAnsi="Calibri" w:cs="Times New Roman"/>
                <w:sz w:val="20"/>
                <w:szCs w:val="20"/>
                <w:lang w:eastAsia="hu-HU"/>
              </w:rPr>
            </w:pPr>
            <w:r w:rsidRPr="00F75E95">
              <w:rPr>
                <w:rFonts w:ascii="Calibri" w:eastAsia="Times New Roman" w:hAnsi="Calibri" w:cs="Times New Roman"/>
                <w:sz w:val="20"/>
                <w:szCs w:val="20"/>
                <w:lang w:eastAsia="hu-HU"/>
              </w:rPr>
              <w:t>354</w:t>
            </w:r>
          </w:p>
        </w:tc>
      </w:tr>
      <w:tr w:rsidR="00F75E95" w:rsidRPr="00F75E95" w:rsidTr="00EF0123">
        <w:trPr>
          <w:trHeight w:val="245"/>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F75E95" w:rsidRPr="00F75E95" w:rsidRDefault="00F75E95" w:rsidP="00F75E95">
            <w:pPr>
              <w:jc w:val="center"/>
              <w:rPr>
                <w:rFonts w:ascii="Calibri" w:eastAsia="Times New Roman" w:hAnsi="Calibri" w:cs="Times New Roman"/>
                <w:sz w:val="20"/>
                <w:szCs w:val="20"/>
                <w:lang w:eastAsia="hu-HU"/>
              </w:rPr>
            </w:pPr>
            <w:r w:rsidRPr="00F75E95">
              <w:rPr>
                <w:rFonts w:ascii="Calibri" w:eastAsia="Times New Roman" w:hAnsi="Calibri" w:cs="Times New Roman"/>
                <w:sz w:val="20"/>
                <w:szCs w:val="20"/>
                <w:lang w:eastAsia="hu-HU"/>
              </w:rPr>
              <w:t>2017</w:t>
            </w:r>
          </w:p>
        </w:tc>
        <w:tc>
          <w:tcPr>
            <w:tcW w:w="3286" w:type="dxa"/>
            <w:tcBorders>
              <w:top w:val="nil"/>
              <w:left w:val="nil"/>
              <w:bottom w:val="single" w:sz="4" w:space="0" w:color="auto"/>
              <w:right w:val="single" w:sz="4" w:space="0" w:color="auto"/>
            </w:tcBorders>
            <w:shd w:val="clear" w:color="auto" w:fill="auto"/>
            <w:vAlign w:val="bottom"/>
            <w:hideMark/>
          </w:tcPr>
          <w:p w:rsidR="00F75E95" w:rsidRPr="00F75E95" w:rsidRDefault="00F75E95" w:rsidP="00F75E95">
            <w:pPr>
              <w:jc w:val="center"/>
              <w:rPr>
                <w:rFonts w:ascii="Calibri" w:eastAsia="Times New Roman" w:hAnsi="Calibri" w:cs="Times New Roman"/>
                <w:color w:val="000000"/>
                <w:sz w:val="20"/>
                <w:szCs w:val="20"/>
                <w:lang w:eastAsia="hu-HU"/>
              </w:rPr>
            </w:pPr>
            <w:proofErr w:type="spellStart"/>
            <w:r w:rsidRPr="00F75E95">
              <w:rPr>
                <w:rFonts w:ascii="Calibri" w:eastAsia="Times New Roman" w:hAnsi="Calibri" w:cs="Times New Roman"/>
                <w:color w:val="000000"/>
                <w:sz w:val="20"/>
                <w:szCs w:val="20"/>
                <w:lang w:eastAsia="hu-HU"/>
              </w:rPr>
              <w:t>n.a</w:t>
            </w:r>
            <w:proofErr w:type="spellEnd"/>
            <w:r w:rsidRPr="00F75E95">
              <w:rPr>
                <w:rFonts w:ascii="Calibri" w:eastAsia="Times New Roman" w:hAnsi="Calibri" w:cs="Times New Roman"/>
                <w:color w:val="000000"/>
                <w:sz w:val="20"/>
                <w:szCs w:val="20"/>
                <w:lang w:eastAsia="hu-HU"/>
              </w:rPr>
              <w:t>.</w:t>
            </w:r>
          </w:p>
        </w:tc>
        <w:tc>
          <w:tcPr>
            <w:tcW w:w="3185" w:type="dxa"/>
            <w:tcBorders>
              <w:top w:val="nil"/>
              <w:left w:val="nil"/>
              <w:bottom w:val="single" w:sz="4" w:space="0" w:color="auto"/>
              <w:right w:val="single" w:sz="4" w:space="0" w:color="auto"/>
            </w:tcBorders>
            <w:shd w:val="clear" w:color="auto" w:fill="auto"/>
            <w:vAlign w:val="bottom"/>
            <w:hideMark/>
          </w:tcPr>
          <w:p w:rsidR="00F75E95" w:rsidRPr="00F75E95" w:rsidRDefault="00F75E95" w:rsidP="00F75E95">
            <w:pPr>
              <w:jc w:val="center"/>
              <w:rPr>
                <w:rFonts w:ascii="Calibri" w:eastAsia="Times New Roman" w:hAnsi="Calibri" w:cs="Times New Roman"/>
                <w:color w:val="000000"/>
                <w:sz w:val="20"/>
                <w:szCs w:val="20"/>
                <w:lang w:eastAsia="hu-HU"/>
              </w:rPr>
            </w:pPr>
            <w:proofErr w:type="spellStart"/>
            <w:r w:rsidRPr="00F75E95">
              <w:rPr>
                <w:rFonts w:ascii="Calibri" w:eastAsia="Times New Roman" w:hAnsi="Calibri" w:cs="Times New Roman"/>
                <w:color w:val="000000"/>
                <w:sz w:val="20"/>
                <w:szCs w:val="20"/>
                <w:lang w:eastAsia="hu-HU"/>
              </w:rPr>
              <w:t>n.a</w:t>
            </w:r>
            <w:proofErr w:type="spellEnd"/>
            <w:r w:rsidRPr="00F75E95">
              <w:rPr>
                <w:rFonts w:ascii="Calibri" w:eastAsia="Times New Roman" w:hAnsi="Calibri" w:cs="Times New Roman"/>
                <w:color w:val="000000"/>
                <w:sz w:val="20"/>
                <w:szCs w:val="20"/>
                <w:lang w:eastAsia="hu-HU"/>
              </w:rPr>
              <w:t>.</w:t>
            </w:r>
          </w:p>
        </w:tc>
        <w:tc>
          <w:tcPr>
            <w:tcW w:w="2296" w:type="dxa"/>
            <w:tcBorders>
              <w:top w:val="nil"/>
              <w:left w:val="nil"/>
              <w:bottom w:val="single" w:sz="4" w:space="0" w:color="auto"/>
              <w:right w:val="single" w:sz="4" w:space="0" w:color="auto"/>
            </w:tcBorders>
            <w:shd w:val="clear" w:color="000000" w:fill="FCE4D6"/>
            <w:noWrap/>
            <w:vAlign w:val="center"/>
            <w:hideMark/>
          </w:tcPr>
          <w:p w:rsidR="00F75E95" w:rsidRPr="00F75E95" w:rsidRDefault="00F75E95" w:rsidP="00F75E95">
            <w:pPr>
              <w:jc w:val="center"/>
              <w:rPr>
                <w:rFonts w:ascii="Calibri" w:eastAsia="Times New Roman" w:hAnsi="Calibri" w:cs="Times New Roman"/>
                <w:sz w:val="20"/>
                <w:szCs w:val="20"/>
                <w:lang w:eastAsia="hu-HU"/>
              </w:rPr>
            </w:pPr>
            <w:r w:rsidRPr="00F75E95">
              <w:rPr>
                <w:rFonts w:ascii="Calibri" w:eastAsia="Times New Roman" w:hAnsi="Calibri" w:cs="Times New Roman"/>
                <w:sz w:val="20"/>
                <w:szCs w:val="20"/>
                <w:lang w:eastAsia="hu-HU"/>
              </w:rPr>
              <w:t>#ÉRTÉK!</w:t>
            </w:r>
          </w:p>
        </w:tc>
      </w:tr>
      <w:tr w:rsidR="00F75E95" w:rsidRPr="00F75E95" w:rsidTr="00EF0123">
        <w:trPr>
          <w:trHeight w:val="245"/>
        </w:trPr>
        <w:tc>
          <w:tcPr>
            <w:tcW w:w="3979" w:type="dxa"/>
            <w:gridSpan w:val="2"/>
            <w:tcBorders>
              <w:top w:val="nil"/>
              <w:left w:val="nil"/>
              <w:bottom w:val="nil"/>
              <w:right w:val="nil"/>
            </w:tcBorders>
            <w:shd w:val="clear" w:color="auto" w:fill="auto"/>
            <w:noWrap/>
            <w:vAlign w:val="bottom"/>
            <w:hideMark/>
          </w:tcPr>
          <w:p w:rsidR="00F75E95" w:rsidRPr="00F75E95" w:rsidRDefault="00F75E95" w:rsidP="00F75E95">
            <w:pPr>
              <w:rPr>
                <w:rFonts w:ascii="Calibri" w:eastAsia="Times New Roman" w:hAnsi="Calibri" w:cs="Times New Roman"/>
                <w:sz w:val="20"/>
                <w:szCs w:val="20"/>
                <w:lang w:eastAsia="hu-HU"/>
              </w:rPr>
            </w:pPr>
            <w:r w:rsidRPr="00F75E95">
              <w:rPr>
                <w:rFonts w:ascii="Calibri" w:eastAsia="Times New Roman" w:hAnsi="Calibri" w:cs="Times New Roman"/>
                <w:sz w:val="20"/>
                <w:szCs w:val="20"/>
                <w:lang w:eastAsia="hu-HU"/>
              </w:rPr>
              <w:t xml:space="preserve">Forrás: </w:t>
            </w:r>
            <w:proofErr w:type="spellStart"/>
            <w:r w:rsidRPr="00F75E95">
              <w:rPr>
                <w:rFonts w:ascii="Calibri" w:eastAsia="Times New Roman" w:hAnsi="Calibri" w:cs="Times New Roman"/>
                <w:sz w:val="20"/>
                <w:szCs w:val="20"/>
                <w:lang w:eastAsia="hu-HU"/>
              </w:rPr>
              <w:t>TeIR</w:t>
            </w:r>
            <w:proofErr w:type="spellEnd"/>
            <w:r w:rsidRPr="00F75E95">
              <w:rPr>
                <w:rFonts w:ascii="Calibri" w:eastAsia="Times New Roman" w:hAnsi="Calibri" w:cs="Times New Roman"/>
                <w:sz w:val="20"/>
                <w:szCs w:val="20"/>
                <w:lang w:eastAsia="hu-HU"/>
              </w:rPr>
              <w:t xml:space="preserve">, KSH </w:t>
            </w:r>
            <w:proofErr w:type="spellStart"/>
            <w:r w:rsidRPr="00F75E95">
              <w:rPr>
                <w:rFonts w:ascii="Calibri" w:eastAsia="Times New Roman" w:hAnsi="Calibri" w:cs="Times New Roman"/>
                <w:sz w:val="20"/>
                <w:szCs w:val="20"/>
                <w:lang w:eastAsia="hu-HU"/>
              </w:rPr>
              <w:t>Tstar</w:t>
            </w:r>
            <w:proofErr w:type="spellEnd"/>
          </w:p>
        </w:tc>
        <w:tc>
          <w:tcPr>
            <w:tcW w:w="3185" w:type="dxa"/>
            <w:tcBorders>
              <w:top w:val="nil"/>
              <w:left w:val="nil"/>
              <w:bottom w:val="nil"/>
              <w:right w:val="nil"/>
            </w:tcBorders>
            <w:shd w:val="clear" w:color="auto" w:fill="auto"/>
            <w:noWrap/>
            <w:vAlign w:val="bottom"/>
            <w:hideMark/>
          </w:tcPr>
          <w:p w:rsidR="00F75E95" w:rsidRPr="00F75E95" w:rsidRDefault="00F75E95" w:rsidP="00F75E95">
            <w:pPr>
              <w:rPr>
                <w:rFonts w:ascii="Calibri" w:eastAsia="Times New Roman" w:hAnsi="Calibri" w:cs="Times New Roman"/>
                <w:sz w:val="20"/>
                <w:szCs w:val="20"/>
                <w:lang w:eastAsia="hu-HU"/>
              </w:rPr>
            </w:pPr>
          </w:p>
        </w:tc>
        <w:tc>
          <w:tcPr>
            <w:tcW w:w="2296" w:type="dxa"/>
            <w:tcBorders>
              <w:top w:val="nil"/>
              <w:left w:val="nil"/>
              <w:bottom w:val="nil"/>
              <w:right w:val="nil"/>
            </w:tcBorders>
            <w:shd w:val="clear" w:color="auto" w:fill="auto"/>
            <w:noWrap/>
            <w:vAlign w:val="bottom"/>
            <w:hideMark/>
          </w:tcPr>
          <w:p w:rsidR="00F75E95" w:rsidRPr="00F75E95" w:rsidRDefault="00F75E95" w:rsidP="00F75E95">
            <w:pPr>
              <w:rPr>
                <w:rFonts w:ascii="Calibri" w:eastAsia="Times New Roman" w:hAnsi="Calibri" w:cs="Times New Roman"/>
                <w:sz w:val="20"/>
                <w:szCs w:val="20"/>
                <w:lang w:eastAsia="hu-HU"/>
              </w:rPr>
            </w:pPr>
          </w:p>
        </w:tc>
      </w:tr>
    </w:tbl>
    <w:p w:rsidR="00F75E95" w:rsidRDefault="00EF0123" w:rsidP="00EF0123">
      <w:pPr>
        <w:autoSpaceDE w:val="0"/>
        <w:autoSpaceDN w:val="0"/>
        <w:adjustRightInd w:val="0"/>
        <w:spacing w:after="20"/>
        <w:jc w:val="center"/>
        <w:rPr>
          <w:rFonts w:ascii="Palatino Linotype" w:eastAsia="Times New Roman" w:hAnsi="Palatino Linotype" w:cs="Times New Roman"/>
          <w:b/>
          <w:lang w:eastAsia="hu-HU"/>
        </w:rPr>
      </w:pPr>
      <w:r>
        <w:rPr>
          <w:rFonts w:ascii="Palatino Linotype" w:eastAsia="Times New Roman" w:hAnsi="Palatino Linotype" w:cs="Times New Roman"/>
          <w:b/>
          <w:noProof/>
          <w:lang w:eastAsia="hu-HU"/>
        </w:rPr>
        <w:drawing>
          <wp:inline distT="0" distB="0" distL="0" distR="0">
            <wp:extent cx="2962800" cy="2052000"/>
            <wp:effectExtent l="0" t="0" r="0" b="0"/>
            <wp:docPr id="53" name="Kép 53" descr="\\MUSZAK2017\Műszakis\HEP\HEP Bagod\Diagramok\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SZAK2017\Műszakis\HEP\HEP Bagod\Diagramok\6.1.1..pn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2800" cy="2052000"/>
                    </a:xfrm>
                    <a:prstGeom prst="rect">
                      <a:avLst/>
                    </a:prstGeom>
                    <a:noFill/>
                    <a:ln>
                      <a:noFill/>
                    </a:ln>
                  </pic:spPr>
                </pic:pic>
              </a:graphicData>
            </a:graphic>
          </wp:inline>
        </w:drawing>
      </w:r>
    </w:p>
    <w:p w:rsidR="00F75E95" w:rsidRPr="00240EB0" w:rsidRDefault="00F75E95" w:rsidP="00AC710E">
      <w:pPr>
        <w:autoSpaceDE w:val="0"/>
        <w:autoSpaceDN w:val="0"/>
        <w:adjustRightInd w:val="0"/>
        <w:spacing w:after="20"/>
        <w:jc w:val="both"/>
        <w:rPr>
          <w:rFonts w:ascii="Times New Roman" w:eastAsia="Times New Roman" w:hAnsi="Times New Roman" w:cs="Times New Roman"/>
          <w:sz w:val="24"/>
          <w:szCs w:val="24"/>
          <w:lang w:eastAsia="hu-HU"/>
        </w:rPr>
      </w:pPr>
    </w:p>
    <w:p w:rsidR="00EF0123" w:rsidRDefault="00EF0123" w:rsidP="00EF0123">
      <w:pPr>
        <w:jc w:val="center"/>
        <w:rPr>
          <w:rFonts w:ascii="Calibri" w:eastAsia="Times New Roman" w:hAnsi="Calibri" w:cs="Times New Roman"/>
          <w:b/>
          <w:bCs/>
          <w:sz w:val="20"/>
          <w:szCs w:val="20"/>
          <w:lang w:eastAsia="hu-HU"/>
        </w:rPr>
        <w:sectPr w:rsidR="00EF0123" w:rsidSect="0022600E">
          <w:type w:val="continuous"/>
          <w:pgSz w:w="11907" w:h="16840" w:code="9"/>
          <w:pgMar w:top="1134" w:right="1134" w:bottom="1134" w:left="1134" w:header="709" w:footer="709" w:gutter="0"/>
          <w:cols w:space="708"/>
          <w:titlePg/>
          <w:docGrid w:linePitch="360"/>
        </w:sectPr>
      </w:pPr>
    </w:p>
    <w:tbl>
      <w:tblPr>
        <w:tblW w:w="4410" w:type="dxa"/>
        <w:tblInd w:w="55"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4A0"/>
      </w:tblPr>
      <w:tblGrid>
        <w:gridCol w:w="582"/>
        <w:gridCol w:w="1418"/>
        <w:gridCol w:w="1134"/>
        <w:gridCol w:w="1276"/>
      </w:tblGrid>
      <w:tr w:rsidR="00EF0123" w:rsidRPr="00BA437F" w:rsidTr="00A76D17">
        <w:trPr>
          <w:trHeight w:val="405"/>
        </w:trPr>
        <w:tc>
          <w:tcPr>
            <w:tcW w:w="4410" w:type="dxa"/>
            <w:gridSpan w:val="4"/>
            <w:tcBorders>
              <w:top w:val="nil"/>
              <w:left w:val="nil"/>
              <w:right w:val="nil"/>
            </w:tcBorders>
            <w:shd w:val="clear" w:color="auto" w:fill="auto"/>
            <w:noWrap/>
            <w:vAlign w:val="bottom"/>
            <w:hideMark/>
          </w:tcPr>
          <w:p w:rsidR="00EF0123" w:rsidRPr="00EF0123" w:rsidRDefault="00EF0123" w:rsidP="00EF0123">
            <w:pPr>
              <w:jc w:val="center"/>
              <w:rPr>
                <w:rFonts w:ascii="Calibri" w:eastAsia="Times New Roman" w:hAnsi="Calibri" w:cs="Times New Roman"/>
                <w:b/>
                <w:bCs/>
                <w:sz w:val="20"/>
                <w:szCs w:val="20"/>
                <w:lang w:eastAsia="hu-HU"/>
              </w:rPr>
            </w:pPr>
            <w:r w:rsidRPr="00EF0123">
              <w:rPr>
                <w:rFonts w:ascii="Calibri" w:eastAsia="Times New Roman" w:hAnsi="Calibri" w:cs="Times New Roman"/>
                <w:b/>
                <w:bCs/>
                <w:sz w:val="20"/>
                <w:szCs w:val="20"/>
                <w:lang w:eastAsia="hu-HU"/>
              </w:rPr>
              <w:lastRenderedPageBreak/>
              <w:t>5. számú táblázat - Természetes szaporodás</w:t>
            </w:r>
          </w:p>
        </w:tc>
      </w:tr>
      <w:tr w:rsidR="00EF0123" w:rsidRPr="007D023C" w:rsidTr="00A76D17">
        <w:trPr>
          <w:trHeight w:val="1000"/>
        </w:trPr>
        <w:tc>
          <w:tcPr>
            <w:tcW w:w="582" w:type="dxa"/>
            <w:tcBorders>
              <w:bottom w:val="single" w:sz="4" w:space="0" w:color="auto"/>
            </w:tcBorders>
            <w:shd w:val="clear" w:color="000000" w:fill="E2EFDA"/>
            <w:noWrap/>
            <w:vAlign w:val="center"/>
            <w:hideMark/>
          </w:tcPr>
          <w:p w:rsidR="00EF0123" w:rsidRPr="00EF0123" w:rsidRDefault="00EF0123" w:rsidP="00EF0123">
            <w:pPr>
              <w:jc w:val="center"/>
              <w:rPr>
                <w:rFonts w:ascii="Calibri" w:eastAsia="Times New Roman" w:hAnsi="Calibri" w:cs="Times New Roman"/>
                <w:b/>
                <w:bCs/>
                <w:sz w:val="20"/>
                <w:szCs w:val="20"/>
                <w:lang w:eastAsia="hu-HU"/>
              </w:rPr>
            </w:pPr>
            <w:r w:rsidRPr="00EF0123">
              <w:rPr>
                <w:rFonts w:ascii="Calibri" w:eastAsia="Times New Roman" w:hAnsi="Calibri" w:cs="Times New Roman"/>
                <w:b/>
                <w:bCs/>
                <w:sz w:val="20"/>
                <w:szCs w:val="20"/>
                <w:lang w:eastAsia="hu-HU"/>
              </w:rPr>
              <w:t>Év</w:t>
            </w:r>
          </w:p>
        </w:tc>
        <w:tc>
          <w:tcPr>
            <w:tcW w:w="1418" w:type="dxa"/>
            <w:tcBorders>
              <w:bottom w:val="single" w:sz="4" w:space="0" w:color="auto"/>
              <w:right w:val="single" w:sz="4" w:space="0" w:color="auto"/>
            </w:tcBorders>
            <w:shd w:val="clear" w:color="000000" w:fill="E2EFDA"/>
            <w:vAlign w:val="center"/>
            <w:hideMark/>
          </w:tcPr>
          <w:p w:rsidR="00EF0123" w:rsidRPr="00EF0123" w:rsidRDefault="00EF0123" w:rsidP="00EF0123">
            <w:pPr>
              <w:jc w:val="center"/>
              <w:rPr>
                <w:rFonts w:ascii="Calibri" w:eastAsia="Times New Roman" w:hAnsi="Calibri" w:cs="Times New Roman"/>
                <w:b/>
                <w:bCs/>
                <w:sz w:val="20"/>
                <w:szCs w:val="20"/>
                <w:lang w:eastAsia="hu-HU"/>
              </w:rPr>
            </w:pPr>
            <w:proofErr w:type="spellStart"/>
            <w:r w:rsidRPr="00EF0123">
              <w:rPr>
                <w:rFonts w:ascii="Calibri" w:eastAsia="Times New Roman" w:hAnsi="Calibri" w:cs="Times New Roman"/>
                <w:b/>
                <w:bCs/>
                <w:sz w:val="20"/>
                <w:szCs w:val="20"/>
                <w:lang w:eastAsia="hu-HU"/>
              </w:rPr>
              <w:t>Élveszületések</w:t>
            </w:r>
            <w:proofErr w:type="spellEnd"/>
            <w:r w:rsidRPr="00EF0123">
              <w:rPr>
                <w:rFonts w:ascii="Calibri" w:eastAsia="Times New Roman" w:hAnsi="Calibri" w:cs="Times New Roman"/>
                <w:b/>
                <w:bCs/>
                <w:sz w:val="20"/>
                <w:szCs w:val="20"/>
                <w:lang w:eastAsia="hu-HU"/>
              </w:rPr>
              <w:t xml:space="preserve"> száma</w:t>
            </w:r>
            <w:r w:rsidRPr="00EF0123">
              <w:rPr>
                <w:rFonts w:ascii="Calibri" w:eastAsia="Times New Roman" w:hAnsi="Calibri" w:cs="Times New Roman"/>
                <w:b/>
                <w:bCs/>
                <w:sz w:val="20"/>
                <w:szCs w:val="20"/>
                <w:lang w:eastAsia="hu-HU"/>
              </w:rPr>
              <w:br/>
            </w:r>
            <w:r w:rsidRPr="00EF0123">
              <w:rPr>
                <w:rFonts w:ascii="Calibri" w:eastAsia="Times New Roman" w:hAnsi="Calibri" w:cs="Times New Roman"/>
                <w:sz w:val="20"/>
                <w:szCs w:val="20"/>
                <w:lang w:eastAsia="hu-HU"/>
              </w:rPr>
              <w:t>(TS 0701)</w:t>
            </w:r>
          </w:p>
        </w:tc>
        <w:tc>
          <w:tcPr>
            <w:tcW w:w="1134" w:type="dxa"/>
            <w:tcBorders>
              <w:left w:val="single" w:sz="4" w:space="0" w:color="auto"/>
              <w:bottom w:val="single" w:sz="4" w:space="0" w:color="auto"/>
              <w:right w:val="single" w:sz="4" w:space="0" w:color="auto"/>
            </w:tcBorders>
            <w:shd w:val="clear" w:color="000000" w:fill="E2EFDA"/>
            <w:vAlign w:val="center"/>
            <w:hideMark/>
          </w:tcPr>
          <w:p w:rsidR="00EF0123" w:rsidRPr="00EF0123" w:rsidRDefault="00EF0123" w:rsidP="00EF0123">
            <w:pPr>
              <w:jc w:val="center"/>
              <w:rPr>
                <w:rFonts w:ascii="Calibri" w:eastAsia="Times New Roman" w:hAnsi="Calibri" w:cs="Times New Roman"/>
                <w:b/>
                <w:bCs/>
                <w:sz w:val="20"/>
                <w:szCs w:val="20"/>
                <w:lang w:eastAsia="hu-HU"/>
              </w:rPr>
            </w:pPr>
            <w:r w:rsidRPr="00EF0123">
              <w:rPr>
                <w:rFonts w:ascii="Calibri" w:eastAsia="Times New Roman" w:hAnsi="Calibri" w:cs="Times New Roman"/>
                <w:b/>
                <w:bCs/>
                <w:sz w:val="20"/>
                <w:szCs w:val="20"/>
                <w:lang w:eastAsia="hu-HU"/>
              </w:rPr>
              <w:t>Halálozások száma</w:t>
            </w:r>
            <w:r w:rsidRPr="00EF0123">
              <w:rPr>
                <w:rFonts w:ascii="Calibri" w:eastAsia="Times New Roman" w:hAnsi="Calibri" w:cs="Times New Roman"/>
                <w:b/>
                <w:bCs/>
                <w:sz w:val="20"/>
                <w:szCs w:val="20"/>
                <w:lang w:eastAsia="hu-HU"/>
              </w:rPr>
              <w:br/>
            </w:r>
            <w:r w:rsidRPr="00EF0123">
              <w:rPr>
                <w:rFonts w:ascii="Calibri" w:eastAsia="Times New Roman" w:hAnsi="Calibri" w:cs="Times New Roman"/>
                <w:sz w:val="20"/>
                <w:szCs w:val="20"/>
                <w:lang w:eastAsia="hu-HU"/>
              </w:rPr>
              <w:t>(TS 0702)</w:t>
            </w:r>
          </w:p>
        </w:tc>
        <w:tc>
          <w:tcPr>
            <w:tcW w:w="1276" w:type="dxa"/>
            <w:tcBorders>
              <w:left w:val="single" w:sz="4" w:space="0" w:color="auto"/>
              <w:bottom w:val="single" w:sz="4" w:space="0" w:color="auto"/>
            </w:tcBorders>
            <w:shd w:val="clear" w:color="000000" w:fill="E2EFDA"/>
            <w:vAlign w:val="center"/>
            <w:hideMark/>
          </w:tcPr>
          <w:p w:rsidR="00EF0123" w:rsidRPr="00EF0123" w:rsidRDefault="00EF0123" w:rsidP="00EF0123">
            <w:pPr>
              <w:jc w:val="center"/>
              <w:rPr>
                <w:rFonts w:ascii="Calibri" w:eastAsia="Times New Roman" w:hAnsi="Calibri" w:cs="Times New Roman"/>
                <w:b/>
                <w:bCs/>
                <w:sz w:val="20"/>
                <w:szCs w:val="20"/>
                <w:lang w:eastAsia="hu-HU"/>
              </w:rPr>
            </w:pPr>
            <w:r w:rsidRPr="00EF0123">
              <w:rPr>
                <w:rFonts w:ascii="Calibri" w:eastAsia="Times New Roman" w:hAnsi="Calibri" w:cs="Times New Roman"/>
                <w:b/>
                <w:bCs/>
                <w:sz w:val="20"/>
                <w:szCs w:val="20"/>
                <w:lang w:eastAsia="hu-HU"/>
              </w:rPr>
              <w:t>Természetes szaporodás (fő)</w:t>
            </w:r>
            <w:r w:rsidRPr="00EF0123">
              <w:rPr>
                <w:rFonts w:ascii="Calibri" w:eastAsia="Times New Roman" w:hAnsi="Calibri" w:cs="Times New Roman"/>
                <w:b/>
                <w:bCs/>
                <w:sz w:val="20"/>
                <w:szCs w:val="20"/>
                <w:lang w:eastAsia="hu-HU"/>
              </w:rPr>
              <w:br/>
            </w:r>
            <w:r w:rsidRPr="00EF0123">
              <w:rPr>
                <w:rFonts w:ascii="Calibri" w:eastAsia="Times New Roman" w:hAnsi="Calibri" w:cs="Times New Roman"/>
                <w:sz w:val="20"/>
                <w:szCs w:val="20"/>
                <w:lang w:eastAsia="hu-HU"/>
              </w:rPr>
              <w:t>(TS 0703)</w:t>
            </w:r>
          </w:p>
        </w:tc>
      </w:tr>
      <w:tr w:rsidR="00EF0123" w:rsidRPr="007D023C" w:rsidTr="00A76D17">
        <w:trPr>
          <w:trHeight w:val="289"/>
        </w:trPr>
        <w:tc>
          <w:tcPr>
            <w:tcW w:w="582" w:type="dxa"/>
            <w:tcBorders>
              <w:right w:val="single" w:sz="4" w:space="0" w:color="auto"/>
            </w:tcBorders>
            <w:shd w:val="clear" w:color="auto" w:fill="auto"/>
            <w:noWrap/>
            <w:vAlign w:val="center"/>
            <w:hideMark/>
          </w:tcPr>
          <w:p w:rsidR="00EF0123" w:rsidRPr="00EF0123" w:rsidRDefault="00EF0123" w:rsidP="00EF0123">
            <w:pPr>
              <w:jc w:val="center"/>
              <w:rPr>
                <w:rFonts w:ascii="Calibri" w:eastAsia="Times New Roman" w:hAnsi="Calibri" w:cs="Times New Roman"/>
                <w:sz w:val="20"/>
                <w:szCs w:val="20"/>
                <w:lang w:eastAsia="hu-HU"/>
              </w:rPr>
            </w:pPr>
            <w:r w:rsidRPr="00EF0123">
              <w:rPr>
                <w:rFonts w:ascii="Calibri" w:eastAsia="Times New Roman" w:hAnsi="Calibri" w:cs="Times New Roman"/>
                <w:sz w:val="20"/>
                <w:szCs w:val="20"/>
                <w:lang w:eastAsia="hu-HU"/>
              </w:rPr>
              <w:t>2012</w:t>
            </w:r>
          </w:p>
        </w:tc>
        <w:tc>
          <w:tcPr>
            <w:tcW w:w="1418" w:type="dxa"/>
            <w:tcBorders>
              <w:left w:val="single" w:sz="4" w:space="0" w:color="auto"/>
              <w:right w:val="single" w:sz="4" w:space="0" w:color="auto"/>
            </w:tcBorders>
            <w:shd w:val="clear" w:color="auto" w:fill="auto"/>
            <w:vAlign w:val="bottom"/>
            <w:hideMark/>
          </w:tcPr>
          <w:p w:rsidR="00EF0123" w:rsidRPr="00EF0123" w:rsidRDefault="00EF0123" w:rsidP="00EF0123">
            <w:pPr>
              <w:ind w:firstLineChars="100" w:firstLine="200"/>
              <w:jc w:val="center"/>
              <w:rPr>
                <w:rFonts w:ascii="Calibri" w:eastAsia="Times New Roman" w:hAnsi="Calibri" w:cs="Times New Roman"/>
                <w:color w:val="000000"/>
                <w:sz w:val="20"/>
                <w:szCs w:val="20"/>
                <w:lang w:eastAsia="hu-HU"/>
              </w:rPr>
            </w:pPr>
            <w:r w:rsidRPr="00EF0123">
              <w:rPr>
                <w:rFonts w:ascii="Calibri" w:eastAsia="Times New Roman" w:hAnsi="Calibri" w:cs="Times New Roman"/>
                <w:color w:val="000000"/>
                <w:sz w:val="20"/>
                <w:szCs w:val="20"/>
                <w:lang w:eastAsia="hu-HU"/>
              </w:rPr>
              <w:t>4</w:t>
            </w:r>
          </w:p>
        </w:tc>
        <w:tc>
          <w:tcPr>
            <w:tcW w:w="1134" w:type="dxa"/>
            <w:tcBorders>
              <w:left w:val="single" w:sz="4" w:space="0" w:color="auto"/>
              <w:right w:val="single" w:sz="4" w:space="0" w:color="auto"/>
            </w:tcBorders>
            <w:shd w:val="clear" w:color="auto" w:fill="auto"/>
            <w:vAlign w:val="bottom"/>
            <w:hideMark/>
          </w:tcPr>
          <w:p w:rsidR="00EF0123" w:rsidRPr="00EF0123" w:rsidRDefault="00EF0123" w:rsidP="00EF0123">
            <w:pPr>
              <w:ind w:firstLineChars="100" w:firstLine="200"/>
              <w:jc w:val="center"/>
              <w:rPr>
                <w:rFonts w:ascii="Calibri" w:eastAsia="Times New Roman" w:hAnsi="Calibri" w:cs="Times New Roman"/>
                <w:color w:val="000000"/>
                <w:sz w:val="20"/>
                <w:szCs w:val="20"/>
                <w:lang w:eastAsia="hu-HU"/>
              </w:rPr>
            </w:pPr>
            <w:r w:rsidRPr="00EF0123">
              <w:rPr>
                <w:rFonts w:ascii="Calibri" w:eastAsia="Times New Roman" w:hAnsi="Calibri" w:cs="Times New Roman"/>
                <w:color w:val="000000"/>
                <w:sz w:val="20"/>
                <w:szCs w:val="20"/>
                <w:lang w:eastAsia="hu-HU"/>
              </w:rPr>
              <w:t>22</w:t>
            </w:r>
          </w:p>
        </w:tc>
        <w:tc>
          <w:tcPr>
            <w:tcW w:w="1276" w:type="dxa"/>
            <w:tcBorders>
              <w:left w:val="single" w:sz="4" w:space="0" w:color="auto"/>
            </w:tcBorders>
            <w:shd w:val="clear" w:color="000000" w:fill="FCE4D6"/>
            <w:noWrap/>
            <w:vAlign w:val="center"/>
            <w:hideMark/>
          </w:tcPr>
          <w:p w:rsidR="00EF0123" w:rsidRPr="00EF0123" w:rsidRDefault="00EF0123" w:rsidP="00EF0123">
            <w:pPr>
              <w:jc w:val="center"/>
              <w:rPr>
                <w:rFonts w:ascii="Calibri" w:eastAsia="Times New Roman" w:hAnsi="Calibri" w:cs="Times New Roman"/>
                <w:sz w:val="20"/>
                <w:szCs w:val="20"/>
                <w:lang w:eastAsia="hu-HU"/>
              </w:rPr>
            </w:pPr>
            <w:r w:rsidRPr="00EF0123">
              <w:rPr>
                <w:rFonts w:ascii="Calibri" w:eastAsia="Times New Roman" w:hAnsi="Calibri" w:cs="Times New Roman"/>
                <w:sz w:val="20"/>
                <w:szCs w:val="20"/>
                <w:lang w:eastAsia="hu-HU"/>
              </w:rPr>
              <w:t>-18</w:t>
            </w:r>
          </w:p>
        </w:tc>
      </w:tr>
      <w:tr w:rsidR="00EF0123" w:rsidRPr="007D023C" w:rsidTr="00A76D17">
        <w:trPr>
          <w:trHeight w:val="300"/>
        </w:trPr>
        <w:tc>
          <w:tcPr>
            <w:tcW w:w="582" w:type="dxa"/>
            <w:tcBorders>
              <w:right w:val="single" w:sz="4" w:space="0" w:color="auto"/>
            </w:tcBorders>
            <w:shd w:val="clear" w:color="auto" w:fill="auto"/>
            <w:noWrap/>
            <w:vAlign w:val="center"/>
            <w:hideMark/>
          </w:tcPr>
          <w:p w:rsidR="00EF0123" w:rsidRPr="00EF0123" w:rsidRDefault="00EF0123" w:rsidP="00EF0123">
            <w:pPr>
              <w:jc w:val="center"/>
              <w:rPr>
                <w:rFonts w:ascii="Calibri" w:eastAsia="Times New Roman" w:hAnsi="Calibri" w:cs="Times New Roman"/>
                <w:sz w:val="20"/>
                <w:szCs w:val="20"/>
                <w:lang w:eastAsia="hu-HU"/>
              </w:rPr>
            </w:pPr>
            <w:r w:rsidRPr="00EF0123">
              <w:rPr>
                <w:rFonts w:ascii="Calibri" w:eastAsia="Times New Roman" w:hAnsi="Calibri" w:cs="Times New Roman"/>
                <w:sz w:val="20"/>
                <w:szCs w:val="20"/>
                <w:lang w:eastAsia="hu-HU"/>
              </w:rPr>
              <w:t>2013</w:t>
            </w:r>
          </w:p>
        </w:tc>
        <w:tc>
          <w:tcPr>
            <w:tcW w:w="1418" w:type="dxa"/>
            <w:tcBorders>
              <w:left w:val="single" w:sz="4" w:space="0" w:color="auto"/>
              <w:right w:val="single" w:sz="4" w:space="0" w:color="auto"/>
            </w:tcBorders>
            <w:shd w:val="clear" w:color="auto" w:fill="auto"/>
            <w:vAlign w:val="bottom"/>
            <w:hideMark/>
          </w:tcPr>
          <w:p w:rsidR="00EF0123" w:rsidRPr="00EF0123" w:rsidRDefault="00EF0123" w:rsidP="00EF0123">
            <w:pPr>
              <w:ind w:firstLineChars="100" w:firstLine="200"/>
              <w:jc w:val="center"/>
              <w:rPr>
                <w:rFonts w:ascii="Calibri" w:eastAsia="Times New Roman" w:hAnsi="Calibri" w:cs="Times New Roman"/>
                <w:color w:val="000000"/>
                <w:sz w:val="20"/>
                <w:szCs w:val="20"/>
                <w:lang w:eastAsia="hu-HU"/>
              </w:rPr>
            </w:pPr>
            <w:r w:rsidRPr="00EF0123">
              <w:rPr>
                <w:rFonts w:ascii="Calibri" w:eastAsia="Times New Roman" w:hAnsi="Calibri" w:cs="Times New Roman"/>
                <w:color w:val="000000"/>
                <w:sz w:val="20"/>
                <w:szCs w:val="20"/>
                <w:lang w:eastAsia="hu-HU"/>
              </w:rPr>
              <w:t>13</w:t>
            </w:r>
          </w:p>
        </w:tc>
        <w:tc>
          <w:tcPr>
            <w:tcW w:w="1134" w:type="dxa"/>
            <w:tcBorders>
              <w:left w:val="single" w:sz="4" w:space="0" w:color="auto"/>
              <w:right w:val="single" w:sz="4" w:space="0" w:color="auto"/>
            </w:tcBorders>
            <w:shd w:val="clear" w:color="auto" w:fill="auto"/>
            <w:vAlign w:val="bottom"/>
            <w:hideMark/>
          </w:tcPr>
          <w:p w:rsidR="00EF0123" w:rsidRPr="00EF0123" w:rsidRDefault="00EF0123" w:rsidP="00EF0123">
            <w:pPr>
              <w:ind w:firstLineChars="100" w:firstLine="200"/>
              <w:jc w:val="center"/>
              <w:rPr>
                <w:rFonts w:ascii="Calibri" w:eastAsia="Times New Roman" w:hAnsi="Calibri" w:cs="Times New Roman"/>
                <w:color w:val="000000"/>
                <w:sz w:val="20"/>
                <w:szCs w:val="20"/>
                <w:lang w:eastAsia="hu-HU"/>
              </w:rPr>
            </w:pPr>
            <w:r w:rsidRPr="00EF0123">
              <w:rPr>
                <w:rFonts w:ascii="Calibri" w:eastAsia="Times New Roman" w:hAnsi="Calibri" w:cs="Times New Roman"/>
                <w:color w:val="000000"/>
                <w:sz w:val="20"/>
                <w:szCs w:val="20"/>
                <w:lang w:eastAsia="hu-HU"/>
              </w:rPr>
              <w:t>8</w:t>
            </w:r>
          </w:p>
        </w:tc>
        <w:tc>
          <w:tcPr>
            <w:tcW w:w="1276" w:type="dxa"/>
            <w:tcBorders>
              <w:left w:val="single" w:sz="4" w:space="0" w:color="auto"/>
            </w:tcBorders>
            <w:shd w:val="clear" w:color="000000" w:fill="FCE4D6"/>
            <w:noWrap/>
            <w:vAlign w:val="center"/>
            <w:hideMark/>
          </w:tcPr>
          <w:p w:rsidR="00EF0123" w:rsidRPr="00EF0123" w:rsidRDefault="00EF0123" w:rsidP="00EF0123">
            <w:pPr>
              <w:jc w:val="center"/>
              <w:rPr>
                <w:rFonts w:ascii="Calibri" w:eastAsia="Times New Roman" w:hAnsi="Calibri" w:cs="Times New Roman"/>
                <w:sz w:val="20"/>
                <w:szCs w:val="20"/>
                <w:lang w:eastAsia="hu-HU"/>
              </w:rPr>
            </w:pPr>
            <w:r w:rsidRPr="00EF0123">
              <w:rPr>
                <w:rFonts w:ascii="Calibri" w:eastAsia="Times New Roman" w:hAnsi="Calibri" w:cs="Times New Roman"/>
                <w:sz w:val="20"/>
                <w:szCs w:val="20"/>
                <w:lang w:eastAsia="hu-HU"/>
              </w:rPr>
              <w:t>5</w:t>
            </w:r>
          </w:p>
        </w:tc>
      </w:tr>
      <w:tr w:rsidR="00EF0123" w:rsidRPr="007D023C" w:rsidTr="00A76D17">
        <w:trPr>
          <w:trHeight w:val="300"/>
        </w:trPr>
        <w:tc>
          <w:tcPr>
            <w:tcW w:w="582" w:type="dxa"/>
            <w:tcBorders>
              <w:right w:val="single" w:sz="4" w:space="0" w:color="auto"/>
            </w:tcBorders>
            <w:shd w:val="clear" w:color="auto" w:fill="auto"/>
            <w:noWrap/>
            <w:vAlign w:val="center"/>
            <w:hideMark/>
          </w:tcPr>
          <w:p w:rsidR="00EF0123" w:rsidRPr="00EF0123" w:rsidRDefault="00EF0123" w:rsidP="00EF0123">
            <w:pPr>
              <w:jc w:val="center"/>
              <w:rPr>
                <w:rFonts w:ascii="Calibri" w:eastAsia="Times New Roman" w:hAnsi="Calibri" w:cs="Times New Roman"/>
                <w:sz w:val="20"/>
                <w:szCs w:val="20"/>
                <w:lang w:eastAsia="hu-HU"/>
              </w:rPr>
            </w:pPr>
            <w:r w:rsidRPr="00EF0123">
              <w:rPr>
                <w:rFonts w:ascii="Calibri" w:eastAsia="Times New Roman" w:hAnsi="Calibri" w:cs="Times New Roman"/>
                <w:sz w:val="20"/>
                <w:szCs w:val="20"/>
                <w:lang w:eastAsia="hu-HU"/>
              </w:rPr>
              <w:t>2014</w:t>
            </w:r>
          </w:p>
        </w:tc>
        <w:tc>
          <w:tcPr>
            <w:tcW w:w="1418" w:type="dxa"/>
            <w:tcBorders>
              <w:left w:val="single" w:sz="4" w:space="0" w:color="auto"/>
              <w:right w:val="single" w:sz="4" w:space="0" w:color="auto"/>
            </w:tcBorders>
            <w:shd w:val="clear" w:color="auto" w:fill="auto"/>
            <w:vAlign w:val="bottom"/>
            <w:hideMark/>
          </w:tcPr>
          <w:p w:rsidR="00EF0123" w:rsidRPr="00EF0123" w:rsidRDefault="00EF0123" w:rsidP="00EF0123">
            <w:pPr>
              <w:ind w:firstLineChars="100" w:firstLine="200"/>
              <w:jc w:val="center"/>
              <w:rPr>
                <w:rFonts w:ascii="Calibri" w:eastAsia="Times New Roman" w:hAnsi="Calibri" w:cs="Times New Roman"/>
                <w:color w:val="000000"/>
                <w:sz w:val="20"/>
                <w:szCs w:val="20"/>
                <w:lang w:eastAsia="hu-HU"/>
              </w:rPr>
            </w:pPr>
            <w:r w:rsidRPr="00EF0123">
              <w:rPr>
                <w:rFonts w:ascii="Calibri" w:eastAsia="Times New Roman" w:hAnsi="Calibri" w:cs="Times New Roman"/>
                <w:color w:val="000000"/>
                <w:sz w:val="20"/>
                <w:szCs w:val="20"/>
                <w:lang w:eastAsia="hu-HU"/>
              </w:rPr>
              <w:t>14</w:t>
            </w:r>
          </w:p>
        </w:tc>
        <w:tc>
          <w:tcPr>
            <w:tcW w:w="1134" w:type="dxa"/>
            <w:tcBorders>
              <w:left w:val="single" w:sz="4" w:space="0" w:color="auto"/>
              <w:right w:val="single" w:sz="4" w:space="0" w:color="auto"/>
            </w:tcBorders>
            <w:shd w:val="clear" w:color="auto" w:fill="auto"/>
            <w:vAlign w:val="bottom"/>
            <w:hideMark/>
          </w:tcPr>
          <w:p w:rsidR="00EF0123" w:rsidRPr="00EF0123" w:rsidRDefault="00EF0123" w:rsidP="00EF0123">
            <w:pPr>
              <w:ind w:firstLineChars="100" w:firstLine="200"/>
              <w:jc w:val="center"/>
              <w:rPr>
                <w:rFonts w:ascii="Calibri" w:eastAsia="Times New Roman" w:hAnsi="Calibri" w:cs="Times New Roman"/>
                <w:color w:val="000000"/>
                <w:sz w:val="20"/>
                <w:szCs w:val="20"/>
                <w:lang w:eastAsia="hu-HU"/>
              </w:rPr>
            </w:pPr>
            <w:r w:rsidRPr="00EF0123">
              <w:rPr>
                <w:rFonts w:ascii="Calibri" w:eastAsia="Times New Roman" w:hAnsi="Calibri" w:cs="Times New Roman"/>
                <w:color w:val="000000"/>
                <w:sz w:val="20"/>
                <w:szCs w:val="20"/>
                <w:lang w:eastAsia="hu-HU"/>
              </w:rPr>
              <w:t>15</w:t>
            </w:r>
          </w:p>
        </w:tc>
        <w:tc>
          <w:tcPr>
            <w:tcW w:w="1276" w:type="dxa"/>
            <w:tcBorders>
              <w:left w:val="single" w:sz="4" w:space="0" w:color="auto"/>
            </w:tcBorders>
            <w:shd w:val="clear" w:color="000000" w:fill="FCE4D6"/>
            <w:noWrap/>
            <w:vAlign w:val="center"/>
            <w:hideMark/>
          </w:tcPr>
          <w:p w:rsidR="00EF0123" w:rsidRPr="00EF0123" w:rsidRDefault="00EF0123" w:rsidP="00EF0123">
            <w:pPr>
              <w:jc w:val="center"/>
              <w:rPr>
                <w:rFonts w:ascii="Calibri" w:eastAsia="Times New Roman" w:hAnsi="Calibri" w:cs="Times New Roman"/>
                <w:sz w:val="20"/>
                <w:szCs w:val="20"/>
                <w:lang w:eastAsia="hu-HU"/>
              </w:rPr>
            </w:pPr>
            <w:r w:rsidRPr="00EF0123">
              <w:rPr>
                <w:rFonts w:ascii="Calibri" w:eastAsia="Times New Roman" w:hAnsi="Calibri" w:cs="Times New Roman"/>
                <w:sz w:val="20"/>
                <w:szCs w:val="20"/>
                <w:lang w:eastAsia="hu-HU"/>
              </w:rPr>
              <w:t>-1</w:t>
            </w:r>
          </w:p>
        </w:tc>
      </w:tr>
      <w:tr w:rsidR="00EF0123" w:rsidRPr="007D023C" w:rsidTr="00A76D17">
        <w:trPr>
          <w:trHeight w:val="300"/>
        </w:trPr>
        <w:tc>
          <w:tcPr>
            <w:tcW w:w="582" w:type="dxa"/>
            <w:tcBorders>
              <w:right w:val="single" w:sz="4" w:space="0" w:color="auto"/>
            </w:tcBorders>
            <w:shd w:val="clear" w:color="auto" w:fill="auto"/>
            <w:noWrap/>
            <w:vAlign w:val="center"/>
            <w:hideMark/>
          </w:tcPr>
          <w:p w:rsidR="00EF0123" w:rsidRPr="00EF0123" w:rsidRDefault="00EF0123" w:rsidP="00EF0123">
            <w:pPr>
              <w:jc w:val="center"/>
              <w:rPr>
                <w:rFonts w:ascii="Calibri" w:eastAsia="Times New Roman" w:hAnsi="Calibri" w:cs="Times New Roman"/>
                <w:sz w:val="20"/>
                <w:szCs w:val="20"/>
                <w:lang w:eastAsia="hu-HU"/>
              </w:rPr>
            </w:pPr>
            <w:r w:rsidRPr="00EF0123">
              <w:rPr>
                <w:rFonts w:ascii="Calibri" w:eastAsia="Times New Roman" w:hAnsi="Calibri" w:cs="Times New Roman"/>
                <w:sz w:val="20"/>
                <w:szCs w:val="20"/>
                <w:lang w:eastAsia="hu-HU"/>
              </w:rPr>
              <w:t>2015</w:t>
            </w:r>
          </w:p>
        </w:tc>
        <w:tc>
          <w:tcPr>
            <w:tcW w:w="1418" w:type="dxa"/>
            <w:tcBorders>
              <w:left w:val="single" w:sz="4" w:space="0" w:color="auto"/>
              <w:right w:val="single" w:sz="4" w:space="0" w:color="auto"/>
            </w:tcBorders>
            <w:shd w:val="clear" w:color="auto" w:fill="auto"/>
            <w:vAlign w:val="bottom"/>
            <w:hideMark/>
          </w:tcPr>
          <w:p w:rsidR="00EF0123" w:rsidRPr="00EF0123" w:rsidRDefault="00EF0123" w:rsidP="00EF0123">
            <w:pPr>
              <w:ind w:firstLineChars="100" w:firstLine="200"/>
              <w:jc w:val="center"/>
              <w:rPr>
                <w:rFonts w:ascii="Calibri" w:eastAsia="Times New Roman" w:hAnsi="Calibri" w:cs="Times New Roman"/>
                <w:color w:val="000000"/>
                <w:sz w:val="20"/>
                <w:szCs w:val="20"/>
                <w:lang w:eastAsia="hu-HU"/>
              </w:rPr>
            </w:pPr>
            <w:r w:rsidRPr="00EF0123">
              <w:rPr>
                <w:rFonts w:ascii="Calibri" w:eastAsia="Times New Roman" w:hAnsi="Calibri" w:cs="Times New Roman"/>
                <w:color w:val="000000"/>
                <w:sz w:val="20"/>
                <w:szCs w:val="20"/>
                <w:lang w:eastAsia="hu-HU"/>
              </w:rPr>
              <w:t>7</w:t>
            </w:r>
          </w:p>
        </w:tc>
        <w:tc>
          <w:tcPr>
            <w:tcW w:w="1134" w:type="dxa"/>
            <w:tcBorders>
              <w:left w:val="single" w:sz="4" w:space="0" w:color="auto"/>
              <w:right w:val="single" w:sz="4" w:space="0" w:color="auto"/>
            </w:tcBorders>
            <w:shd w:val="clear" w:color="auto" w:fill="auto"/>
            <w:vAlign w:val="bottom"/>
            <w:hideMark/>
          </w:tcPr>
          <w:p w:rsidR="00EF0123" w:rsidRPr="00EF0123" w:rsidRDefault="00EF0123" w:rsidP="00EF0123">
            <w:pPr>
              <w:ind w:firstLineChars="100" w:firstLine="200"/>
              <w:jc w:val="center"/>
              <w:rPr>
                <w:rFonts w:ascii="Calibri" w:eastAsia="Times New Roman" w:hAnsi="Calibri" w:cs="Times New Roman"/>
                <w:color w:val="000000"/>
                <w:sz w:val="20"/>
                <w:szCs w:val="20"/>
                <w:lang w:eastAsia="hu-HU"/>
              </w:rPr>
            </w:pPr>
            <w:r w:rsidRPr="00EF0123">
              <w:rPr>
                <w:rFonts w:ascii="Calibri" w:eastAsia="Times New Roman" w:hAnsi="Calibri" w:cs="Times New Roman"/>
                <w:color w:val="000000"/>
                <w:sz w:val="20"/>
                <w:szCs w:val="20"/>
                <w:lang w:eastAsia="hu-HU"/>
              </w:rPr>
              <w:t>9</w:t>
            </w:r>
          </w:p>
        </w:tc>
        <w:tc>
          <w:tcPr>
            <w:tcW w:w="1276" w:type="dxa"/>
            <w:tcBorders>
              <w:left w:val="single" w:sz="4" w:space="0" w:color="auto"/>
            </w:tcBorders>
            <w:shd w:val="clear" w:color="000000" w:fill="FCE4D6"/>
            <w:noWrap/>
            <w:vAlign w:val="center"/>
            <w:hideMark/>
          </w:tcPr>
          <w:p w:rsidR="00EF0123" w:rsidRPr="00EF0123" w:rsidRDefault="00EF0123" w:rsidP="00EF0123">
            <w:pPr>
              <w:jc w:val="center"/>
              <w:rPr>
                <w:rFonts w:ascii="Calibri" w:eastAsia="Times New Roman" w:hAnsi="Calibri" w:cs="Times New Roman"/>
                <w:sz w:val="20"/>
                <w:szCs w:val="20"/>
                <w:lang w:eastAsia="hu-HU"/>
              </w:rPr>
            </w:pPr>
            <w:r w:rsidRPr="00EF0123">
              <w:rPr>
                <w:rFonts w:ascii="Calibri" w:eastAsia="Times New Roman" w:hAnsi="Calibri" w:cs="Times New Roman"/>
                <w:sz w:val="20"/>
                <w:szCs w:val="20"/>
                <w:lang w:eastAsia="hu-HU"/>
              </w:rPr>
              <w:t>-2</w:t>
            </w:r>
          </w:p>
        </w:tc>
      </w:tr>
      <w:tr w:rsidR="00EF0123" w:rsidRPr="007D023C" w:rsidTr="00A76D17">
        <w:trPr>
          <w:trHeight w:val="300"/>
        </w:trPr>
        <w:tc>
          <w:tcPr>
            <w:tcW w:w="582" w:type="dxa"/>
            <w:tcBorders>
              <w:right w:val="single" w:sz="4" w:space="0" w:color="auto"/>
            </w:tcBorders>
            <w:shd w:val="clear" w:color="auto" w:fill="auto"/>
            <w:noWrap/>
            <w:vAlign w:val="center"/>
            <w:hideMark/>
          </w:tcPr>
          <w:p w:rsidR="00EF0123" w:rsidRPr="00EF0123" w:rsidRDefault="00EF0123" w:rsidP="00EF0123">
            <w:pPr>
              <w:jc w:val="center"/>
              <w:rPr>
                <w:rFonts w:ascii="Calibri" w:eastAsia="Times New Roman" w:hAnsi="Calibri" w:cs="Times New Roman"/>
                <w:sz w:val="20"/>
                <w:szCs w:val="20"/>
                <w:lang w:eastAsia="hu-HU"/>
              </w:rPr>
            </w:pPr>
            <w:r w:rsidRPr="00EF0123">
              <w:rPr>
                <w:rFonts w:ascii="Calibri" w:eastAsia="Times New Roman" w:hAnsi="Calibri" w:cs="Times New Roman"/>
                <w:sz w:val="20"/>
                <w:szCs w:val="20"/>
                <w:lang w:eastAsia="hu-HU"/>
              </w:rPr>
              <w:t>2016</w:t>
            </w:r>
          </w:p>
        </w:tc>
        <w:tc>
          <w:tcPr>
            <w:tcW w:w="1418" w:type="dxa"/>
            <w:tcBorders>
              <w:left w:val="single" w:sz="4" w:space="0" w:color="auto"/>
              <w:right w:val="single" w:sz="4" w:space="0" w:color="auto"/>
            </w:tcBorders>
            <w:shd w:val="clear" w:color="auto" w:fill="auto"/>
            <w:vAlign w:val="bottom"/>
            <w:hideMark/>
          </w:tcPr>
          <w:p w:rsidR="00EF0123" w:rsidRPr="00EF0123" w:rsidRDefault="00EF0123" w:rsidP="00EF0123">
            <w:pPr>
              <w:ind w:firstLineChars="100" w:firstLine="200"/>
              <w:jc w:val="center"/>
              <w:rPr>
                <w:rFonts w:ascii="Calibri" w:eastAsia="Times New Roman" w:hAnsi="Calibri" w:cs="Times New Roman"/>
                <w:color w:val="000000"/>
                <w:sz w:val="20"/>
                <w:szCs w:val="20"/>
                <w:lang w:eastAsia="hu-HU"/>
              </w:rPr>
            </w:pPr>
            <w:r w:rsidRPr="00EF0123">
              <w:rPr>
                <w:rFonts w:ascii="Calibri" w:eastAsia="Times New Roman" w:hAnsi="Calibri" w:cs="Times New Roman"/>
                <w:color w:val="000000"/>
                <w:sz w:val="20"/>
                <w:szCs w:val="20"/>
                <w:lang w:eastAsia="hu-HU"/>
              </w:rPr>
              <w:t>7</w:t>
            </w:r>
          </w:p>
        </w:tc>
        <w:tc>
          <w:tcPr>
            <w:tcW w:w="1134" w:type="dxa"/>
            <w:tcBorders>
              <w:left w:val="single" w:sz="4" w:space="0" w:color="auto"/>
              <w:right w:val="single" w:sz="4" w:space="0" w:color="auto"/>
            </w:tcBorders>
            <w:shd w:val="clear" w:color="auto" w:fill="auto"/>
            <w:vAlign w:val="bottom"/>
            <w:hideMark/>
          </w:tcPr>
          <w:p w:rsidR="00EF0123" w:rsidRPr="00EF0123" w:rsidRDefault="00EF0123" w:rsidP="00EF0123">
            <w:pPr>
              <w:ind w:firstLineChars="100" w:firstLine="200"/>
              <w:jc w:val="center"/>
              <w:rPr>
                <w:rFonts w:ascii="Calibri" w:eastAsia="Times New Roman" w:hAnsi="Calibri" w:cs="Times New Roman"/>
                <w:color w:val="000000"/>
                <w:sz w:val="20"/>
                <w:szCs w:val="20"/>
                <w:lang w:eastAsia="hu-HU"/>
              </w:rPr>
            </w:pPr>
            <w:r w:rsidRPr="00EF0123">
              <w:rPr>
                <w:rFonts w:ascii="Calibri" w:eastAsia="Times New Roman" w:hAnsi="Calibri" w:cs="Times New Roman"/>
                <w:color w:val="000000"/>
                <w:sz w:val="20"/>
                <w:szCs w:val="20"/>
                <w:lang w:eastAsia="hu-HU"/>
              </w:rPr>
              <w:t>13</w:t>
            </w:r>
          </w:p>
        </w:tc>
        <w:tc>
          <w:tcPr>
            <w:tcW w:w="1276" w:type="dxa"/>
            <w:tcBorders>
              <w:left w:val="single" w:sz="4" w:space="0" w:color="auto"/>
            </w:tcBorders>
            <w:shd w:val="clear" w:color="000000" w:fill="FCE4D6"/>
            <w:noWrap/>
            <w:vAlign w:val="center"/>
            <w:hideMark/>
          </w:tcPr>
          <w:p w:rsidR="00EF0123" w:rsidRPr="00EF0123" w:rsidRDefault="00EF0123" w:rsidP="00EF0123">
            <w:pPr>
              <w:jc w:val="center"/>
              <w:rPr>
                <w:rFonts w:ascii="Calibri" w:eastAsia="Times New Roman" w:hAnsi="Calibri" w:cs="Times New Roman"/>
                <w:sz w:val="20"/>
                <w:szCs w:val="20"/>
                <w:lang w:eastAsia="hu-HU"/>
              </w:rPr>
            </w:pPr>
            <w:r w:rsidRPr="00EF0123">
              <w:rPr>
                <w:rFonts w:ascii="Calibri" w:eastAsia="Times New Roman" w:hAnsi="Calibri" w:cs="Times New Roman"/>
                <w:sz w:val="20"/>
                <w:szCs w:val="20"/>
                <w:lang w:eastAsia="hu-HU"/>
              </w:rPr>
              <w:t>-6</w:t>
            </w:r>
          </w:p>
        </w:tc>
      </w:tr>
      <w:tr w:rsidR="00EF0123" w:rsidRPr="007D023C" w:rsidTr="00A76D17">
        <w:trPr>
          <w:trHeight w:val="300"/>
        </w:trPr>
        <w:tc>
          <w:tcPr>
            <w:tcW w:w="582" w:type="dxa"/>
            <w:tcBorders>
              <w:bottom w:val="single" w:sz="4" w:space="0" w:color="auto"/>
              <w:right w:val="single" w:sz="4" w:space="0" w:color="auto"/>
            </w:tcBorders>
            <w:shd w:val="clear" w:color="auto" w:fill="auto"/>
            <w:noWrap/>
            <w:vAlign w:val="center"/>
            <w:hideMark/>
          </w:tcPr>
          <w:p w:rsidR="00EF0123" w:rsidRPr="00240EB0" w:rsidRDefault="00EF0123" w:rsidP="00EF0123">
            <w:pPr>
              <w:jc w:val="center"/>
              <w:rPr>
                <w:rFonts w:ascii="Calibri" w:eastAsia="Times New Roman" w:hAnsi="Calibri" w:cs="Times New Roman"/>
                <w:sz w:val="20"/>
                <w:szCs w:val="20"/>
                <w:lang w:eastAsia="hu-HU"/>
              </w:rPr>
            </w:pPr>
            <w:r w:rsidRPr="00240EB0">
              <w:rPr>
                <w:rFonts w:ascii="Calibri" w:eastAsia="Times New Roman" w:hAnsi="Calibri" w:cs="Times New Roman"/>
                <w:sz w:val="20"/>
                <w:szCs w:val="20"/>
                <w:lang w:eastAsia="hu-HU"/>
              </w:rPr>
              <w:t>2017</w:t>
            </w:r>
          </w:p>
        </w:tc>
        <w:tc>
          <w:tcPr>
            <w:tcW w:w="1418" w:type="dxa"/>
            <w:tcBorders>
              <w:left w:val="single" w:sz="4" w:space="0" w:color="auto"/>
              <w:bottom w:val="single" w:sz="4" w:space="0" w:color="auto"/>
              <w:right w:val="single" w:sz="4" w:space="0" w:color="auto"/>
            </w:tcBorders>
            <w:shd w:val="clear" w:color="auto" w:fill="auto"/>
            <w:vAlign w:val="bottom"/>
            <w:hideMark/>
          </w:tcPr>
          <w:p w:rsidR="00EF0123" w:rsidRPr="00EF0123" w:rsidRDefault="00EF0123" w:rsidP="00EF0123">
            <w:pPr>
              <w:ind w:firstLineChars="100" w:firstLine="200"/>
              <w:jc w:val="center"/>
              <w:rPr>
                <w:rFonts w:ascii="Calibri" w:eastAsia="Times New Roman" w:hAnsi="Calibri" w:cs="Times New Roman"/>
                <w:color w:val="000000"/>
                <w:sz w:val="20"/>
                <w:szCs w:val="20"/>
                <w:lang w:eastAsia="hu-HU"/>
              </w:rPr>
            </w:pPr>
          </w:p>
        </w:tc>
        <w:tc>
          <w:tcPr>
            <w:tcW w:w="1134" w:type="dxa"/>
            <w:tcBorders>
              <w:left w:val="single" w:sz="4" w:space="0" w:color="auto"/>
              <w:bottom w:val="single" w:sz="4" w:space="0" w:color="auto"/>
              <w:right w:val="single" w:sz="4" w:space="0" w:color="auto"/>
            </w:tcBorders>
            <w:shd w:val="clear" w:color="auto" w:fill="auto"/>
            <w:vAlign w:val="bottom"/>
            <w:hideMark/>
          </w:tcPr>
          <w:p w:rsidR="00EF0123" w:rsidRPr="00EF0123" w:rsidRDefault="00EF0123" w:rsidP="00EF0123">
            <w:pPr>
              <w:ind w:firstLineChars="100" w:firstLine="200"/>
              <w:jc w:val="center"/>
              <w:rPr>
                <w:rFonts w:ascii="Calibri" w:eastAsia="Times New Roman" w:hAnsi="Calibri" w:cs="Times New Roman"/>
                <w:color w:val="000000"/>
                <w:sz w:val="20"/>
                <w:szCs w:val="20"/>
                <w:lang w:eastAsia="hu-HU"/>
              </w:rPr>
            </w:pPr>
          </w:p>
        </w:tc>
        <w:tc>
          <w:tcPr>
            <w:tcW w:w="1276" w:type="dxa"/>
            <w:tcBorders>
              <w:left w:val="single" w:sz="4" w:space="0" w:color="auto"/>
              <w:bottom w:val="single" w:sz="4" w:space="0" w:color="auto"/>
            </w:tcBorders>
            <w:shd w:val="clear" w:color="000000" w:fill="FCE4D6"/>
            <w:noWrap/>
            <w:vAlign w:val="center"/>
            <w:hideMark/>
          </w:tcPr>
          <w:p w:rsidR="00EF0123" w:rsidRPr="00EF0123" w:rsidRDefault="00EF0123" w:rsidP="00EF0123">
            <w:pPr>
              <w:jc w:val="center"/>
              <w:rPr>
                <w:rFonts w:ascii="Calibri" w:eastAsia="Times New Roman" w:hAnsi="Calibri" w:cs="Times New Roman"/>
                <w:sz w:val="20"/>
                <w:szCs w:val="20"/>
                <w:lang w:eastAsia="hu-HU"/>
              </w:rPr>
            </w:pPr>
            <w:r w:rsidRPr="00EF0123">
              <w:rPr>
                <w:rFonts w:ascii="Calibri" w:eastAsia="Times New Roman" w:hAnsi="Calibri" w:cs="Times New Roman"/>
                <w:sz w:val="20"/>
                <w:szCs w:val="20"/>
                <w:lang w:eastAsia="hu-HU"/>
              </w:rPr>
              <w:t>0</w:t>
            </w:r>
          </w:p>
        </w:tc>
      </w:tr>
      <w:tr w:rsidR="00EF0123" w:rsidRPr="007D023C" w:rsidTr="00A76D17">
        <w:trPr>
          <w:trHeight w:val="300"/>
        </w:trPr>
        <w:tc>
          <w:tcPr>
            <w:tcW w:w="2000" w:type="dxa"/>
            <w:gridSpan w:val="2"/>
            <w:tcBorders>
              <w:left w:val="nil"/>
              <w:bottom w:val="nil"/>
            </w:tcBorders>
            <w:shd w:val="clear" w:color="auto" w:fill="auto"/>
            <w:noWrap/>
            <w:vAlign w:val="bottom"/>
            <w:hideMark/>
          </w:tcPr>
          <w:p w:rsidR="00EF0123" w:rsidRPr="00240EB0" w:rsidRDefault="00EF0123" w:rsidP="00EF0123">
            <w:pPr>
              <w:rPr>
                <w:rFonts w:ascii="Calibri" w:eastAsia="Times New Roman" w:hAnsi="Calibri" w:cs="Times New Roman"/>
                <w:sz w:val="20"/>
                <w:szCs w:val="20"/>
                <w:lang w:eastAsia="hu-HU"/>
              </w:rPr>
            </w:pPr>
            <w:r w:rsidRPr="00240EB0">
              <w:rPr>
                <w:rFonts w:ascii="Calibri" w:eastAsia="Times New Roman" w:hAnsi="Calibri" w:cs="Times New Roman"/>
                <w:sz w:val="20"/>
                <w:szCs w:val="20"/>
                <w:lang w:eastAsia="hu-HU"/>
              </w:rPr>
              <w:t xml:space="preserve">Forrás: </w:t>
            </w:r>
            <w:proofErr w:type="spellStart"/>
            <w:r w:rsidRPr="00240EB0">
              <w:rPr>
                <w:rFonts w:ascii="Calibri" w:eastAsia="Times New Roman" w:hAnsi="Calibri" w:cs="Times New Roman"/>
                <w:sz w:val="20"/>
                <w:szCs w:val="20"/>
                <w:lang w:eastAsia="hu-HU"/>
              </w:rPr>
              <w:t>TeIR</w:t>
            </w:r>
            <w:proofErr w:type="spellEnd"/>
            <w:r w:rsidRPr="00240EB0">
              <w:rPr>
                <w:rFonts w:ascii="Calibri" w:eastAsia="Times New Roman" w:hAnsi="Calibri" w:cs="Times New Roman"/>
                <w:sz w:val="20"/>
                <w:szCs w:val="20"/>
                <w:lang w:eastAsia="hu-HU"/>
              </w:rPr>
              <w:t>, KSH-TSTAR</w:t>
            </w:r>
          </w:p>
        </w:tc>
        <w:tc>
          <w:tcPr>
            <w:tcW w:w="1134" w:type="dxa"/>
            <w:tcBorders>
              <w:bottom w:val="nil"/>
            </w:tcBorders>
            <w:shd w:val="clear" w:color="auto" w:fill="auto"/>
            <w:noWrap/>
            <w:vAlign w:val="bottom"/>
            <w:hideMark/>
          </w:tcPr>
          <w:p w:rsidR="00EF0123" w:rsidRPr="007D023C" w:rsidRDefault="00EF0123" w:rsidP="00EF0123">
            <w:pPr>
              <w:rPr>
                <w:rFonts w:ascii="Calibri" w:eastAsia="Times New Roman" w:hAnsi="Calibri" w:cs="Times New Roman"/>
                <w:lang w:eastAsia="hu-HU"/>
              </w:rPr>
            </w:pPr>
          </w:p>
        </w:tc>
        <w:tc>
          <w:tcPr>
            <w:tcW w:w="1276" w:type="dxa"/>
            <w:tcBorders>
              <w:bottom w:val="nil"/>
              <w:right w:val="nil"/>
            </w:tcBorders>
            <w:shd w:val="clear" w:color="auto" w:fill="auto"/>
            <w:noWrap/>
            <w:vAlign w:val="bottom"/>
            <w:hideMark/>
          </w:tcPr>
          <w:p w:rsidR="00EF0123" w:rsidRPr="007D023C" w:rsidRDefault="00EF0123" w:rsidP="00EF0123">
            <w:pPr>
              <w:rPr>
                <w:rFonts w:ascii="Calibri" w:eastAsia="Times New Roman" w:hAnsi="Calibri" w:cs="Times New Roman"/>
                <w:lang w:eastAsia="hu-HU"/>
              </w:rPr>
            </w:pPr>
          </w:p>
        </w:tc>
      </w:tr>
    </w:tbl>
    <w:p w:rsidR="00F75E95" w:rsidRDefault="00EF0123" w:rsidP="00AC710E">
      <w:pPr>
        <w:autoSpaceDE w:val="0"/>
        <w:autoSpaceDN w:val="0"/>
        <w:adjustRightInd w:val="0"/>
        <w:spacing w:after="20"/>
        <w:jc w:val="both"/>
        <w:rPr>
          <w:rFonts w:ascii="Palatino Linotype" w:eastAsia="Times New Roman" w:hAnsi="Palatino Linotype" w:cs="Times New Roman"/>
          <w:b/>
          <w:lang w:eastAsia="hu-HU"/>
        </w:rPr>
      </w:pPr>
      <w:r>
        <w:rPr>
          <w:rFonts w:ascii="Times New Roman" w:eastAsia="Times New Roman" w:hAnsi="Times New Roman" w:cs="Times New Roman"/>
          <w:noProof/>
          <w:sz w:val="24"/>
          <w:szCs w:val="24"/>
          <w:lang w:eastAsia="hu-HU"/>
        </w:rPr>
        <w:lastRenderedPageBreak/>
        <w:drawing>
          <wp:inline distT="0" distB="0" distL="0" distR="0">
            <wp:extent cx="2869844" cy="2258170"/>
            <wp:effectExtent l="0" t="0" r="0" b="0"/>
            <wp:docPr id="54" name="Kép 54" descr="C:\Users\Felhasználó\Desktop\Diagramo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használó\Desktop\Diagramok\5..pn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2800" cy="2260496"/>
                    </a:xfrm>
                    <a:prstGeom prst="rect">
                      <a:avLst/>
                    </a:prstGeom>
                    <a:noFill/>
                    <a:ln>
                      <a:noFill/>
                    </a:ln>
                  </pic:spPr>
                </pic:pic>
              </a:graphicData>
            </a:graphic>
          </wp:inline>
        </w:drawing>
      </w:r>
    </w:p>
    <w:p w:rsidR="00EF0123" w:rsidRDefault="00EF0123" w:rsidP="00AC710E">
      <w:pPr>
        <w:autoSpaceDE w:val="0"/>
        <w:autoSpaceDN w:val="0"/>
        <w:adjustRightInd w:val="0"/>
        <w:spacing w:after="20"/>
        <w:jc w:val="both"/>
        <w:rPr>
          <w:rFonts w:ascii="Palatino Linotype" w:eastAsia="Times New Roman" w:hAnsi="Palatino Linotype" w:cs="Times New Roman"/>
          <w:b/>
          <w:lang w:eastAsia="hu-HU"/>
        </w:rPr>
        <w:sectPr w:rsidR="00EF0123" w:rsidSect="00EF0123">
          <w:type w:val="continuous"/>
          <w:pgSz w:w="11907" w:h="16840" w:code="9"/>
          <w:pgMar w:top="1134" w:right="1134" w:bottom="1134" w:left="1134" w:header="709" w:footer="709" w:gutter="0"/>
          <w:cols w:num="2" w:space="708"/>
          <w:titlePg/>
          <w:docGrid w:linePitch="360"/>
        </w:sectPr>
      </w:pPr>
    </w:p>
    <w:tbl>
      <w:tblPr>
        <w:tblW w:w="9731" w:type="dxa"/>
        <w:tblInd w:w="55" w:type="dxa"/>
        <w:tblCellMar>
          <w:left w:w="70" w:type="dxa"/>
          <w:right w:w="70" w:type="dxa"/>
        </w:tblCellMar>
        <w:tblLook w:val="04A0"/>
      </w:tblPr>
      <w:tblGrid>
        <w:gridCol w:w="926"/>
        <w:gridCol w:w="3212"/>
        <w:gridCol w:w="2959"/>
        <w:gridCol w:w="2634"/>
      </w:tblGrid>
      <w:tr w:rsidR="00EF0123" w:rsidRPr="00EF0123" w:rsidTr="00EF0123">
        <w:trPr>
          <w:trHeight w:val="360"/>
        </w:trPr>
        <w:tc>
          <w:tcPr>
            <w:tcW w:w="9730" w:type="dxa"/>
            <w:gridSpan w:val="4"/>
            <w:tcBorders>
              <w:top w:val="nil"/>
              <w:left w:val="nil"/>
              <w:bottom w:val="nil"/>
              <w:right w:val="nil"/>
            </w:tcBorders>
            <w:shd w:val="clear" w:color="auto" w:fill="auto"/>
            <w:noWrap/>
            <w:vAlign w:val="bottom"/>
            <w:hideMark/>
          </w:tcPr>
          <w:p w:rsidR="0040030C" w:rsidRDefault="0040030C" w:rsidP="00EF0123">
            <w:pPr>
              <w:jc w:val="center"/>
              <w:rPr>
                <w:rFonts w:eastAsia="Times New Roman" w:cs="Times New Roman"/>
                <w:b/>
                <w:bCs/>
                <w:sz w:val="20"/>
                <w:szCs w:val="20"/>
                <w:lang w:eastAsia="hu-HU"/>
              </w:rPr>
            </w:pPr>
          </w:p>
          <w:p w:rsidR="0040030C" w:rsidRDefault="0040030C" w:rsidP="00EF0123">
            <w:pPr>
              <w:jc w:val="center"/>
              <w:rPr>
                <w:rFonts w:eastAsia="Times New Roman" w:cs="Times New Roman"/>
                <w:b/>
                <w:bCs/>
                <w:sz w:val="20"/>
                <w:szCs w:val="20"/>
                <w:lang w:eastAsia="hu-HU"/>
              </w:rPr>
            </w:pPr>
          </w:p>
          <w:p w:rsidR="0040030C" w:rsidRDefault="0040030C" w:rsidP="00EF0123">
            <w:pPr>
              <w:jc w:val="center"/>
              <w:rPr>
                <w:rFonts w:eastAsia="Times New Roman" w:cs="Times New Roman"/>
                <w:b/>
                <w:bCs/>
                <w:sz w:val="20"/>
                <w:szCs w:val="20"/>
                <w:lang w:eastAsia="hu-HU"/>
              </w:rPr>
            </w:pPr>
          </w:p>
          <w:p w:rsidR="00EF0123" w:rsidRPr="00EF0123" w:rsidRDefault="00EF0123" w:rsidP="00EF0123">
            <w:pPr>
              <w:jc w:val="center"/>
              <w:rPr>
                <w:rFonts w:eastAsia="Times New Roman" w:cs="Times New Roman"/>
                <w:b/>
                <w:bCs/>
                <w:sz w:val="20"/>
                <w:szCs w:val="20"/>
                <w:lang w:eastAsia="hu-HU"/>
              </w:rPr>
            </w:pPr>
            <w:r w:rsidRPr="00EF0123">
              <w:rPr>
                <w:rFonts w:eastAsia="Times New Roman" w:cs="Times New Roman"/>
                <w:b/>
                <w:bCs/>
                <w:sz w:val="20"/>
                <w:szCs w:val="20"/>
                <w:lang w:eastAsia="hu-HU"/>
              </w:rPr>
              <w:lastRenderedPageBreak/>
              <w:t>3. számú táblázat - Öregedési index</w:t>
            </w:r>
          </w:p>
        </w:tc>
      </w:tr>
      <w:tr w:rsidR="00EF0123" w:rsidRPr="00EF0123" w:rsidTr="00240EB0">
        <w:trPr>
          <w:trHeight w:val="1062"/>
        </w:trPr>
        <w:tc>
          <w:tcPr>
            <w:tcW w:w="92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EF0123" w:rsidRPr="00EF0123" w:rsidRDefault="00EF0123" w:rsidP="00EF0123">
            <w:pPr>
              <w:jc w:val="center"/>
              <w:rPr>
                <w:rFonts w:eastAsia="Times New Roman" w:cs="Times New Roman"/>
                <w:b/>
                <w:bCs/>
                <w:sz w:val="20"/>
                <w:szCs w:val="20"/>
                <w:lang w:eastAsia="hu-HU"/>
              </w:rPr>
            </w:pPr>
            <w:r w:rsidRPr="00EF0123">
              <w:rPr>
                <w:rFonts w:eastAsia="Times New Roman" w:cs="Times New Roman"/>
                <w:b/>
                <w:bCs/>
                <w:sz w:val="20"/>
                <w:szCs w:val="20"/>
                <w:lang w:eastAsia="hu-HU"/>
              </w:rPr>
              <w:lastRenderedPageBreak/>
              <w:t>Év</w:t>
            </w:r>
          </w:p>
        </w:tc>
        <w:tc>
          <w:tcPr>
            <w:tcW w:w="3212" w:type="dxa"/>
            <w:tcBorders>
              <w:top w:val="single" w:sz="4" w:space="0" w:color="auto"/>
              <w:left w:val="nil"/>
              <w:bottom w:val="single" w:sz="4" w:space="0" w:color="auto"/>
              <w:right w:val="single" w:sz="4" w:space="0" w:color="auto"/>
            </w:tcBorders>
            <w:shd w:val="clear" w:color="000000" w:fill="E2EFDA"/>
            <w:vAlign w:val="center"/>
            <w:hideMark/>
          </w:tcPr>
          <w:p w:rsidR="00EF0123" w:rsidRPr="00EF0123" w:rsidRDefault="00EF0123" w:rsidP="00EF0123">
            <w:pPr>
              <w:jc w:val="center"/>
              <w:rPr>
                <w:rFonts w:eastAsia="Times New Roman" w:cs="Times New Roman"/>
                <w:b/>
                <w:bCs/>
                <w:sz w:val="20"/>
                <w:szCs w:val="20"/>
                <w:lang w:eastAsia="hu-HU"/>
              </w:rPr>
            </w:pPr>
            <w:r w:rsidRPr="00EF0123">
              <w:rPr>
                <w:rFonts w:eastAsia="Times New Roman" w:cs="Times New Roman"/>
                <w:b/>
                <w:bCs/>
                <w:sz w:val="20"/>
                <w:szCs w:val="20"/>
                <w:lang w:eastAsia="hu-HU"/>
              </w:rPr>
              <w:t>65 év feletti állandó lakosok száma (fő)</w:t>
            </w:r>
            <w:r w:rsidRPr="00EF0123">
              <w:rPr>
                <w:rFonts w:eastAsia="Times New Roman" w:cs="Times New Roman"/>
                <w:b/>
                <w:bCs/>
                <w:sz w:val="20"/>
                <w:szCs w:val="20"/>
                <w:lang w:eastAsia="hu-HU"/>
              </w:rPr>
              <w:br/>
            </w:r>
            <w:r w:rsidRPr="00EF0123">
              <w:rPr>
                <w:rFonts w:eastAsia="Times New Roman" w:cs="Times New Roman"/>
                <w:sz w:val="20"/>
                <w:szCs w:val="20"/>
                <w:lang w:eastAsia="hu-HU"/>
              </w:rPr>
              <w:t>(TS 0328)</w:t>
            </w:r>
          </w:p>
        </w:tc>
        <w:tc>
          <w:tcPr>
            <w:tcW w:w="2959" w:type="dxa"/>
            <w:tcBorders>
              <w:top w:val="single" w:sz="4" w:space="0" w:color="auto"/>
              <w:left w:val="nil"/>
              <w:bottom w:val="single" w:sz="4" w:space="0" w:color="auto"/>
              <w:right w:val="single" w:sz="4" w:space="0" w:color="auto"/>
            </w:tcBorders>
            <w:shd w:val="clear" w:color="000000" w:fill="E2EFDA"/>
            <w:vAlign w:val="center"/>
            <w:hideMark/>
          </w:tcPr>
          <w:p w:rsidR="00EF0123" w:rsidRPr="00EF0123" w:rsidRDefault="00EF0123" w:rsidP="00EF0123">
            <w:pPr>
              <w:jc w:val="center"/>
              <w:rPr>
                <w:rFonts w:eastAsia="Times New Roman" w:cs="Times New Roman"/>
                <w:b/>
                <w:bCs/>
                <w:sz w:val="20"/>
                <w:szCs w:val="20"/>
                <w:lang w:eastAsia="hu-HU"/>
              </w:rPr>
            </w:pPr>
            <w:r w:rsidRPr="00EF0123">
              <w:rPr>
                <w:rFonts w:eastAsia="Times New Roman" w:cs="Times New Roman"/>
                <w:b/>
                <w:bCs/>
                <w:sz w:val="20"/>
                <w:szCs w:val="20"/>
                <w:lang w:eastAsia="hu-HU"/>
              </w:rPr>
              <w:t>0-14 éves korú állandó lakosok száma (fő)</w:t>
            </w:r>
            <w:r w:rsidRPr="00EF0123">
              <w:rPr>
                <w:rFonts w:eastAsia="Times New Roman" w:cs="Times New Roman"/>
                <w:b/>
                <w:bCs/>
                <w:sz w:val="20"/>
                <w:szCs w:val="20"/>
                <w:lang w:eastAsia="hu-HU"/>
              </w:rPr>
              <w:br/>
            </w:r>
            <w:r w:rsidRPr="00EF0123">
              <w:rPr>
                <w:rFonts w:eastAsia="Times New Roman" w:cs="Times New Roman"/>
                <w:sz w:val="20"/>
                <w:szCs w:val="20"/>
                <w:lang w:eastAsia="hu-HU"/>
              </w:rPr>
              <w:t>(TS 0327)</w:t>
            </w:r>
          </w:p>
        </w:tc>
        <w:tc>
          <w:tcPr>
            <w:tcW w:w="2634" w:type="dxa"/>
            <w:tcBorders>
              <w:top w:val="single" w:sz="4" w:space="0" w:color="auto"/>
              <w:left w:val="nil"/>
              <w:bottom w:val="single" w:sz="4" w:space="0" w:color="auto"/>
              <w:right w:val="single" w:sz="4" w:space="0" w:color="auto"/>
            </w:tcBorders>
            <w:shd w:val="clear" w:color="000000" w:fill="E2EFDA"/>
            <w:vAlign w:val="center"/>
            <w:hideMark/>
          </w:tcPr>
          <w:p w:rsidR="00EF0123" w:rsidRPr="00EF0123" w:rsidRDefault="00EF0123" w:rsidP="00EF0123">
            <w:pPr>
              <w:jc w:val="center"/>
              <w:rPr>
                <w:rFonts w:eastAsia="Times New Roman" w:cs="Times New Roman"/>
                <w:b/>
                <w:bCs/>
                <w:sz w:val="20"/>
                <w:szCs w:val="20"/>
                <w:lang w:eastAsia="hu-HU"/>
              </w:rPr>
            </w:pPr>
            <w:r w:rsidRPr="00EF0123">
              <w:rPr>
                <w:rFonts w:eastAsia="Times New Roman" w:cs="Times New Roman"/>
                <w:b/>
                <w:bCs/>
                <w:sz w:val="20"/>
                <w:szCs w:val="20"/>
                <w:lang w:eastAsia="hu-HU"/>
              </w:rPr>
              <w:t>Öregedési index (%)</w:t>
            </w:r>
            <w:r w:rsidRPr="00EF0123">
              <w:rPr>
                <w:rFonts w:eastAsia="Times New Roman" w:cs="Times New Roman"/>
                <w:b/>
                <w:bCs/>
                <w:sz w:val="20"/>
                <w:szCs w:val="20"/>
                <w:lang w:eastAsia="hu-HU"/>
              </w:rPr>
              <w:br/>
            </w:r>
            <w:r w:rsidRPr="00EF0123">
              <w:rPr>
                <w:rFonts w:eastAsia="Times New Roman" w:cs="Times New Roman"/>
                <w:sz w:val="20"/>
                <w:szCs w:val="20"/>
                <w:lang w:eastAsia="hu-HU"/>
              </w:rPr>
              <w:t>(TS 0401)</w:t>
            </w:r>
          </w:p>
        </w:tc>
      </w:tr>
      <w:tr w:rsidR="00EF0123" w:rsidRPr="00EF0123" w:rsidTr="00240EB0">
        <w:trPr>
          <w:trHeight w:val="269"/>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EF0123" w:rsidRPr="00EF0123" w:rsidRDefault="00EF0123" w:rsidP="00EF0123">
            <w:pPr>
              <w:jc w:val="center"/>
              <w:rPr>
                <w:rFonts w:eastAsia="Times New Roman" w:cs="Times New Roman"/>
                <w:sz w:val="20"/>
                <w:szCs w:val="20"/>
                <w:lang w:eastAsia="hu-HU"/>
              </w:rPr>
            </w:pPr>
            <w:r w:rsidRPr="00EF0123">
              <w:rPr>
                <w:rFonts w:eastAsia="Times New Roman" w:cs="Times New Roman"/>
                <w:sz w:val="20"/>
                <w:szCs w:val="20"/>
                <w:lang w:eastAsia="hu-HU"/>
              </w:rPr>
              <w:t>2012</w:t>
            </w:r>
          </w:p>
        </w:tc>
        <w:tc>
          <w:tcPr>
            <w:tcW w:w="3212" w:type="dxa"/>
            <w:tcBorders>
              <w:top w:val="nil"/>
              <w:left w:val="nil"/>
              <w:bottom w:val="single" w:sz="4" w:space="0" w:color="auto"/>
              <w:right w:val="single" w:sz="4" w:space="0" w:color="auto"/>
            </w:tcBorders>
            <w:shd w:val="clear" w:color="auto" w:fill="auto"/>
            <w:vAlign w:val="bottom"/>
            <w:hideMark/>
          </w:tcPr>
          <w:p w:rsidR="00EF0123" w:rsidRPr="00EF0123" w:rsidRDefault="00EF0123" w:rsidP="00EF0123">
            <w:pPr>
              <w:ind w:firstLineChars="100" w:firstLine="200"/>
              <w:jc w:val="center"/>
              <w:rPr>
                <w:rFonts w:eastAsia="Times New Roman" w:cs="Times New Roman"/>
                <w:color w:val="000000"/>
                <w:sz w:val="20"/>
                <w:szCs w:val="20"/>
                <w:lang w:eastAsia="hu-HU"/>
              </w:rPr>
            </w:pPr>
            <w:r w:rsidRPr="00EF0123">
              <w:rPr>
                <w:rFonts w:eastAsia="Times New Roman" w:cs="Times New Roman"/>
                <w:color w:val="000000"/>
                <w:sz w:val="20"/>
                <w:szCs w:val="20"/>
                <w:lang w:eastAsia="hu-HU"/>
              </w:rPr>
              <w:t>187</w:t>
            </w:r>
          </w:p>
        </w:tc>
        <w:tc>
          <w:tcPr>
            <w:tcW w:w="2959" w:type="dxa"/>
            <w:tcBorders>
              <w:top w:val="nil"/>
              <w:left w:val="nil"/>
              <w:bottom w:val="single" w:sz="4" w:space="0" w:color="auto"/>
              <w:right w:val="single" w:sz="4" w:space="0" w:color="auto"/>
            </w:tcBorders>
            <w:shd w:val="clear" w:color="auto" w:fill="auto"/>
            <w:vAlign w:val="bottom"/>
            <w:hideMark/>
          </w:tcPr>
          <w:p w:rsidR="00EF0123" w:rsidRPr="00EF0123" w:rsidRDefault="00EF0123" w:rsidP="00EF0123">
            <w:pPr>
              <w:ind w:firstLineChars="100" w:firstLine="200"/>
              <w:jc w:val="center"/>
              <w:rPr>
                <w:rFonts w:eastAsia="Times New Roman" w:cs="Times New Roman"/>
                <w:color w:val="000000"/>
                <w:sz w:val="20"/>
                <w:szCs w:val="20"/>
                <w:lang w:eastAsia="hu-HU"/>
              </w:rPr>
            </w:pPr>
            <w:r w:rsidRPr="00EF0123">
              <w:rPr>
                <w:rFonts w:eastAsia="Times New Roman" w:cs="Times New Roman"/>
                <w:color w:val="000000"/>
                <w:sz w:val="20"/>
                <w:szCs w:val="20"/>
                <w:lang w:eastAsia="hu-HU"/>
              </w:rPr>
              <w:t>160</w:t>
            </w:r>
          </w:p>
        </w:tc>
        <w:tc>
          <w:tcPr>
            <w:tcW w:w="2634" w:type="dxa"/>
            <w:tcBorders>
              <w:top w:val="nil"/>
              <w:left w:val="nil"/>
              <w:bottom w:val="single" w:sz="4" w:space="0" w:color="auto"/>
              <w:right w:val="single" w:sz="4" w:space="0" w:color="auto"/>
            </w:tcBorders>
            <w:shd w:val="clear" w:color="000000" w:fill="FCE4D6"/>
            <w:noWrap/>
            <w:vAlign w:val="center"/>
            <w:hideMark/>
          </w:tcPr>
          <w:p w:rsidR="00EF0123" w:rsidRPr="00EF0123" w:rsidRDefault="00EF0123" w:rsidP="00EF0123">
            <w:pPr>
              <w:jc w:val="center"/>
              <w:rPr>
                <w:rFonts w:eastAsia="Times New Roman" w:cs="Times New Roman"/>
                <w:sz w:val="20"/>
                <w:szCs w:val="20"/>
                <w:lang w:eastAsia="hu-HU"/>
              </w:rPr>
            </w:pPr>
            <w:r w:rsidRPr="00EF0123">
              <w:rPr>
                <w:rFonts w:eastAsia="Times New Roman" w:cs="Times New Roman"/>
                <w:sz w:val="20"/>
                <w:szCs w:val="20"/>
                <w:lang w:eastAsia="hu-HU"/>
              </w:rPr>
              <w:t>116,88%</w:t>
            </w:r>
          </w:p>
        </w:tc>
      </w:tr>
      <w:tr w:rsidR="00EF0123" w:rsidRPr="00EF0123" w:rsidTr="00EF0123">
        <w:trPr>
          <w:trHeight w:val="267"/>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EF0123" w:rsidRPr="00EF0123" w:rsidRDefault="00EF0123" w:rsidP="00EF0123">
            <w:pPr>
              <w:jc w:val="center"/>
              <w:rPr>
                <w:rFonts w:eastAsia="Times New Roman" w:cs="Times New Roman"/>
                <w:sz w:val="20"/>
                <w:szCs w:val="20"/>
                <w:lang w:eastAsia="hu-HU"/>
              </w:rPr>
            </w:pPr>
            <w:r w:rsidRPr="00EF0123">
              <w:rPr>
                <w:rFonts w:eastAsia="Times New Roman" w:cs="Times New Roman"/>
                <w:sz w:val="20"/>
                <w:szCs w:val="20"/>
                <w:lang w:eastAsia="hu-HU"/>
              </w:rPr>
              <w:t>2013</w:t>
            </w:r>
          </w:p>
        </w:tc>
        <w:tc>
          <w:tcPr>
            <w:tcW w:w="3212" w:type="dxa"/>
            <w:tcBorders>
              <w:top w:val="nil"/>
              <w:left w:val="nil"/>
              <w:bottom w:val="single" w:sz="4" w:space="0" w:color="auto"/>
              <w:right w:val="single" w:sz="4" w:space="0" w:color="auto"/>
            </w:tcBorders>
            <w:shd w:val="clear" w:color="auto" w:fill="auto"/>
            <w:vAlign w:val="bottom"/>
            <w:hideMark/>
          </w:tcPr>
          <w:p w:rsidR="00EF0123" w:rsidRPr="00EF0123" w:rsidRDefault="00EF0123" w:rsidP="00EF0123">
            <w:pPr>
              <w:ind w:firstLineChars="100" w:firstLine="200"/>
              <w:jc w:val="center"/>
              <w:rPr>
                <w:rFonts w:eastAsia="Times New Roman" w:cs="Times New Roman"/>
                <w:color w:val="000000"/>
                <w:sz w:val="20"/>
                <w:szCs w:val="20"/>
                <w:lang w:eastAsia="hu-HU"/>
              </w:rPr>
            </w:pPr>
            <w:r w:rsidRPr="00EF0123">
              <w:rPr>
                <w:rFonts w:eastAsia="Times New Roman" w:cs="Times New Roman"/>
                <w:color w:val="000000"/>
                <w:sz w:val="20"/>
                <w:szCs w:val="20"/>
                <w:lang w:eastAsia="hu-HU"/>
              </w:rPr>
              <w:t>197</w:t>
            </w:r>
          </w:p>
        </w:tc>
        <w:tc>
          <w:tcPr>
            <w:tcW w:w="2959" w:type="dxa"/>
            <w:tcBorders>
              <w:top w:val="nil"/>
              <w:left w:val="nil"/>
              <w:bottom w:val="single" w:sz="4" w:space="0" w:color="auto"/>
              <w:right w:val="single" w:sz="4" w:space="0" w:color="auto"/>
            </w:tcBorders>
            <w:shd w:val="clear" w:color="auto" w:fill="auto"/>
            <w:vAlign w:val="bottom"/>
            <w:hideMark/>
          </w:tcPr>
          <w:p w:rsidR="00EF0123" w:rsidRPr="00EF0123" w:rsidRDefault="00EF0123" w:rsidP="00EF0123">
            <w:pPr>
              <w:ind w:firstLineChars="100" w:firstLine="200"/>
              <w:jc w:val="center"/>
              <w:rPr>
                <w:rFonts w:eastAsia="Times New Roman" w:cs="Times New Roman"/>
                <w:color w:val="000000"/>
                <w:sz w:val="20"/>
                <w:szCs w:val="20"/>
                <w:lang w:eastAsia="hu-HU"/>
              </w:rPr>
            </w:pPr>
            <w:r w:rsidRPr="00EF0123">
              <w:rPr>
                <w:rFonts w:eastAsia="Times New Roman" w:cs="Times New Roman"/>
                <w:color w:val="000000"/>
                <w:sz w:val="20"/>
                <w:szCs w:val="20"/>
                <w:lang w:eastAsia="hu-HU"/>
              </w:rPr>
              <w:t>161</w:t>
            </w:r>
          </w:p>
        </w:tc>
        <w:tc>
          <w:tcPr>
            <w:tcW w:w="2634" w:type="dxa"/>
            <w:tcBorders>
              <w:top w:val="nil"/>
              <w:left w:val="nil"/>
              <w:bottom w:val="single" w:sz="4" w:space="0" w:color="auto"/>
              <w:right w:val="single" w:sz="4" w:space="0" w:color="auto"/>
            </w:tcBorders>
            <w:shd w:val="clear" w:color="000000" w:fill="FCE4D6"/>
            <w:noWrap/>
            <w:vAlign w:val="center"/>
            <w:hideMark/>
          </w:tcPr>
          <w:p w:rsidR="00EF0123" w:rsidRPr="00EF0123" w:rsidRDefault="00EF0123" w:rsidP="00EF0123">
            <w:pPr>
              <w:jc w:val="center"/>
              <w:rPr>
                <w:rFonts w:eastAsia="Times New Roman" w:cs="Times New Roman"/>
                <w:sz w:val="20"/>
                <w:szCs w:val="20"/>
                <w:lang w:eastAsia="hu-HU"/>
              </w:rPr>
            </w:pPr>
            <w:r w:rsidRPr="00EF0123">
              <w:rPr>
                <w:rFonts w:eastAsia="Times New Roman" w:cs="Times New Roman"/>
                <w:sz w:val="20"/>
                <w:szCs w:val="20"/>
                <w:lang w:eastAsia="hu-HU"/>
              </w:rPr>
              <w:t>122,36%</w:t>
            </w:r>
          </w:p>
        </w:tc>
      </w:tr>
      <w:tr w:rsidR="00EF0123" w:rsidRPr="00EF0123" w:rsidTr="00EF0123">
        <w:trPr>
          <w:trHeight w:val="267"/>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EF0123" w:rsidRPr="00EF0123" w:rsidRDefault="00EF0123" w:rsidP="00EF0123">
            <w:pPr>
              <w:jc w:val="center"/>
              <w:rPr>
                <w:rFonts w:eastAsia="Times New Roman" w:cs="Times New Roman"/>
                <w:sz w:val="20"/>
                <w:szCs w:val="20"/>
                <w:lang w:eastAsia="hu-HU"/>
              </w:rPr>
            </w:pPr>
            <w:r w:rsidRPr="00EF0123">
              <w:rPr>
                <w:rFonts w:eastAsia="Times New Roman" w:cs="Times New Roman"/>
                <w:sz w:val="20"/>
                <w:szCs w:val="20"/>
                <w:lang w:eastAsia="hu-HU"/>
              </w:rPr>
              <w:t>2014</w:t>
            </w:r>
          </w:p>
        </w:tc>
        <w:tc>
          <w:tcPr>
            <w:tcW w:w="3212" w:type="dxa"/>
            <w:tcBorders>
              <w:top w:val="nil"/>
              <w:left w:val="nil"/>
              <w:bottom w:val="single" w:sz="4" w:space="0" w:color="auto"/>
              <w:right w:val="single" w:sz="4" w:space="0" w:color="auto"/>
            </w:tcBorders>
            <w:shd w:val="clear" w:color="auto" w:fill="auto"/>
            <w:vAlign w:val="bottom"/>
            <w:hideMark/>
          </w:tcPr>
          <w:p w:rsidR="00EF0123" w:rsidRPr="00EF0123" w:rsidRDefault="00EF0123" w:rsidP="00EF0123">
            <w:pPr>
              <w:ind w:firstLineChars="100" w:firstLine="200"/>
              <w:jc w:val="center"/>
              <w:rPr>
                <w:rFonts w:eastAsia="Times New Roman" w:cs="Times New Roman"/>
                <w:color w:val="000000"/>
                <w:sz w:val="20"/>
                <w:szCs w:val="20"/>
                <w:lang w:eastAsia="hu-HU"/>
              </w:rPr>
            </w:pPr>
            <w:r w:rsidRPr="00EF0123">
              <w:rPr>
                <w:rFonts w:eastAsia="Times New Roman" w:cs="Times New Roman"/>
                <w:color w:val="000000"/>
                <w:sz w:val="20"/>
                <w:szCs w:val="20"/>
                <w:lang w:eastAsia="hu-HU"/>
              </w:rPr>
              <w:t>208</w:t>
            </w:r>
          </w:p>
        </w:tc>
        <w:tc>
          <w:tcPr>
            <w:tcW w:w="2959" w:type="dxa"/>
            <w:tcBorders>
              <w:top w:val="nil"/>
              <w:left w:val="nil"/>
              <w:bottom w:val="single" w:sz="4" w:space="0" w:color="auto"/>
              <w:right w:val="single" w:sz="4" w:space="0" w:color="auto"/>
            </w:tcBorders>
            <w:shd w:val="clear" w:color="auto" w:fill="auto"/>
            <w:vAlign w:val="bottom"/>
            <w:hideMark/>
          </w:tcPr>
          <w:p w:rsidR="00EF0123" w:rsidRPr="00EF0123" w:rsidRDefault="00EF0123" w:rsidP="00EF0123">
            <w:pPr>
              <w:ind w:firstLineChars="100" w:firstLine="200"/>
              <w:jc w:val="center"/>
              <w:rPr>
                <w:rFonts w:eastAsia="Times New Roman" w:cs="Times New Roman"/>
                <w:color w:val="000000"/>
                <w:sz w:val="20"/>
                <w:szCs w:val="20"/>
                <w:lang w:eastAsia="hu-HU"/>
              </w:rPr>
            </w:pPr>
            <w:r w:rsidRPr="00EF0123">
              <w:rPr>
                <w:rFonts w:eastAsia="Times New Roman" w:cs="Times New Roman"/>
                <w:color w:val="000000"/>
                <w:sz w:val="20"/>
                <w:szCs w:val="20"/>
                <w:lang w:eastAsia="hu-HU"/>
              </w:rPr>
              <w:t>176</w:t>
            </w:r>
          </w:p>
        </w:tc>
        <w:tc>
          <w:tcPr>
            <w:tcW w:w="2634" w:type="dxa"/>
            <w:tcBorders>
              <w:top w:val="nil"/>
              <w:left w:val="nil"/>
              <w:bottom w:val="single" w:sz="4" w:space="0" w:color="auto"/>
              <w:right w:val="single" w:sz="4" w:space="0" w:color="auto"/>
            </w:tcBorders>
            <w:shd w:val="clear" w:color="000000" w:fill="FCE4D6"/>
            <w:noWrap/>
            <w:vAlign w:val="center"/>
            <w:hideMark/>
          </w:tcPr>
          <w:p w:rsidR="00EF0123" w:rsidRPr="00EF0123" w:rsidRDefault="00EF0123" w:rsidP="00EF0123">
            <w:pPr>
              <w:jc w:val="center"/>
              <w:rPr>
                <w:rFonts w:eastAsia="Times New Roman" w:cs="Times New Roman"/>
                <w:sz w:val="20"/>
                <w:szCs w:val="20"/>
                <w:lang w:eastAsia="hu-HU"/>
              </w:rPr>
            </w:pPr>
            <w:r w:rsidRPr="00EF0123">
              <w:rPr>
                <w:rFonts w:eastAsia="Times New Roman" w:cs="Times New Roman"/>
                <w:sz w:val="20"/>
                <w:szCs w:val="20"/>
                <w:lang w:eastAsia="hu-HU"/>
              </w:rPr>
              <w:t>118,18%</w:t>
            </w:r>
          </w:p>
        </w:tc>
      </w:tr>
      <w:tr w:rsidR="00EF0123" w:rsidRPr="00EF0123" w:rsidTr="00EF0123">
        <w:trPr>
          <w:trHeight w:val="267"/>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EF0123" w:rsidRPr="00EF0123" w:rsidRDefault="00EF0123" w:rsidP="00EF0123">
            <w:pPr>
              <w:jc w:val="center"/>
              <w:rPr>
                <w:rFonts w:eastAsia="Times New Roman" w:cs="Times New Roman"/>
                <w:sz w:val="20"/>
                <w:szCs w:val="20"/>
                <w:lang w:eastAsia="hu-HU"/>
              </w:rPr>
            </w:pPr>
            <w:r w:rsidRPr="00EF0123">
              <w:rPr>
                <w:rFonts w:eastAsia="Times New Roman" w:cs="Times New Roman"/>
                <w:sz w:val="20"/>
                <w:szCs w:val="20"/>
                <w:lang w:eastAsia="hu-HU"/>
              </w:rPr>
              <w:t>2015</w:t>
            </w:r>
          </w:p>
        </w:tc>
        <w:tc>
          <w:tcPr>
            <w:tcW w:w="3212" w:type="dxa"/>
            <w:tcBorders>
              <w:top w:val="nil"/>
              <w:left w:val="nil"/>
              <w:bottom w:val="single" w:sz="4" w:space="0" w:color="auto"/>
              <w:right w:val="single" w:sz="4" w:space="0" w:color="auto"/>
            </w:tcBorders>
            <w:shd w:val="clear" w:color="auto" w:fill="auto"/>
            <w:vAlign w:val="bottom"/>
            <w:hideMark/>
          </w:tcPr>
          <w:p w:rsidR="00EF0123" w:rsidRPr="00EF0123" w:rsidRDefault="00EF0123" w:rsidP="00EF0123">
            <w:pPr>
              <w:ind w:firstLineChars="100" w:firstLine="200"/>
              <w:jc w:val="center"/>
              <w:rPr>
                <w:rFonts w:eastAsia="Times New Roman" w:cs="Times New Roman"/>
                <w:color w:val="000000"/>
                <w:sz w:val="20"/>
                <w:szCs w:val="20"/>
                <w:lang w:eastAsia="hu-HU"/>
              </w:rPr>
            </w:pPr>
            <w:r w:rsidRPr="00EF0123">
              <w:rPr>
                <w:rFonts w:eastAsia="Times New Roman" w:cs="Times New Roman"/>
                <w:color w:val="000000"/>
                <w:sz w:val="20"/>
                <w:szCs w:val="20"/>
                <w:lang w:eastAsia="hu-HU"/>
              </w:rPr>
              <w:t>217</w:t>
            </w:r>
          </w:p>
        </w:tc>
        <w:tc>
          <w:tcPr>
            <w:tcW w:w="2959" w:type="dxa"/>
            <w:tcBorders>
              <w:top w:val="nil"/>
              <w:left w:val="nil"/>
              <w:bottom w:val="single" w:sz="4" w:space="0" w:color="auto"/>
              <w:right w:val="single" w:sz="4" w:space="0" w:color="auto"/>
            </w:tcBorders>
            <w:shd w:val="clear" w:color="auto" w:fill="auto"/>
            <w:vAlign w:val="bottom"/>
            <w:hideMark/>
          </w:tcPr>
          <w:p w:rsidR="00EF0123" w:rsidRPr="00EF0123" w:rsidRDefault="00EF0123" w:rsidP="00EF0123">
            <w:pPr>
              <w:ind w:firstLineChars="100" w:firstLine="200"/>
              <w:jc w:val="center"/>
              <w:rPr>
                <w:rFonts w:eastAsia="Times New Roman" w:cs="Times New Roman"/>
                <w:color w:val="000000"/>
                <w:sz w:val="20"/>
                <w:szCs w:val="20"/>
                <w:lang w:eastAsia="hu-HU"/>
              </w:rPr>
            </w:pPr>
            <w:r w:rsidRPr="00EF0123">
              <w:rPr>
                <w:rFonts w:eastAsia="Times New Roman" w:cs="Times New Roman"/>
                <w:color w:val="000000"/>
                <w:sz w:val="20"/>
                <w:szCs w:val="20"/>
                <w:lang w:eastAsia="hu-HU"/>
              </w:rPr>
              <w:t>167</w:t>
            </w:r>
          </w:p>
        </w:tc>
        <w:tc>
          <w:tcPr>
            <w:tcW w:w="2634" w:type="dxa"/>
            <w:tcBorders>
              <w:top w:val="nil"/>
              <w:left w:val="nil"/>
              <w:bottom w:val="single" w:sz="4" w:space="0" w:color="auto"/>
              <w:right w:val="single" w:sz="4" w:space="0" w:color="auto"/>
            </w:tcBorders>
            <w:shd w:val="clear" w:color="000000" w:fill="FCE4D6"/>
            <w:noWrap/>
            <w:vAlign w:val="center"/>
            <w:hideMark/>
          </w:tcPr>
          <w:p w:rsidR="00EF0123" w:rsidRPr="00EF0123" w:rsidRDefault="00EF0123" w:rsidP="00EF0123">
            <w:pPr>
              <w:jc w:val="center"/>
              <w:rPr>
                <w:rFonts w:eastAsia="Times New Roman" w:cs="Times New Roman"/>
                <w:sz w:val="20"/>
                <w:szCs w:val="20"/>
                <w:lang w:eastAsia="hu-HU"/>
              </w:rPr>
            </w:pPr>
            <w:r w:rsidRPr="00EF0123">
              <w:rPr>
                <w:rFonts w:eastAsia="Times New Roman" w:cs="Times New Roman"/>
                <w:sz w:val="20"/>
                <w:szCs w:val="20"/>
                <w:lang w:eastAsia="hu-HU"/>
              </w:rPr>
              <w:t>129,94%</w:t>
            </w:r>
          </w:p>
        </w:tc>
      </w:tr>
      <w:tr w:rsidR="00EF0123" w:rsidRPr="00EF0123" w:rsidTr="00EF0123">
        <w:trPr>
          <w:trHeight w:val="267"/>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EF0123" w:rsidRPr="00EF0123" w:rsidRDefault="00EF0123" w:rsidP="00EF0123">
            <w:pPr>
              <w:jc w:val="center"/>
              <w:rPr>
                <w:rFonts w:eastAsia="Times New Roman" w:cs="Times New Roman"/>
                <w:sz w:val="20"/>
                <w:szCs w:val="20"/>
                <w:lang w:eastAsia="hu-HU"/>
              </w:rPr>
            </w:pPr>
            <w:r w:rsidRPr="00EF0123">
              <w:rPr>
                <w:rFonts w:eastAsia="Times New Roman" w:cs="Times New Roman"/>
                <w:sz w:val="20"/>
                <w:szCs w:val="20"/>
                <w:lang w:eastAsia="hu-HU"/>
              </w:rPr>
              <w:t>2016</w:t>
            </w:r>
          </w:p>
        </w:tc>
        <w:tc>
          <w:tcPr>
            <w:tcW w:w="3212" w:type="dxa"/>
            <w:tcBorders>
              <w:top w:val="nil"/>
              <w:left w:val="nil"/>
              <w:bottom w:val="single" w:sz="4" w:space="0" w:color="auto"/>
              <w:right w:val="single" w:sz="4" w:space="0" w:color="auto"/>
            </w:tcBorders>
            <w:shd w:val="clear" w:color="auto" w:fill="auto"/>
            <w:vAlign w:val="bottom"/>
            <w:hideMark/>
          </w:tcPr>
          <w:p w:rsidR="00EF0123" w:rsidRPr="00EF0123" w:rsidRDefault="00EF0123" w:rsidP="00EF0123">
            <w:pPr>
              <w:ind w:firstLineChars="100" w:firstLine="200"/>
              <w:jc w:val="center"/>
              <w:rPr>
                <w:rFonts w:eastAsia="Times New Roman" w:cs="Times New Roman"/>
                <w:color w:val="000000"/>
                <w:sz w:val="20"/>
                <w:szCs w:val="20"/>
                <w:lang w:eastAsia="hu-HU"/>
              </w:rPr>
            </w:pPr>
            <w:r w:rsidRPr="00EF0123">
              <w:rPr>
                <w:rFonts w:eastAsia="Times New Roman" w:cs="Times New Roman"/>
                <w:color w:val="000000"/>
                <w:sz w:val="20"/>
                <w:szCs w:val="20"/>
                <w:lang w:eastAsia="hu-HU"/>
              </w:rPr>
              <w:t>232</w:t>
            </w:r>
          </w:p>
        </w:tc>
        <w:tc>
          <w:tcPr>
            <w:tcW w:w="2959" w:type="dxa"/>
            <w:tcBorders>
              <w:top w:val="nil"/>
              <w:left w:val="nil"/>
              <w:bottom w:val="single" w:sz="4" w:space="0" w:color="auto"/>
              <w:right w:val="single" w:sz="4" w:space="0" w:color="auto"/>
            </w:tcBorders>
            <w:shd w:val="clear" w:color="auto" w:fill="auto"/>
            <w:vAlign w:val="bottom"/>
            <w:hideMark/>
          </w:tcPr>
          <w:p w:rsidR="00EF0123" w:rsidRPr="00EF0123" w:rsidRDefault="00EF0123" w:rsidP="00EF0123">
            <w:pPr>
              <w:ind w:firstLineChars="100" w:firstLine="200"/>
              <w:jc w:val="center"/>
              <w:rPr>
                <w:rFonts w:eastAsia="Times New Roman" w:cs="Times New Roman"/>
                <w:color w:val="000000"/>
                <w:sz w:val="20"/>
                <w:szCs w:val="20"/>
                <w:lang w:eastAsia="hu-HU"/>
              </w:rPr>
            </w:pPr>
            <w:r w:rsidRPr="00EF0123">
              <w:rPr>
                <w:rFonts w:eastAsia="Times New Roman" w:cs="Times New Roman"/>
                <w:color w:val="000000"/>
                <w:sz w:val="20"/>
                <w:szCs w:val="20"/>
                <w:lang w:eastAsia="hu-HU"/>
              </w:rPr>
              <w:t>159</w:t>
            </w:r>
          </w:p>
        </w:tc>
        <w:tc>
          <w:tcPr>
            <w:tcW w:w="2634" w:type="dxa"/>
            <w:tcBorders>
              <w:top w:val="nil"/>
              <w:left w:val="nil"/>
              <w:bottom w:val="single" w:sz="4" w:space="0" w:color="auto"/>
              <w:right w:val="single" w:sz="4" w:space="0" w:color="auto"/>
            </w:tcBorders>
            <w:shd w:val="clear" w:color="000000" w:fill="FCE4D6"/>
            <w:noWrap/>
            <w:vAlign w:val="center"/>
            <w:hideMark/>
          </w:tcPr>
          <w:p w:rsidR="00EF0123" w:rsidRPr="00EF0123" w:rsidRDefault="00EF0123" w:rsidP="00EF0123">
            <w:pPr>
              <w:jc w:val="center"/>
              <w:rPr>
                <w:rFonts w:eastAsia="Times New Roman" w:cs="Times New Roman"/>
                <w:sz w:val="20"/>
                <w:szCs w:val="20"/>
                <w:lang w:eastAsia="hu-HU"/>
              </w:rPr>
            </w:pPr>
            <w:r w:rsidRPr="00EF0123">
              <w:rPr>
                <w:rFonts w:eastAsia="Times New Roman" w:cs="Times New Roman"/>
                <w:sz w:val="20"/>
                <w:szCs w:val="20"/>
                <w:lang w:eastAsia="hu-HU"/>
              </w:rPr>
              <w:t>145,91%</w:t>
            </w:r>
          </w:p>
        </w:tc>
      </w:tr>
      <w:tr w:rsidR="00EF0123" w:rsidRPr="00EF0123" w:rsidTr="00EF0123">
        <w:trPr>
          <w:trHeight w:val="267"/>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EF0123" w:rsidRPr="00EF0123" w:rsidRDefault="00EF0123" w:rsidP="00EF0123">
            <w:pPr>
              <w:jc w:val="center"/>
              <w:rPr>
                <w:rFonts w:eastAsia="Times New Roman" w:cs="Times New Roman"/>
                <w:sz w:val="20"/>
                <w:szCs w:val="20"/>
                <w:lang w:eastAsia="hu-HU"/>
              </w:rPr>
            </w:pPr>
            <w:r w:rsidRPr="00EF0123">
              <w:rPr>
                <w:rFonts w:eastAsia="Times New Roman" w:cs="Times New Roman"/>
                <w:sz w:val="20"/>
                <w:szCs w:val="20"/>
                <w:lang w:eastAsia="hu-HU"/>
              </w:rPr>
              <w:t>2017</w:t>
            </w:r>
          </w:p>
        </w:tc>
        <w:tc>
          <w:tcPr>
            <w:tcW w:w="3212" w:type="dxa"/>
            <w:tcBorders>
              <w:top w:val="nil"/>
              <w:left w:val="nil"/>
              <w:bottom w:val="single" w:sz="4" w:space="0" w:color="auto"/>
              <w:right w:val="single" w:sz="4" w:space="0" w:color="auto"/>
            </w:tcBorders>
            <w:shd w:val="clear" w:color="auto" w:fill="auto"/>
            <w:vAlign w:val="bottom"/>
            <w:hideMark/>
          </w:tcPr>
          <w:p w:rsidR="00EF0123" w:rsidRPr="00EF0123" w:rsidRDefault="00EF0123" w:rsidP="00EF0123">
            <w:pPr>
              <w:ind w:firstLineChars="100" w:firstLine="200"/>
              <w:jc w:val="center"/>
              <w:rPr>
                <w:rFonts w:eastAsia="Times New Roman" w:cs="Times New Roman"/>
                <w:color w:val="000000"/>
                <w:sz w:val="20"/>
                <w:szCs w:val="20"/>
                <w:lang w:eastAsia="hu-HU"/>
              </w:rPr>
            </w:pPr>
            <w:r w:rsidRPr="00EF0123">
              <w:rPr>
                <w:rFonts w:eastAsia="Times New Roman" w:cs="Times New Roman"/>
                <w:color w:val="000000"/>
                <w:sz w:val="20"/>
                <w:szCs w:val="20"/>
                <w:lang w:eastAsia="hu-HU"/>
              </w:rPr>
              <w:t>217</w:t>
            </w:r>
          </w:p>
        </w:tc>
        <w:tc>
          <w:tcPr>
            <w:tcW w:w="2959" w:type="dxa"/>
            <w:tcBorders>
              <w:top w:val="nil"/>
              <w:left w:val="nil"/>
              <w:bottom w:val="single" w:sz="4" w:space="0" w:color="auto"/>
              <w:right w:val="single" w:sz="4" w:space="0" w:color="auto"/>
            </w:tcBorders>
            <w:shd w:val="clear" w:color="auto" w:fill="auto"/>
            <w:vAlign w:val="bottom"/>
            <w:hideMark/>
          </w:tcPr>
          <w:p w:rsidR="00EF0123" w:rsidRPr="00EF0123" w:rsidRDefault="00EF0123" w:rsidP="00EF0123">
            <w:pPr>
              <w:ind w:firstLineChars="100" w:firstLine="200"/>
              <w:jc w:val="center"/>
              <w:rPr>
                <w:rFonts w:eastAsia="Times New Roman" w:cs="Times New Roman"/>
                <w:color w:val="000000"/>
                <w:sz w:val="20"/>
                <w:szCs w:val="20"/>
                <w:lang w:eastAsia="hu-HU"/>
              </w:rPr>
            </w:pPr>
            <w:r w:rsidRPr="00EF0123">
              <w:rPr>
                <w:rFonts w:eastAsia="Times New Roman" w:cs="Times New Roman"/>
                <w:color w:val="000000"/>
                <w:sz w:val="20"/>
                <w:szCs w:val="20"/>
                <w:lang w:eastAsia="hu-HU"/>
              </w:rPr>
              <w:t>157</w:t>
            </w:r>
          </w:p>
        </w:tc>
        <w:tc>
          <w:tcPr>
            <w:tcW w:w="2634" w:type="dxa"/>
            <w:tcBorders>
              <w:top w:val="nil"/>
              <w:left w:val="nil"/>
              <w:bottom w:val="single" w:sz="4" w:space="0" w:color="auto"/>
              <w:right w:val="single" w:sz="4" w:space="0" w:color="auto"/>
            </w:tcBorders>
            <w:shd w:val="clear" w:color="000000" w:fill="FCE4D6"/>
            <w:noWrap/>
            <w:vAlign w:val="center"/>
            <w:hideMark/>
          </w:tcPr>
          <w:p w:rsidR="00EF0123" w:rsidRPr="00EF0123" w:rsidRDefault="00EF0123" w:rsidP="00EF0123">
            <w:pPr>
              <w:jc w:val="center"/>
              <w:rPr>
                <w:rFonts w:eastAsia="Times New Roman" w:cs="Times New Roman"/>
                <w:sz w:val="20"/>
                <w:szCs w:val="20"/>
                <w:lang w:eastAsia="hu-HU"/>
              </w:rPr>
            </w:pPr>
            <w:r w:rsidRPr="00EF0123">
              <w:rPr>
                <w:rFonts w:eastAsia="Times New Roman" w:cs="Times New Roman"/>
                <w:sz w:val="20"/>
                <w:szCs w:val="20"/>
                <w:lang w:eastAsia="hu-HU"/>
              </w:rPr>
              <w:t>138,22%</w:t>
            </w:r>
          </w:p>
        </w:tc>
      </w:tr>
      <w:tr w:rsidR="00EF0123" w:rsidRPr="00EF0123" w:rsidTr="00EF0123">
        <w:trPr>
          <w:trHeight w:val="267"/>
        </w:trPr>
        <w:tc>
          <w:tcPr>
            <w:tcW w:w="4137" w:type="dxa"/>
            <w:gridSpan w:val="2"/>
            <w:tcBorders>
              <w:top w:val="nil"/>
              <w:left w:val="nil"/>
              <w:bottom w:val="nil"/>
              <w:right w:val="nil"/>
            </w:tcBorders>
            <w:shd w:val="clear" w:color="auto" w:fill="auto"/>
            <w:noWrap/>
            <w:vAlign w:val="bottom"/>
            <w:hideMark/>
          </w:tcPr>
          <w:p w:rsidR="00EF0123" w:rsidRPr="00240EB0" w:rsidRDefault="00EF0123" w:rsidP="00EF0123">
            <w:pPr>
              <w:jc w:val="center"/>
              <w:rPr>
                <w:rFonts w:eastAsia="Times New Roman" w:cs="Times New Roman"/>
                <w:sz w:val="20"/>
                <w:szCs w:val="20"/>
                <w:lang w:eastAsia="hu-HU"/>
              </w:rPr>
            </w:pPr>
            <w:r w:rsidRPr="00240EB0">
              <w:rPr>
                <w:rFonts w:eastAsia="Times New Roman" w:cs="Times New Roman"/>
                <w:sz w:val="20"/>
                <w:szCs w:val="20"/>
                <w:lang w:eastAsia="hu-HU"/>
              </w:rPr>
              <w:t xml:space="preserve">Forrás: </w:t>
            </w:r>
            <w:proofErr w:type="spellStart"/>
            <w:r w:rsidRPr="00240EB0">
              <w:rPr>
                <w:rFonts w:eastAsia="Times New Roman" w:cs="Times New Roman"/>
                <w:sz w:val="20"/>
                <w:szCs w:val="20"/>
                <w:lang w:eastAsia="hu-HU"/>
              </w:rPr>
              <w:t>TeIR</w:t>
            </w:r>
            <w:proofErr w:type="spellEnd"/>
            <w:r w:rsidRPr="00240EB0">
              <w:rPr>
                <w:rFonts w:eastAsia="Times New Roman" w:cs="Times New Roman"/>
                <w:sz w:val="20"/>
                <w:szCs w:val="20"/>
                <w:lang w:eastAsia="hu-HU"/>
              </w:rPr>
              <w:t>, KSH-TSTAR</w:t>
            </w:r>
          </w:p>
        </w:tc>
        <w:tc>
          <w:tcPr>
            <w:tcW w:w="2959" w:type="dxa"/>
            <w:tcBorders>
              <w:top w:val="nil"/>
              <w:left w:val="nil"/>
              <w:bottom w:val="nil"/>
              <w:right w:val="nil"/>
            </w:tcBorders>
            <w:shd w:val="clear" w:color="auto" w:fill="auto"/>
            <w:noWrap/>
            <w:vAlign w:val="bottom"/>
            <w:hideMark/>
          </w:tcPr>
          <w:p w:rsidR="00EF0123" w:rsidRPr="00EF0123" w:rsidRDefault="00EF0123" w:rsidP="00EF0123">
            <w:pPr>
              <w:jc w:val="center"/>
              <w:rPr>
                <w:rFonts w:eastAsia="Times New Roman" w:cs="Times New Roman"/>
                <w:lang w:eastAsia="hu-HU"/>
              </w:rPr>
            </w:pPr>
          </w:p>
        </w:tc>
        <w:tc>
          <w:tcPr>
            <w:tcW w:w="2634" w:type="dxa"/>
            <w:tcBorders>
              <w:top w:val="nil"/>
              <w:left w:val="nil"/>
              <w:bottom w:val="nil"/>
              <w:right w:val="nil"/>
            </w:tcBorders>
            <w:shd w:val="clear" w:color="auto" w:fill="auto"/>
            <w:noWrap/>
            <w:vAlign w:val="bottom"/>
            <w:hideMark/>
          </w:tcPr>
          <w:p w:rsidR="00EF0123" w:rsidRPr="00EF0123" w:rsidRDefault="00EF0123" w:rsidP="00EF0123">
            <w:pPr>
              <w:jc w:val="center"/>
              <w:rPr>
                <w:rFonts w:eastAsia="Times New Roman" w:cs="Times New Roman"/>
                <w:lang w:eastAsia="hu-HU"/>
              </w:rPr>
            </w:pPr>
          </w:p>
        </w:tc>
      </w:tr>
    </w:tbl>
    <w:p w:rsidR="00F75E95" w:rsidRDefault="00240EB0" w:rsidP="00240EB0">
      <w:pPr>
        <w:autoSpaceDE w:val="0"/>
        <w:autoSpaceDN w:val="0"/>
        <w:adjustRightInd w:val="0"/>
        <w:spacing w:after="20"/>
        <w:jc w:val="center"/>
        <w:rPr>
          <w:rFonts w:ascii="Palatino Linotype" w:eastAsia="Times New Roman" w:hAnsi="Palatino Linotype" w:cs="Times New Roman"/>
          <w:b/>
          <w:lang w:eastAsia="hu-HU"/>
        </w:rPr>
      </w:pPr>
      <w:r>
        <w:rPr>
          <w:rFonts w:ascii="Palatino Linotype" w:eastAsia="Times New Roman" w:hAnsi="Palatino Linotype" w:cs="Times New Roman"/>
          <w:b/>
          <w:noProof/>
          <w:lang w:eastAsia="hu-HU"/>
        </w:rPr>
        <w:drawing>
          <wp:inline distT="0" distB="0" distL="0" distR="0">
            <wp:extent cx="2880000" cy="1789200"/>
            <wp:effectExtent l="0" t="0" r="0" b="0"/>
            <wp:docPr id="55" name="Kép 55" descr="\\MUSZAK2017\Műszakis\HEP\HEP Bagod\Diagramo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USZAK2017\Műszakis\HEP\HEP Bagod\Diagramok\3..pn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1789200"/>
                    </a:xfrm>
                    <a:prstGeom prst="rect">
                      <a:avLst/>
                    </a:prstGeom>
                    <a:noFill/>
                    <a:ln>
                      <a:noFill/>
                    </a:ln>
                  </pic:spPr>
                </pic:pic>
              </a:graphicData>
            </a:graphic>
          </wp:inline>
        </w:drawing>
      </w:r>
    </w:p>
    <w:tbl>
      <w:tblPr>
        <w:tblW w:w="9408" w:type="dxa"/>
        <w:tblInd w:w="55" w:type="dxa"/>
        <w:tblCellMar>
          <w:left w:w="70" w:type="dxa"/>
          <w:right w:w="70" w:type="dxa"/>
        </w:tblCellMar>
        <w:tblLook w:val="04A0"/>
      </w:tblPr>
      <w:tblGrid>
        <w:gridCol w:w="810"/>
        <w:gridCol w:w="8598"/>
      </w:tblGrid>
      <w:tr w:rsidR="00867A87" w:rsidRPr="00240EB0" w:rsidTr="00240EB0">
        <w:trPr>
          <w:trHeight w:val="485"/>
        </w:trPr>
        <w:tc>
          <w:tcPr>
            <w:tcW w:w="9408" w:type="dxa"/>
            <w:gridSpan w:val="2"/>
            <w:tcBorders>
              <w:top w:val="nil"/>
              <w:left w:val="nil"/>
              <w:bottom w:val="single" w:sz="4" w:space="0" w:color="auto"/>
              <w:right w:val="nil"/>
            </w:tcBorders>
            <w:shd w:val="clear" w:color="auto" w:fill="auto"/>
            <w:vAlign w:val="bottom"/>
            <w:hideMark/>
          </w:tcPr>
          <w:p w:rsidR="00867A87" w:rsidRPr="00240EB0" w:rsidRDefault="00867A87" w:rsidP="001C1A4E">
            <w:pPr>
              <w:jc w:val="center"/>
              <w:rPr>
                <w:rFonts w:ascii="Calibri" w:eastAsia="Times New Roman" w:hAnsi="Calibri" w:cs="Times New Roman"/>
                <w:b/>
                <w:bCs/>
                <w:sz w:val="20"/>
                <w:szCs w:val="20"/>
                <w:lang w:eastAsia="hu-HU"/>
              </w:rPr>
            </w:pPr>
            <w:r w:rsidRPr="00240EB0">
              <w:rPr>
                <w:rFonts w:ascii="Calibri" w:eastAsia="Times New Roman" w:hAnsi="Calibri" w:cs="Times New Roman"/>
                <w:b/>
                <w:bCs/>
                <w:sz w:val="20"/>
                <w:szCs w:val="20"/>
                <w:lang w:eastAsia="hu-HU"/>
              </w:rPr>
              <w:t>6.3.2. számú táblázat - Időskorúak járadékában részesítettek átlagos száma</w:t>
            </w:r>
          </w:p>
        </w:tc>
      </w:tr>
      <w:tr w:rsidR="00867A87" w:rsidRPr="00240EB0" w:rsidTr="00240EB0">
        <w:trPr>
          <w:trHeight w:val="669"/>
        </w:trPr>
        <w:tc>
          <w:tcPr>
            <w:tcW w:w="810" w:type="dxa"/>
            <w:tcBorders>
              <w:top w:val="nil"/>
              <w:left w:val="single" w:sz="4" w:space="0" w:color="auto"/>
              <w:bottom w:val="single" w:sz="4" w:space="0" w:color="auto"/>
              <w:right w:val="single" w:sz="4" w:space="0" w:color="auto"/>
            </w:tcBorders>
            <w:shd w:val="clear" w:color="000000" w:fill="E2EFDA"/>
            <w:noWrap/>
            <w:vAlign w:val="center"/>
            <w:hideMark/>
          </w:tcPr>
          <w:p w:rsidR="00867A87" w:rsidRPr="00240EB0" w:rsidRDefault="00867A87" w:rsidP="001C1A4E">
            <w:pPr>
              <w:jc w:val="center"/>
              <w:rPr>
                <w:rFonts w:ascii="Calibri" w:eastAsia="Times New Roman" w:hAnsi="Calibri" w:cs="Times New Roman"/>
                <w:b/>
                <w:bCs/>
                <w:sz w:val="20"/>
                <w:szCs w:val="20"/>
                <w:lang w:eastAsia="hu-HU"/>
              </w:rPr>
            </w:pPr>
            <w:r w:rsidRPr="00240EB0">
              <w:rPr>
                <w:rFonts w:ascii="Calibri" w:eastAsia="Times New Roman" w:hAnsi="Calibri" w:cs="Times New Roman"/>
                <w:b/>
                <w:bCs/>
                <w:sz w:val="20"/>
                <w:szCs w:val="20"/>
                <w:lang w:eastAsia="hu-HU"/>
              </w:rPr>
              <w:t>Év</w:t>
            </w:r>
          </w:p>
        </w:tc>
        <w:tc>
          <w:tcPr>
            <w:tcW w:w="8598" w:type="dxa"/>
            <w:tcBorders>
              <w:top w:val="nil"/>
              <w:left w:val="nil"/>
              <w:bottom w:val="single" w:sz="4" w:space="0" w:color="auto"/>
              <w:right w:val="single" w:sz="4" w:space="0" w:color="auto"/>
            </w:tcBorders>
            <w:shd w:val="clear" w:color="000000" w:fill="E2EFDA"/>
            <w:vAlign w:val="center"/>
            <w:hideMark/>
          </w:tcPr>
          <w:p w:rsidR="00867A87" w:rsidRPr="00240EB0" w:rsidRDefault="00867A87" w:rsidP="001C1A4E">
            <w:pPr>
              <w:jc w:val="center"/>
              <w:rPr>
                <w:rFonts w:ascii="Calibri" w:eastAsia="Times New Roman" w:hAnsi="Calibri" w:cs="Times New Roman"/>
                <w:b/>
                <w:bCs/>
                <w:sz w:val="20"/>
                <w:szCs w:val="20"/>
                <w:lang w:eastAsia="hu-HU"/>
              </w:rPr>
            </w:pPr>
            <w:r w:rsidRPr="00240EB0">
              <w:rPr>
                <w:rFonts w:ascii="Calibri" w:eastAsia="Times New Roman" w:hAnsi="Calibri" w:cs="Times New Roman"/>
                <w:b/>
                <w:bCs/>
                <w:sz w:val="20"/>
                <w:szCs w:val="20"/>
                <w:lang w:eastAsia="hu-HU"/>
              </w:rPr>
              <w:t xml:space="preserve">Időskorúak járadékában részesítettek (évi) átlagos száma (fő) </w:t>
            </w:r>
            <w:r w:rsidRPr="00240EB0">
              <w:rPr>
                <w:rFonts w:ascii="Calibri" w:eastAsia="Times New Roman" w:hAnsi="Calibri" w:cs="Times New Roman"/>
                <w:sz w:val="20"/>
                <w:szCs w:val="20"/>
                <w:lang w:eastAsia="hu-HU"/>
              </w:rPr>
              <w:t>(TS 5701)</w:t>
            </w:r>
          </w:p>
        </w:tc>
      </w:tr>
      <w:tr w:rsidR="00867A87" w:rsidRPr="00240EB0" w:rsidTr="00240EB0">
        <w:trPr>
          <w:trHeight w:val="226"/>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867A87" w:rsidRPr="00240EB0" w:rsidRDefault="00867A87" w:rsidP="001C1A4E">
            <w:pPr>
              <w:jc w:val="center"/>
              <w:rPr>
                <w:rFonts w:ascii="Calibri" w:eastAsia="Times New Roman" w:hAnsi="Calibri" w:cs="Times New Roman"/>
                <w:sz w:val="20"/>
                <w:szCs w:val="20"/>
                <w:lang w:eastAsia="hu-HU"/>
              </w:rPr>
            </w:pPr>
            <w:r w:rsidRPr="00240EB0">
              <w:rPr>
                <w:rFonts w:ascii="Calibri" w:eastAsia="Times New Roman" w:hAnsi="Calibri" w:cs="Times New Roman"/>
                <w:sz w:val="20"/>
                <w:szCs w:val="20"/>
                <w:lang w:eastAsia="hu-HU"/>
              </w:rPr>
              <w:t>2012</w:t>
            </w:r>
          </w:p>
        </w:tc>
        <w:tc>
          <w:tcPr>
            <w:tcW w:w="8598" w:type="dxa"/>
            <w:tcBorders>
              <w:top w:val="nil"/>
              <w:left w:val="nil"/>
              <w:bottom w:val="single" w:sz="4" w:space="0" w:color="auto"/>
              <w:right w:val="single" w:sz="4" w:space="0" w:color="auto"/>
            </w:tcBorders>
            <w:shd w:val="clear" w:color="auto" w:fill="auto"/>
            <w:noWrap/>
            <w:vAlign w:val="center"/>
            <w:hideMark/>
          </w:tcPr>
          <w:p w:rsidR="00867A87" w:rsidRPr="00240EB0" w:rsidRDefault="00867A87" w:rsidP="001C1A4E">
            <w:pPr>
              <w:jc w:val="center"/>
              <w:rPr>
                <w:rFonts w:ascii="Calibri" w:eastAsia="Times New Roman" w:hAnsi="Calibri" w:cs="Times New Roman"/>
                <w:sz w:val="20"/>
                <w:szCs w:val="20"/>
                <w:lang w:eastAsia="hu-HU"/>
              </w:rPr>
            </w:pPr>
            <w:r w:rsidRPr="00240EB0">
              <w:rPr>
                <w:rFonts w:ascii="Calibri" w:eastAsia="Times New Roman" w:hAnsi="Calibri" w:cs="Times New Roman"/>
                <w:sz w:val="20"/>
                <w:szCs w:val="20"/>
                <w:lang w:eastAsia="hu-HU"/>
              </w:rPr>
              <w:t> </w:t>
            </w:r>
          </w:p>
        </w:tc>
      </w:tr>
      <w:tr w:rsidR="00867A87" w:rsidRPr="00240EB0" w:rsidTr="00240EB0">
        <w:trPr>
          <w:trHeight w:val="237"/>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867A87" w:rsidRPr="00240EB0" w:rsidRDefault="00867A87" w:rsidP="001C1A4E">
            <w:pPr>
              <w:jc w:val="center"/>
              <w:rPr>
                <w:rFonts w:ascii="Calibri" w:eastAsia="Times New Roman" w:hAnsi="Calibri" w:cs="Times New Roman"/>
                <w:sz w:val="20"/>
                <w:szCs w:val="20"/>
                <w:lang w:eastAsia="hu-HU"/>
              </w:rPr>
            </w:pPr>
            <w:r w:rsidRPr="00240EB0">
              <w:rPr>
                <w:rFonts w:ascii="Calibri" w:eastAsia="Times New Roman" w:hAnsi="Calibri" w:cs="Times New Roman"/>
                <w:sz w:val="20"/>
                <w:szCs w:val="20"/>
                <w:lang w:eastAsia="hu-HU"/>
              </w:rPr>
              <w:t>2013</w:t>
            </w:r>
          </w:p>
        </w:tc>
        <w:tc>
          <w:tcPr>
            <w:tcW w:w="8598" w:type="dxa"/>
            <w:tcBorders>
              <w:top w:val="nil"/>
              <w:left w:val="nil"/>
              <w:bottom w:val="single" w:sz="4" w:space="0" w:color="auto"/>
              <w:right w:val="single" w:sz="4" w:space="0" w:color="auto"/>
            </w:tcBorders>
            <w:shd w:val="clear" w:color="auto" w:fill="auto"/>
            <w:noWrap/>
            <w:vAlign w:val="center"/>
            <w:hideMark/>
          </w:tcPr>
          <w:p w:rsidR="00867A87" w:rsidRPr="00240EB0" w:rsidRDefault="00867A87" w:rsidP="001C1A4E">
            <w:pPr>
              <w:jc w:val="center"/>
              <w:rPr>
                <w:rFonts w:ascii="Calibri" w:eastAsia="Times New Roman" w:hAnsi="Calibri" w:cs="Times New Roman"/>
                <w:sz w:val="20"/>
                <w:szCs w:val="20"/>
                <w:lang w:eastAsia="hu-HU"/>
              </w:rPr>
            </w:pPr>
            <w:r w:rsidRPr="00240EB0">
              <w:rPr>
                <w:rFonts w:ascii="Calibri" w:eastAsia="Times New Roman" w:hAnsi="Calibri" w:cs="Times New Roman"/>
                <w:sz w:val="20"/>
                <w:szCs w:val="20"/>
                <w:lang w:eastAsia="hu-HU"/>
              </w:rPr>
              <w:t> </w:t>
            </w:r>
          </w:p>
        </w:tc>
      </w:tr>
      <w:tr w:rsidR="00867A87" w:rsidRPr="00240EB0" w:rsidTr="00240EB0">
        <w:trPr>
          <w:trHeight w:val="237"/>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867A87" w:rsidRPr="00240EB0" w:rsidRDefault="00867A87" w:rsidP="001C1A4E">
            <w:pPr>
              <w:jc w:val="center"/>
              <w:rPr>
                <w:rFonts w:ascii="Calibri" w:eastAsia="Times New Roman" w:hAnsi="Calibri" w:cs="Times New Roman"/>
                <w:sz w:val="20"/>
                <w:szCs w:val="20"/>
                <w:lang w:eastAsia="hu-HU"/>
              </w:rPr>
            </w:pPr>
            <w:r w:rsidRPr="00240EB0">
              <w:rPr>
                <w:rFonts w:ascii="Calibri" w:eastAsia="Times New Roman" w:hAnsi="Calibri" w:cs="Times New Roman"/>
                <w:sz w:val="20"/>
                <w:szCs w:val="20"/>
                <w:lang w:eastAsia="hu-HU"/>
              </w:rPr>
              <w:t>2014</w:t>
            </w:r>
          </w:p>
        </w:tc>
        <w:tc>
          <w:tcPr>
            <w:tcW w:w="8598" w:type="dxa"/>
            <w:tcBorders>
              <w:top w:val="nil"/>
              <w:left w:val="nil"/>
              <w:bottom w:val="single" w:sz="4" w:space="0" w:color="auto"/>
              <w:right w:val="single" w:sz="4" w:space="0" w:color="auto"/>
            </w:tcBorders>
            <w:shd w:val="clear" w:color="auto" w:fill="auto"/>
            <w:noWrap/>
            <w:vAlign w:val="center"/>
            <w:hideMark/>
          </w:tcPr>
          <w:p w:rsidR="00867A87" w:rsidRPr="00240EB0" w:rsidRDefault="00867A87" w:rsidP="001C1A4E">
            <w:pPr>
              <w:jc w:val="center"/>
              <w:rPr>
                <w:rFonts w:ascii="Calibri" w:eastAsia="Times New Roman" w:hAnsi="Calibri" w:cs="Times New Roman"/>
                <w:sz w:val="20"/>
                <w:szCs w:val="20"/>
                <w:lang w:eastAsia="hu-HU"/>
              </w:rPr>
            </w:pPr>
            <w:r w:rsidRPr="00240EB0">
              <w:rPr>
                <w:rFonts w:ascii="Calibri" w:eastAsia="Times New Roman" w:hAnsi="Calibri" w:cs="Times New Roman"/>
                <w:sz w:val="20"/>
                <w:szCs w:val="20"/>
                <w:lang w:eastAsia="hu-HU"/>
              </w:rPr>
              <w:t> </w:t>
            </w:r>
          </w:p>
        </w:tc>
      </w:tr>
      <w:tr w:rsidR="00867A87" w:rsidRPr="00240EB0" w:rsidTr="00240EB0">
        <w:trPr>
          <w:trHeight w:val="237"/>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867A87" w:rsidRPr="00240EB0" w:rsidRDefault="00867A87" w:rsidP="001C1A4E">
            <w:pPr>
              <w:jc w:val="center"/>
              <w:rPr>
                <w:rFonts w:ascii="Calibri" w:eastAsia="Times New Roman" w:hAnsi="Calibri" w:cs="Times New Roman"/>
                <w:sz w:val="20"/>
                <w:szCs w:val="20"/>
                <w:lang w:eastAsia="hu-HU"/>
              </w:rPr>
            </w:pPr>
            <w:r w:rsidRPr="00240EB0">
              <w:rPr>
                <w:rFonts w:ascii="Calibri" w:eastAsia="Times New Roman" w:hAnsi="Calibri" w:cs="Times New Roman"/>
                <w:sz w:val="20"/>
                <w:szCs w:val="20"/>
                <w:lang w:eastAsia="hu-HU"/>
              </w:rPr>
              <w:t>2015</w:t>
            </w:r>
          </w:p>
        </w:tc>
        <w:tc>
          <w:tcPr>
            <w:tcW w:w="8598" w:type="dxa"/>
            <w:tcBorders>
              <w:top w:val="nil"/>
              <w:left w:val="nil"/>
              <w:bottom w:val="single" w:sz="4" w:space="0" w:color="auto"/>
              <w:right w:val="single" w:sz="4" w:space="0" w:color="auto"/>
            </w:tcBorders>
            <w:shd w:val="clear" w:color="auto" w:fill="auto"/>
            <w:noWrap/>
            <w:vAlign w:val="center"/>
            <w:hideMark/>
          </w:tcPr>
          <w:p w:rsidR="00867A87" w:rsidRPr="00240EB0" w:rsidRDefault="00867A87" w:rsidP="001C1A4E">
            <w:pPr>
              <w:jc w:val="center"/>
              <w:rPr>
                <w:rFonts w:ascii="Calibri" w:eastAsia="Times New Roman" w:hAnsi="Calibri" w:cs="Times New Roman"/>
                <w:sz w:val="20"/>
                <w:szCs w:val="20"/>
                <w:lang w:eastAsia="hu-HU"/>
              </w:rPr>
            </w:pPr>
            <w:r w:rsidRPr="00240EB0">
              <w:rPr>
                <w:rFonts w:ascii="Calibri" w:eastAsia="Times New Roman" w:hAnsi="Calibri" w:cs="Times New Roman"/>
                <w:sz w:val="20"/>
                <w:szCs w:val="20"/>
                <w:lang w:eastAsia="hu-HU"/>
              </w:rPr>
              <w:t> </w:t>
            </w:r>
          </w:p>
        </w:tc>
      </w:tr>
      <w:tr w:rsidR="00867A87" w:rsidRPr="00240EB0" w:rsidTr="00240EB0">
        <w:trPr>
          <w:trHeight w:val="237"/>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867A87" w:rsidRPr="00240EB0" w:rsidRDefault="00867A87" w:rsidP="001C1A4E">
            <w:pPr>
              <w:jc w:val="center"/>
              <w:rPr>
                <w:rFonts w:ascii="Calibri" w:eastAsia="Times New Roman" w:hAnsi="Calibri" w:cs="Times New Roman"/>
                <w:sz w:val="20"/>
                <w:szCs w:val="20"/>
                <w:lang w:eastAsia="hu-HU"/>
              </w:rPr>
            </w:pPr>
            <w:r w:rsidRPr="00240EB0">
              <w:rPr>
                <w:rFonts w:ascii="Calibri" w:eastAsia="Times New Roman" w:hAnsi="Calibri" w:cs="Times New Roman"/>
                <w:sz w:val="20"/>
                <w:szCs w:val="20"/>
                <w:lang w:eastAsia="hu-HU"/>
              </w:rPr>
              <w:t>2016</w:t>
            </w:r>
          </w:p>
        </w:tc>
        <w:tc>
          <w:tcPr>
            <w:tcW w:w="8598" w:type="dxa"/>
            <w:tcBorders>
              <w:top w:val="nil"/>
              <w:left w:val="nil"/>
              <w:bottom w:val="single" w:sz="4" w:space="0" w:color="auto"/>
              <w:right w:val="single" w:sz="4" w:space="0" w:color="auto"/>
            </w:tcBorders>
            <w:shd w:val="clear" w:color="auto" w:fill="auto"/>
            <w:noWrap/>
            <w:vAlign w:val="center"/>
            <w:hideMark/>
          </w:tcPr>
          <w:p w:rsidR="00867A87" w:rsidRPr="00240EB0" w:rsidRDefault="00867A87" w:rsidP="001C1A4E">
            <w:pPr>
              <w:jc w:val="center"/>
              <w:rPr>
                <w:rFonts w:ascii="Calibri" w:eastAsia="Times New Roman" w:hAnsi="Calibri" w:cs="Times New Roman"/>
                <w:sz w:val="20"/>
                <w:szCs w:val="20"/>
                <w:lang w:eastAsia="hu-HU"/>
              </w:rPr>
            </w:pPr>
            <w:r w:rsidRPr="00240EB0">
              <w:rPr>
                <w:rFonts w:ascii="Calibri" w:eastAsia="Times New Roman" w:hAnsi="Calibri" w:cs="Times New Roman"/>
                <w:sz w:val="20"/>
                <w:szCs w:val="20"/>
                <w:lang w:eastAsia="hu-HU"/>
              </w:rPr>
              <w:t> </w:t>
            </w:r>
          </w:p>
        </w:tc>
      </w:tr>
      <w:tr w:rsidR="00867A87" w:rsidRPr="00240EB0" w:rsidTr="00240EB0">
        <w:trPr>
          <w:trHeight w:val="237"/>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867A87" w:rsidRPr="00240EB0" w:rsidRDefault="00867A87" w:rsidP="001C1A4E">
            <w:pPr>
              <w:jc w:val="center"/>
              <w:rPr>
                <w:rFonts w:ascii="Calibri" w:eastAsia="Times New Roman" w:hAnsi="Calibri" w:cs="Times New Roman"/>
                <w:sz w:val="20"/>
                <w:szCs w:val="20"/>
                <w:lang w:eastAsia="hu-HU"/>
              </w:rPr>
            </w:pPr>
            <w:r w:rsidRPr="00240EB0">
              <w:rPr>
                <w:rFonts w:ascii="Calibri" w:eastAsia="Times New Roman" w:hAnsi="Calibri" w:cs="Times New Roman"/>
                <w:sz w:val="20"/>
                <w:szCs w:val="20"/>
                <w:lang w:eastAsia="hu-HU"/>
              </w:rPr>
              <w:t>2017</w:t>
            </w:r>
          </w:p>
        </w:tc>
        <w:tc>
          <w:tcPr>
            <w:tcW w:w="8598" w:type="dxa"/>
            <w:tcBorders>
              <w:top w:val="nil"/>
              <w:left w:val="nil"/>
              <w:bottom w:val="single" w:sz="4" w:space="0" w:color="auto"/>
              <w:right w:val="single" w:sz="4" w:space="0" w:color="auto"/>
            </w:tcBorders>
            <w:shd w:val="clear" w:color="auto" w:fill="auto"/>
            <w:noWrap/>
            <w:vAlign w:val="center"/>
            <w:hideMark/>
          </w:tcPr>
          <w:p w:rsidR="00867A87" w:rsidRPr="00240EB0" w:rsidRDefault="00867A87" w:rsidP="001C1A4E">
            <w:pPr>
              <w:jc w:val="center"/>
              <w:rPr>
                <w:rFonts w:ascii="Calibri" w:eastAsia="Times New Roman" w:hAnsi="Calibri" w:cs="Times New Roman"/>
                <w:sz w:val="20"/>
                <w:szCs w:val="20"/>
                <w:lang w:eastAsia="hu-HU"/>
              </w:rPr>
            </w:pPr>
            <w:r w:rsidRPr="00240EB0">
              <w:rPr>
                <w:rFonts w:ascii="Calibri" w:eastAsia="Times New Roman" w:hAnsi="Calibri" w:cs="Times New Roman"/>
                <w:sz w:val="20"/>
                <w:szCs w:val="20"/>
                <w:lang w:eastAsia="hu-HU"/>
              </w:rPr>
              <w:t> </w:t>
            </w:r>
          </w:p>
        </w:tc>
      </w:tr>
      <w:tr w:rsidR="00867A87" w:rsidRPr="00240EB0" w:rsidTr="00240EB0">
        <w:trPr>
          <w:trHeight w:val="237"/>
        </w:trPr>
        <w:tc>
          <w:tcPr>
            <w:tcW w:w="9408" w:type="dxa"/>
            <w:gridSpan w:val="2"/>
            <w:tcBorders>
              <w:top w:val="nil"/>
              <w:left w:val="nil"/>
              <w:bottom w:val="nil"/>
              <w:right w:val="nil"/>
            </w:tcBorders>
            <w:shd w:val="clear" w:color="auto" w:fill="auto"/>
            <w:noWrap/>
            <w:vAlign w:val="bottom"/>
            <w:hideMark/>
          </w:tcPr>
          <w:p w:rsidR="00867A87" w:rsidRPr="00240EB0" w:rsidRDefault="00867A87" w:rsidP="001C1A4E">
            <w:pPr>
              <w:rPr>
                <w:rFonts w:ascii="Calibri" w:eastAsia="Times New Roman" w:hAnsi="Calibri" w:cs="Times New Roman"/>
                <w:sz w:val="20"/>
                <w:szCs w:val="20"/>
                <w:lang w:eastAsia="hu-HU"/>
              </w:rPr>
            </w:pPr>
            <w:r w:rsidRPr="00240EB0">
              <w:rPr>
                <w:rFonts w:ascii="Calibri" w:eastAsia="Times New Roman" w:hAnsi="Calibri" w:cs="Times New Roman"/>
                <w:sz w:val="20"/>
                <w:szCs w:val="20"/>
                <w:lang w:eastAsia="hu-HU"/>
              </w:rPr>
              <w:t xml:space="preserve">Forrás: </w:t>
            </w:r>
            <w:proofErr w:type="spellStart"/>
            <w:r w:rsidRPr="00240EB0">
              <w:rPr>
                <w:rFonts w:ascii="Calibri" w:eastAsia="Times New Roman" w:hAnsi="Calibri" w:cs="Times New Roman"/>
                <w:sz w:val="20"/>
                <w:szCs w:val="20"/>
                <w:lang w:eastAsia="hu-HU"/>
              </w:rPr>
              <w:t>TeIR</w:t>
            </w:r>
            <w:proofErr w:type="spellEnd"/>
            <w:r w:rsidRPr="00240EB0">
              <w:rPr>
                <w:rFonts w:ascii="Calibri" w:eastAsia="Times New Roman" w:hAnsi="Calibri" w:cs="Times New Roman"/>
                <w:sz w:val="20"/>
                <w:szCs w:val="20"/>
                <w:lang w:eastAsia="hu-HU"/>
              </w:rPr>
              <w:t xml:space="preserve">, KSH </w:t>
            </w:r>
            <w:proofErr w:type="spellStart"/>
            <w:r w:rsidRPr="00240EB0">
              <w:rPr>
                <w:rFonts w:ascii="Calibri" w:eastAsia="Times New Roman" w:hAnsi="Calibri" w:cs="Times New Roman"/>
                <w:sz w:val="20"/>
                <w:szCs w:val="20"/>
                <w:lang w:eastAsia="hu-HU"/>
              </w:rPr>
              <w:t>Tstar</w:t>
            </w:r>
            <w:proofErr w:type="spellEnd"/>
          </w:p>
        </w:tc>
      </w:tr>
    </w:tbl>
    <w:p w:rsidR="00867A87" w:rsidRDefault="00867A87" w:rsidP="00867A87">
      <w:pPr>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Az öregedési index táblázat azt mutatja, hogy </w:t>
      </w:r>
      <w:r w:rsidR="001C1A4E">
        <w:rPr>
          <w:rFonts w:ascii="Times New Roman" w:eastAsia="Times New Roman" w:hAnsi="Times New Roman" w:cs="Times New Roman"/>
          <w:sz w:val="24"/>
          <w:szCs w:val="24"/>
          <w:lang w:eastAsia="hu-HU"/>
        </w:rPr>
        <w:t>az</w:t>
      </w:r>
      <w:r>
        <w:rPr>
          <w:rFonts w:ascii="Times New Roman" w:eastAsia="Times New Roman" w:hAnsi="Times New Roman" w:cs="Times New Roman"/>
          <w:sz w:val="24"/>
          <w:szCs w:val="24"/>
          <w:lang w:eastAsia="hu-HU"/>
        </w:rPr>
        <w:t xml:space="preserve"> elmúlt 5 évben szinte folyamatosan öregedett a lakosság. 2012 évhez képest több mint 21 %-kal magasabb az öregedési index. 2017-ben az előző évhez képest némi javulás tapasztalható.</w:t>
      </w:r>
    </w:p>
    <w:p w:rsidR="00867A87" w:rsidRPr="00240EB0" w:rsidRDefault="00867A87" w:rsidP="00AC710E">
      <w:pPr>
        <w:autoSpaceDE w:val="0"/>
        <w:autoSpaceDN w:val="0"/>
        <w:adjustRightInd w:val="0"/>
        <w:spacing w:after="20"/>
        <w:jc w:val="both"/>
        <w:rPr>
          <w:rFonts w:ascii="Times New Roman" w:eastAsia="Times New Roman" w:hAnsi="Times New Roman" w:cs="Times New Roman"/>
          <w:sz w:val="24"/>
          <w:szCs w:val="24"/>
          <w:lang w:eastAsia="hu-HU"/>
        </w:rPr>
      </w:pPr>
    </w:p>
    <w:p w:rsidR="00240EB0" w:rsidRPr="00240EB0" w:rsidRDefault="00240EB0" w:rsidP="00AC710E">
      <w:pPr>
        <w:autoSpaceDE w:val="0"/>
        <w:autoSpaceDN w:val="0"/>
        <w:adjustRightInd w:val="0"/>
        <w:spacing w:after="20"/>
        <w:jc w:val="both"/>
        <w:rPr>
          <w:rFonts w:ascii="Times New Roman" w:eastAsia="Times New Roman" w:hAnsi="Times New Roman" w:cs="Times New Roman"/>
          <w:sz w:val="24"/>
          <w:szCs w:val="24"/>
          <w:lang w:eastAsia="hu-HU"/>
        </w:rPr>
      </w:pPr>
    </w:p>
    <w:p w:rsidR="00240EB0" w:rsidRPr="00605657" w:rsidRDefault="00240EB0" w:rsidP="00240EB0">
      <w:pPr>
        <w:autoSpaceDE w:val="0"/>
        <w:autoSpaceDN w:val="0"/>
        <w:adjustRightInd w:val="0"/>
        <w:spacing w:after="20"/>
        <w:ind w:firstLine="142"/>
        <w:jc w:val="both"/>
        <w:rPr>
          <w:rFonts w:ascii="Palatino Linotype" w:eastAsia="Times New Roman" w:hAnsi="Palatino Linotype" w:cs="Times New Roman"/>
          <w:b/>
          <w:lang w:eastAsia="hu-HU"/>
        </w:rPr>
      </w:pPr>
      <w:r w:rsidRPr="00605657">
        <w:rPr>
          <w:rFonts w:ascii="Palatino Linotype" w:eastAsia="Times New Roman" w:hAnsi="Palatino Linotype" w:cs="Times New Roman"/>
          <w:b/>
          <w:lang w:eastAsia="hu-HU"/>
        </w:rPr>
        <w:t>6.2</w:t>
      </w:r>
      <w:r>
        <w:rPr>
          <w:rFonts w:ascii="Palatino Linotype" w:eastAsia="Times New Roman" w:hAnsi="Palatino Linotype" w:cs="Times New Roman"/>
          <w:b/>
          <w:lang w:eastAsia="hu-HU"/>
        </w:rPr>
        <w:t>.</w:t>
      </w:r>
      <w:r w:rsidRPr="00605657">
        <w:rPr>
          <w:rFonts w:ascii="Palatino Linotype" w:eastAsia="Times New Roman" w:hAnsi="Palatino Linotype" w:cs="Times New Roman"/>
          <w:b/>
          <w:lang w:eastAsia="hu-HU"/>
        </w:rPr>
        <w:t xml:space="preserve"> Idősek munkaerő-piaci helyzete</w:t>
      </w:r>
    </w:p>
    <w:p w:rsidR="00240EB0" w:rsidRPr="00240EB0" w:rsidRDefault="00240EB0" w:rsidP="00240EB0">
      <w:pPr>
        <w:autoSpaceDE w:val="0"/>
        <w:autoSpaceDN w:val="0"/>
        <w:adjustRightInd w:val="0"/>
        <w:spacing w:after="20"/>
        <w:ind w:firstLine="142"/>
        <w:jc w:val="both"/>
        <w:rPr>
          <w:rFonts w:ascii="Times New Roman" w:eastAsia="Times New Roman" w:hAnsi="Times New Roman" w:cs="Times New Roman"/>
          <w:i/>
          <w:iCs/>
          <w:sz w:val="24"/>
          <w:szCs w:val="24"/>
          <w:lang w:eastAsia="hu-HU"/>
        </w:rPr>
      </w:pPr>
    </w:p>
    <w:p w:rsidR="00240EB0" w:rsidRDefault="00240EB0" w:rsidP="00240EB0">
      <w:pPr>
        <w:autoSpaceDE w:val="0"/>
        <w:autoSpaceDN w:val="0"/>
        <w:adjustRightInd w:val="0"/>
        <w:spacing w:after="20"/>
        <w:ind w:firstLine="142"/>
        <w:jc w:val="both"/>
        <w:rPr>
          <w:rFonts w:ascii="Palatino Linotype" w:eastAsia="Times New Roman" w:hAnsi="Palatino Linotype" w:cs="Times New Roman"/>
          <w:i/>
          <w:szCs w:val="24"/>
          <w:lang w:eastAsia="hu-HU"/>
        </w:rPr>
      </w:pPr>
      <w:r w:rsidRPr="00076A48">
        <w:rPr>
          <w:rFonts w:ascii="Palatino Linotype" w:eastAsia="Times New Roman" w:hAnsi="Palatino Linotype" w:cs="Times New Roman"/>
          <w:i/>
          <w:iCs/>
          <w:lang w:eastAsia="hu-HU"/>
        </w:rPr>
        <w:t>a)</w:t>
      </w:r>
      <w:r w:rsidRPr="00076A48">
        <w:rPr>
          <w:rFonts w:ascii="Palatino Linotype" w:eastAsia="Times New Roman" w:hAnsi="Palatino Linotype" w:cs="Times New Roman"/>
          <w:i/>
          <w:lang w:eastAsia="hu-HU"/>
        </w:rPr>
        <w:t xml:space="preserve"> idősek, nyugdíjasok foglalk</w:t>
      </w:r>
      <w:r w:rsidRPr="00076A48">
        <w:rPr>
          <w:rFonts w:ascii="Palatino Linotype" w:eastAsia="Times New Roman" w:hAnsi="Palatino Linotype" w:cs="Times New Roman"/>
          <w:i/>
          <w:szCs w:val="24"/>
          <w:lang w:eastAsia="hu-HU"/>
        </w:rPr>
        <w:t>oztatottsága</w:t>
      </w:r>
    </w:p>
    <w:p w:rsidR="00240EB0" w:rsidRDefault="00240EB0" w:rsidP="00240EB0">
      <w:pPr>
        <w:autoSpaceDE w:val="0"/>
        <w:autoSpaceDN w:val="0"/>
        <w:adjustRightInd w:val="0"/>
        <w:spacing w:after="20"/>
        <w:ind w:firstLine="142"/>
        <w:jc w:val="both"/>
        <w:rPr>
          <w:rFonts w:ascii="Times New Roman" w:hAnsi="Times New Roman"/>
          <w:sz w:val="24"/>
        </w:rPr>
      </w:pPr>
      <w:r w:rsidRPr="00B854E4">
        <w:rPr>
          <w:rFonts w:ascii="Times New Roman" w:hAnsi="Times New Roman"/>
          <w:sz w:val="24"/>
        </w:rPr>
        <w:t>Az idősek, nyugdíjasok foglalkoztatás</w:t>
      </w:r>
      <w:r>
        <w:rPr>
          <w:rFonts w:ascii="Times New Roman" w:hAnsi="Times New Roman"/>
          <w:sz w:val="24"/>
        </w:rPr>
        <w:t>a alacsony.</w:t>
      </w:r>
      <w:r w:rsidRPr="00B854E4">
        <w:rPr>
          <w:rFonts w:ascii="Times New Roman" w:hAnsi="Times New Roman"/>
          <w:sz w:val="24"/>
        </w:rPr>
        <w:t xml:space="preserve"> A </w:t>
      </w:r>
      <w:r>
        <w:rPr>
          <w:rFonts w:ascii="Times New Roman" w:hAnsi="Times New Roman"/>
          <w:sz w:val="24"/>
        </w:rPr>
        <w:t xml:space="preserve">gyakran </w:t>
      </w:r>
      <w:r w:rsidRPr="00B854E4">
        <w:rPr>
          <w:rFonts w:ascii="Times New Roman" w:hAnsi="Times New Roman"/>
          <w:sz w:val="24"/>
        </w:rPr>
        <w:t>változó nyugdíjszabályozás miatt, ma Magyarországon</w:t>
      </w:r>
      <w:r>
        <w:rPr>
          <w:rFonts w:ascii="Times New Roman" w:hAnsi="Times New Roman"/>
          <w:sz w:val="24"/>
        </w:rPr>
        <w:t xml:space="preserve">, aki </w:t>
      </w:r>
      <w:r w:rsidRPr="00B854E4">
        <w:rPr>
          <w:rFonts w:ascii="Times New Roman" w:hAnsi="Times New Roman"/>
          <w:sz w:val="24"/>
        </w:rPr>
        <w:t xml:space="preserve">amint </w:t>
      </w:r>
      <w:r>
        <w:rPr>
          <w:rFonts w:ascii="Times New Roman" w:hAnsi="Times New Roman"/>
          <w:sz w:val="24"/>
        </w:rPr>
        <w:t>teheti,</w:t>
      </w:r>
      <w:r w:rsidRPr="00B854E4">
        <w:rPr>
          <w:rFonts w:ascii="Times New Roman" w:hAnsi="Times New Roman"/>
          <w:sz w:val="24"/>
        </w:rPr>
        <w:t xml:space="preserve"> nyugdíjba vonul. Önkormányzatunk </w:t>
      </w:r>
      <w:r>
        <w:rPr>
          <w:rFonts w:ascii="Times New Roman" w:hAnsi="Times New Roman"/>
          <w:sz w:val="24"/>
        </w:rPr>
        <w:t>a családsegítő szolgálato</w:t>
      </w:r>
      <w:r w:rsidRPr="00B854E4">
        <w:rPr>
          <w:rFonts w:ascii="Times New Roman" w:hAnsi="Times New Roman"/>
          <w:sz w:val="24"/>
        </w:rPr>
        <w:t>n, és civilszervezeteken keresztül információt biztosít az érintett idősek számára</w:t>
      </w:r>
      <w:r>
        <w:rPr>
          <w:rFonts w:ascii="Times New Roman" w:hAnsi="Times New Roman"/>
          <w:sz w:val="24"/>
        </w:rPr>
        <w:t>.</w:t>
      </w:r>
    </w:p>
    <w:p w:rsidR="00240EB0" w:rsidRPr="00240EB0" w:rsidRDefault="00240EB0" w:rsidP="00AC710E">
      <w:pPr>
        <w:autoSpaceDE w:val="0"/>
        <w:autoSpaceDN w:val="0"/>
        <w:adjustRightInd w:val="0"/>
        <w:spacing w:after="20"/>
        <w:jc w:val="both"/>
        <w:rPr>
          <w:rFonts w:ascii="Times New Roman" w:eastAsia="Times New Roman" w:hAnsi="Times New Roman" w:cs="Times New Roman"/>
          <w:sz w:val="24"/>
          <w:szCs w:val="24"/>
          <w:lang w:eastAsia="hu-HU"/>
        </w:rPr>
      </w:pPr>
    </w:p>
    <w:p w:rsidR="001C1A4E" w:rsidRDefault="006703EA" w:rsidP="001C1A4E">
      <w:pPr>
        <w:autoSpaceDE w:val="0"/>
        <w:autoSpaceDN w:val="0"/>
        <w:adjustRightInd w:val="0"/>
        <w:ind w:firstLine="142"/>
        <w:jc w:val="both"/>
        <w:rPr>
          <w:rFonts w:ascii="Palatino Linotype" w:eastAsia="Times New Roman" w:hAnsi="Palatino Linotype" w:cs="Times New Roman"/>
          <w:i/>
          <w:lang w:eastAsia="hu-HU"/>
        </w:rPr>
      </w:pPr>
      <w:r>
        <w:rPr>
          <w:rFonts w:ascii="Palatino Linotype" w:eastAsia="Times New Roman" w:hAnsi="Palatino Linotype" w:cs="Times New Roman"/>
          <w:i/>
          <w:iCs/>
          <w:lang w:eastAsia="hu-HU"/>
        </w:rPr>
        <w:t>b</w:t>
      </w:r>
      <w:r w:rsidR="001C1A4E" w:rsidRPr="00AC710E">
        <w:rPr>
          <w:rFonts w:ascii="Palatino Linotype" w:eastAsia="Times New Roman" w:hAnsi="Palatino Linotype" w:cs="Times New Roman"/>
          <w:i/>
          <w:iCs/>
          <w:lang w:eastAsia="hu-HU"/>
        </w:rPr>
        <w:t>)</w:t>
      </w:r>
      <w:r w:rsidR="001C1A4E" w:rsidRPr="00AC710E">
        <w:rPr>
          <w:rFonts w:ascii="Palatino Linotype" w:eastAsia="Times New Roman" w:hAnsi="Palatino Linotype" w:cs="Times New Roman"/>
          <w:i/>
          <w:lang w:eastAsia="hu-HU"/>
        </w:rPr>
        <w:t xml:space="preserve"> hátrányos megkülönböztetés a foglalkoztatás területén</w:t>
      </w:r>
    </w:p>
    <w:p w:rsidR="001C1A4E" w:rsidRPr="0031068D" w:rsidRDefault="001C1A4E" w:rsidP="001C1A4E">
      <w:pPr>
        <w:autoSpaceDE w:val="0"/>
        <w:autoSpaceDN w:val="0"/>
        <w:adjustRightInd w:val="0"/>
        <w:spacing w:after="20"/>
        <w:jc w:val="both"/>
        <w:rPr>
          <w:rFonts w:ascii="Times New Roman" w:hAnsi="Times New Roman"/>
          <w:sz w:val="24"/>
        </w:rPr>
      </w:pPr>
      <w:r w:rsidRPr="0031068D">
        <w:rPr>
          <w:rFonts w:ascii="Times New Roman" w:hAnsi="Times New Roman"/>
          <w:sz w:val="24"/>
        </w:rPr>
        <w:t>A diszkrimináció felmérése rendkívül nehéz. Azt tudjuk, hogy az idősebb korosztály sokkal jobban kiszolgáltatott a munkaerő-piaci diszkriminációnak, tehát nehezebben helyezkednek el, és a munkahelyi leépítések is előbb érik el őket.</w:t>
      </w:r>
    </w:p>
    <w:p w:rsidR="001C1A4E" w:rsidRPr="0031068D" w:rsidRDefault="001C1A4E" w:rsidP="001C1A4E">
      <w:pPr>
        <w:autoSpaceDE w:val="0"/>
        <w:autoSpaceDN w:val="0"/>
        <w:adjustRightInd w:val="0"/>
        <w:spacing w:after="20"/>
        <w:jc w:val="both"/>
        <w:rPr>
          <w:rFonts w:ascii="Times New Roman" w:hAnsi="Times New Roman"/>
          <w:sz w:val="24"/>
        </w:rPr>
      </w:pPr>
      <w:r w:rsidRPr="0031068D">
        <w:rPr>
          <w:rFonts w:ascii="Times New Roman" w:hAnsi="Times New Roman"/>
          <w:sz w:val="24"/>
        </w:rPr>
        <w:t>Az alábbi táblázat adatai szerint azonban településünkön a regisztrált munkanélküliek számán belül nem magas az 55 év felettiek aránya.</w:t>
      </w:r>
    </w:p>
    <w:tbl>
      <w:tblPr>
        <w:tblW w:w="9518" w:type="dxa"/>
        <w:tblInd w:w="55" w:type="dxa"/>
        <w:tblCellMar>
          <w:left w:w="70" w:type="dxa"/>
          <w:right w:w="70" w:type="dxa"/>
        </w:tblCellMar>
        <w:tblLook w:val="04A0"/>
      </w:tblPr>
      <w:tblGrid>
        <w:gridCol w:w="968"/>
        <w:gridCol w:w="1795"/>
        <w:gridCol w:w="1029"/>
        <w:gridCol w:w="1431"/>
        <w:gridCol w:w="1614"/>
        <w:gridCol w:w="1068"/>
        <w:gridCol w:w="1613"/>
      </w:tblGrid>
      <w:tr w:rsidR="001C1A4E" w:rsidRPr="00AC710E" w:rsidTr="005E73DF">
        <w:trPr>
          <w:trHeight w:val="779"/>
        </w:trPr>
        <w:tc>
          <w:tcPr>
            <w:tcW w:w="9517" w:type="dxa"/>
            <w:gridSpan w:val="7"/>
            <w:tcBorders>
              <w:top w:val="nil"/>
              <w:left w:val="nil"/>
              <w:bottom w:val="single" w:sz="4" w:space="0" w:color="auto"/>
              <w:right w:val="nil"/>
            </w:tcBorders>
            <w:shd w:val="clear" w:color="auto" w:fill="auto"/>
            <w:noWrap/>
            <w:vAlign w:val="bottom"/>
            <w:hideMark/>
          </w:tcPr>
          <w:p w:rsidR="001C1A4E" w:rsidRPr="00AC710E" w:rsidRDefault="001C1A4E" w:rsidP="001C1A4E">
            <w:pPr>
              <w:jc w:val="center"/>
              <w:rPr>
                <w:rFonts w:ascii="Calibri" w:eastAsia="Times New Roman" w:hAnsi="Calibri" w:cs="Times New Roman"/>
                <w:b/>
                <w:bCs/>
                <w:sz w:val="18"/>
                <w:szCs w:val="18"/>
                <w:lang w:eastAsia="hu-HU"/>
              </w:rPr>
            </w:pPr>
            <w:r w:rsidRPr="00AC710E">
              <w:rPr>
                <w:rFonts w:ascii="Calibri" w:eastAsia="Times New Roman" w:hAnsi="Calibri" w:cs="Times New Roman"/>
                <w:b/>
                <w:bCs/>
                <w:sz w:val="18"/>
                <w:szCs w:val="18"/>
                <w:lang w:eastAsia="hu-HU"/>
              </w:rPr>
              <w:lastRenderedPageBreak/>
              <w:t>6.2.3. számú táblázat - Hátrányos megkülönböztetés a foglalkoztatás terén</w:t>
            </w:r>
          </w:p>
        </w:tc>
      </w:tr>
      <w:tr w:rsidR="001C1A4E" w:rsidRPr="00AC710E" w:rsidTr="005E73DF">
        <w:trPr>
          <w:trHeight w:val="851"/>
        </w:trPr>
        <w:tc>
          <w:tcPr>
            <w:tcW w:w="968" w:type="dxa"/>
            <w:vMerge w:val="restart"/>
            <w:tcBorders>
              <w:top w:val="nil"/>
              <w:left w:val="single" w:sz="4" w:space="0" w:color="auto"/>
              <w:bottom w:val="single" w:sz="4" w:space="0" w:color="000000"/>
              <w:right w:val="single" w:sz="4" w:space="0" w:color="auto"/>
            </w:tcBorders>
            <w:shd w:val="clear" w:color="000000" w:fill="E2EFDA"/>
            <w:vAlign w:val="center"/>
            <w:hideMark/>
          </w:tcPr>
          <w:p w:rsidR="001C1A4E" w:rsidRPr="00AC710E" w:rsidRDefault="001C1A4E" w:rsidP="001C1A4E">
            <w:pPr>
              <w:jc w:val="center"/>
              <w:rPr>
                <w:rFonts w:ascii="Calibri" w:eastAsia="Times New Roman" w:hAnsi="Calibri" w:cs="Times New Roman"/>
                <w:b/>
                <w:bCs/>
                <w:sz w:val="18"/>
                <w:szCs w:val="18"/>
                <w:lang w:eastAsia="hu-HU"/>
              </w:rPr>
            </w:pPr>
            <w:r w:rsidRPr="00AC710E">
              <w:rPr>
                <w:rFonts w:ascii="Calibri" w:eastAsia="Times New Roman" w:hAnsi="Calibri" w:cs="Times New Roman"/>
                <w:b/>
                <w:bCs/>
                <w:sz w:val="18"/>
                <w:szCs w:val="18"/>
                <w:lang w:eastAsia="hu-HU"/>
              </w:rPr>
              <w:t>Év</w:t>
            </w:r>
          </w:p>
        </w:tc>
        <w:tc>
          <w:tcPr>
            <w:tcW w:w="1795" w:type="dxa"/>
            <w:tcBorders>
              <w:top w:val="nil"/>
              <w:left w:val="nil"/>
              <w:bottom w:val="single" w:sz="4" w:space="0" w:color="auto"/>
              <w:right w:val="single" w:sz="4" w:space="0" w:color="auto"/>
            </w:tcBorders>
            <w:shd w:val="clear" w:color="000000" w:fill="E2EFDA"/>
            <w:vAlign w:val="center"/>
            <w:hideMark/>
          </w:tcPr>
          <w:p w:rsidR="001C1A4E" w:rsidRPr="00AC710E" w:rsidRDefault="001C1A4E" w:rsidP="001C1A4E">
            <w:pPr>
              <w:jc w:val="center"/>
              <w:rPr>
                <w:rFonts w:ascii="Calibri" w:eastAsia="Times New Roman" w:hAnsi="Calibri" w:cs="Times New Roman"/>
                <w:b/>
                <w:bCs/>
                <w:sz w:val="18"/>
                <w:szCs w:val="18"/>
                <w:lang w:eastAsia="hu-HU"/>
              </w:rPr>
            </w:pPr>
            <w:r w:rsidRPr="00AC710E">
              <w:rPr>
                <w:rFonts w:ascii="Calibri" w:eastAsia="Times New Roman" w:hAnsi="Calibri" w:cs="Times New Roman"/>
                <w:b/>
                <w:bCs/>
                <w:sz w:val="18"/>
                <w:szCs w:val="18"/>
                <w:lang w:eastAsia="hu-HU"/>
              </w:rPr>
              <w:t>Regisztrált munkanélküliek száma</w:t>
            </w:r>
          </w:p>
        </w:tc>
        <w:tc>
          <w:tcPr>
            <w:tcW w:w="2460" w:type="dxa"/>
            <w:gridSpan w:val="2"/>
            <w:tcBorders>
              <w:top w:val="single" w:sz="4" w:space="0" w:color="auto"/>
              <w:left w:val="nil"/>
              <w:bottom w:val="single" w:sz="4" w:space="0" w:color="auto"/>
              <w:right w:val="single" w:sz="4" w:space="0" w:color="000000"/>
            </w:tcBorders>
            <w:shd w:val="clear" w:color="000000" w:fill="E2EFDA"/>
            <w:vAlign w:val="center"/>
            <w:hideMark/>
          </w:tcPr>
          <w:p w:rsidR="001C1A4E" w:rsidRPr="00AC710E" w:rsidRDefault="001C1A4E" w:rsidP="001C1A4E">
            <w:pPr>
              <w:jc w:val="center"/>
              <w:rPr>
                <w:rFonts w:ascii="Calibri" w:eastAsia="Times New Roman" w:hAnsi="Calibri" w:cs="Times New Roman"/>
                <w:b/>
                <w:bCs/>
                <w:sz w:val="18"/>
                <w:szCs w:val="18"/>
                <w:lang w:eastAsia="hu-HU"/>
              </w:rPr>
            </w:pPr>
            <w:r w:rsidRPr="00AC710E">
              <w:rPr>
                <w:rFonts w:ascii="Calibri" w:eastAsia="Times New Roman" w:hAnsi="Calibri" w:cs="Times New Roman"/>
                <w:b/>
                <w:bCs/>
                <w:sz w:val="18"/>
                <w:szCs w:val="18"/>
                <w:lang w:eastAsia="hu-HU"/>
              </w:rPr>
              <w:t>55 év feletti regisztrált munkanélküliek száma</w:t>
            </w:r>
            <w:r w:rsidRPr="00AC710E">
              <w:rPr>
                <w:rFonts w:ascii="Calibri" w:eastAsia="Times New Roman" w:hAnsi="Calibri" w:cs="Times New Roman"/>
                <w:b/>
                <w:bCs/>
                <w:sz w:val="18"/>
                <w:szCs w:val="18"/>
                <w:lang w:eastAsia="hu-HU"/>
              </w:rPr>
              <w:br/>
            </w:r>
            <w:r w:rsidRPr="00AC710E">
              <w:rPr>
                <w:rFonts w:ascii="Calibri" w:eastAsia="Times New Roman" w:hAnsi="Calibri" w:cs="Times New Roman"/>
                <w:sz w:val="18"/>
                <w:szCs w:val="18"/>
                <w:lang w:eastAsia="hu-HU"/>
              </w:rPr>
              <w:t>(TS 1010 és TS 1011)</w:t>
            </w:r>
          </w:p>
        </w:tc>
        <w:tc>
          <w:tcPr>
            <w:tcW w:w="1614" w:type="dxa"/>
            <w:tcBorders>
              <w:top w:val="nil"/>
              <w:left w:val="nil"/>
              <w:bottom w:val="single" w:sz="4" w:space="0" w:color="auto"/>
              <w:right w:val="single" w:sz="4" w:space="0" w:color="auto"/>
            </w:tcBorders>
            <w:shd w:val="clear" w:color="000000" w:fill="E2EFDA"/>
            <w:vAlign w:val="center"/>
            <w:hideMark/>
          </w:tcPr>
          <w:p w:rsidR="001C1A4E" w:rsidRPr="00AC710E" w:rsidRDefault="001C1A4E" w:rsidP="001C1A4E">
            <w:pPr>
              <w:jc w:val="center"/>
              <w:rPr>
                <w:rFonts w:ascii="Calibri" w:eastAsia="Times New Roman" w:hAnsi="Calibri" w:cs="Times New Roman"/>
                <w:b/>
                <w:bCs/>
                <w:sz w:val="18"/>
                <w:szCs w:val="18"/>
                <w:lang w:eastAsia="hu-HU"/>
              </w:rPr>
            </w:pPr>
            <w:r w:rsidRPr="00AC710E">
              <w:rPr>
                <w:rFonts w:ascii="Calibri" w:eastAsia="Times New Roman" w:hAnsi="Calibri" w:cs="Times New Roman"/>
                <w:b/>
                <w:bCs/>
                <w:sz w:val="18"/>
                <w:szCs w:val="18"/>
                <w:lang w:eastAsia="hu-HU"/>
              </w:rPr>
              <w:t>Tartós munkanélküliek száma</w:t>
            </w:r>
          </w:p>
        </w:tc>
        <w:tc>
          <w:tcPr>
            <w:tcW w:w="2681" w:type="dxa"/>
            <w:gridSpan w:val="2"/>
            <w:tcBorders>
              <w:top w:val="single" w:sz="4" w:space="0" w:color="auto"/>
              <w:left w:val="nil"/>
              <w:bottom w:val="single" w:sz="4" w:space="0" w:color="auto"/>
              <w:right w:val="single" w:sz="4" w:space="0" w:color="000000"/>
            </w:tcBorders>
            <w:shd w:val="clear" w:color="000000" w:fill="E2EFDA"/>
            <w:vAlign w:val="center"/>
            <w:hideMark/>
          </w:tcPr>
          <w:p w:rsidR="001C1A4E" w:rsidRPr="00AC710E" w:rsidRDefault="001C1A4E" w:rsidP="001C1A4E">
            <w:pPr>
              <w:jc w:val="center"/>
              <w:rPr>
                <w:rFonts w:ascii="Calibri" w:eastAsia="Times New Roman" w:hAnsi="Calibri" w:cs="Times New Roman"/>
                <w:b/>
                <w:bCs/>
                <w:sz w:val="18"/>
                <w:szCs w:val="18"/>
                <w:lang w:eastAsia="hu-HU"/>
              </w:rPr>
            </w:pPr>
            <w:r w:rsidRPr="00AC710E">
              <w:rPr>
                <w:rFonts w:ascii="Calibri" w:eastAsia="Times New Roman" w:hAnsi="Calibri" w:cs="Times New Roman"/>
                <w:b/>
                <w:bCs/>
                <w:sz w:val="18"/>
                <w:szCs w:val="18"/>
                <w:lang w:eastAsia="hu-HU"/>
              </w:rPr>
              <w:t>55 év feletti tartós munkanélküliek száma</w:t>
            </w:r>
          </w:p>
        </w:tc>
      </w:tr>
      <w:tr w:rsidR="001C1A4E" w:rsidRPr="00AC710E" w:rsidTr="005E73DF">
        <w:trPr>
          <w:trHeight w:val="361"/>
        </w:trPr>
        <w:tc>
          <w:tcPr>
            <w:tcW w:w="968" w:type="dxa"/>
            <w:vMerge/>
            <w:tcBorders>
              <w:top w:val="nil"/>
              <w:left w:val="single" w:sz="4" w:space="0" w:color="auto"/>
              <w:bottom w:val="single" w:sz="4" w:space="0" w:color="000000"/>
              <w:right w:val="single" w:sz="4" w:space="0" w:color="auto"/>
            </w:tcBorders>
            <w:vAlign w:val="center"/>
            <w:hideMark/>
          </w:tcPr>
          <w:p w:rsidR="001C1A4E" w:rsidRPr="00AC710E" w:rsidRDefault="001C1A4E" w:rsidP="001C1A4E">
            <w:pPr>
              <w:rPr>
                <w:rFonts w:ascii="Calibri" w:eastAsia="Times New Roman" w:hAnsi="Calibri" w:cs="Times New Roman"/>
                <w:b/>
                <w:bCs/>
                <w:sz w:val="18"/>
                <w:szCs w:val="18"/>
                <w:lang w:eastAsia="hu-HU"/>
              </w:rPr>
            </w:pPr>
          </w:p>
        </w:tc>
        <w:tc>
          <w:tcPr>
            <w:tcW w:w="1795" w:type="dxa"/>
            <w:tcBorders>
              <w:top w:val="nil"/>
              <w:left w:val="nil"/>
              <w:bottom w:val="single" w:sz="4" w:space="0" w:color="auto"/>
              <w:right w:val="single" w:sz="4" w:space="0" w:color="auto"/>
            </w:tcBorders>
            <w:shd w:val="clear" w:color="000000" w:fill="E2EFDA"/>
            <w:vAlign w:val="center"/>
            <w:hideMark/>
          </w:tcPr>
          <w:p w:rsidR="001C1A4E" w:rsidRPr="00AC710E" w:rsidRDefault="001C1A4E" w:rsidP="001C1A4E">
            <w:pPr>
              <w:jc w:val="center"/>
              <w:rPr>
                <w:rFonts w:ascii="Calibri" w:eastAsia="Times New Roman" w:hAnsi="Calibri" w:cs="Times New Roman"/>
                <w:b/>
                <w:bCs/>
                <w:sz w:val="18"/>
                <w:szCs w:val="18"/>
                <w:lang w:eastAsia="hu-HU"/>
              </w:rPr>
            </w:pPr>
            <w:r w:rsidRPr="00AC710E">
              <w:rPr>
                <w:rFonts w:ascii="Calibri" w:eastAsia="Times New Roman" w:hAnsi="Calibri" w:cs="Times New Roman"/>
                <w:b/>
                <w:bCs/>
                <w:sz w:val="18"/>
                <w:szCs w:val="18"/>
                <w:lang w:eastAsia="hu-HU"/>
              </w:rPr>
              <w:t>Fő</w:t>
            </w:r>
          </w:p>
        </w:tc>
        <w:tc>
          <w:tcPr>
            <w:tcW w:w="1029" w:type="dxa"/>
            <w:tcBorders>
              <w:top w:val="nil"/>
              <w:left w:val="nil"/>
              <w:bottom w:val="single" w:sz="4" w:space="0" w:color="auto"/>
              <w:right w:val="single" w:sz="4" w:space="0" w:color="auto"/>
            </w:tcBorders>
            <w:shd w:val="clear" w:color="000000" w:fill="E2EFDA"/>
            <w:vAlign w:val="center"/>
            <w:hideMark/>
          </w:tcPr>
          <w:p w:rsidR="001C1A4E" w:rsidRPr="00AC710E" w:rsidRDefault="001C1A4E" w:rsidP="001C1A4E">
            <w:pPr>
              <w:jc w:val="center"/>
              <w:rPr>
                <w:rFonts w:ascii="Calibri" w:eastAsia="Times New Roman" w:hAnsi="Calibri" w:cs="Times New Roman"/>
                <w:b/>
                <w:bCs/>
                <w:sz w:val="18"/>
                <w:szCs w:val="18"/>
                <w:lang w:eastAsia="hu-HU"/>
              </w:rPr>
            </w:pPr>
            <w:r w:rsidRPr="00AC710E">
              <w:rPr>
                <w:rFonts w:ascii="Calibri" w:eastAsia="Times New Roman" w:hAnsi="Calibri" w:cs="Times New Roman"/>
                <w:b/>
                <w:bCs/>
                <w:sz w:val="18"/>
                <w:szCs w:val="18"/>
                <w:lang w:eastAsia="hu-HU"/>
              </w:rPr>
              <w:t>Fő</w:t>
            </w:r>
          </w:p>
        </w:tc>
        <w:tc>
          <w:tcPr>
            <w:tcW w:w="1431" w:type="dxa"/>
            <w:tcBorders>
              <w:top w:val="nil"/>
              <w:left w:val="nil"/>
              <w:bottom w:val="single" w:sz="4" w:space="0" w:color="auto"/>
              <w:right w:val="single" w:sz="4" w:space="0" w:color="auto"/>
            </w:tcBorders>
            <w:shd w:val="clear" w:color="000000" w:fill="E2EFDA"/>
            <w:vAlign w:val="center"/>
            <w:hideMark/>
          </w:tcPr>
          <w:p w:rsidR="001C1A4E" w:rsidRPr="00AC710E" w:rsidRDefault="001C1A4E" w:rsidP="001C1A4E">
            <w:pPr>
              <w:jc w:val="center"/>
              <w:rPr>
                <w:rFonts w:ascii="Calibri" w:eastAsia="Times New Roman" w:hAnsi="Calibri" w:cs="Times New Roman"/>
                <w:b/>
                <w:bCs/>
                <w:sz w:val="18"/>
                <w:szCs w:val="18"/>
                <w:lang w:eastAsia="hu-HU"/>
              </w:rPr>
            </w:pPr>
            <w:r w:rsidRPr="00AC710E">
              <w:rPr>
                <w:rFonts w:ascii="Calibri" w:eastAsia="Times New Roman" w:hAnsi="Calibri" w:cs="Times New Roman"/>
                <w:b/>
                <w:bCs/>
                <w:sz w:val="18"/>
                <w:szCs w:val="18"/>
                <w:lang w:eastAsia="hu-HU"/>
              </w:rPr>
              <w:t>%</w:t>
            </w:r>
          </w:p>
        </w:tc>
        <w:tc>
          <w:tcPr>
            <w:tcW w:w="1614" w:type="dxa"/>
            <w:tcBorders>
              <w:top w:val="nil"/>
              <w:left w:val="nil"/>
              <w:bottom w:val="single" w:sz="4" w:space="0" w:color="auto"/>
              <w:right w:val="single" w:sz="4" w:space="0" w:color="auto"/>
            </w:tcBorders>
            <w:shd w:val="clear" w:color="000000" w:fill="E2EFDA"/>
            <w:vAlign w:val="center"/>
            <w:hideMark/>
          </w:tcPr>
          <w:p w:rsidR="001C1A4E" w:rsidRPr="00AC710E" w:rsidRDefault="001C1A4E" w:rsidP="001C1A4E">
            <w:pPr>
              <w:jc w:val="center"/>
              <w:rPr>
                <w:rFonts w:ascii="Calibri" w:eastAsia="Times New Roman" w:hAnsi="Calibri" w:cs="Times New Roman"/>
                <w:b/>
                <w:bCs/>
                <w:sz w:val="18"/>
                <w:szCs w:val="18"/>
                <w:lang w:eastAsia="hu-HU"/>
              </w:rPr>
            </w:pPr>
            <w:r w:rsidRPr="00AC710E">
              <w:rPr>
                <w:rFonts w:ascii="Calibri" w:eastAsia="Times New Roman" w:hAnsi="Calibri" w:cs="Times New Roman"/>
                <w:b/>
                <w:bCs/>
                <w:sz w:val="18"/>
                <w:szCs w:val="18"/>
                <w:lang w:eastAsia="hu-HU"/>
              </w:rPr>
              <w:t>Fő</w:t>
            </w:r>
          </w:p>
        </w:tc>
        <w:tc>
          <w:tcPr>
            <w:tcW w:w="1068" w:type="dxa"/>
            <w:tcBorders>
              <w:top w:val="nil"/>
              <w:left w:val="nil"/>
              <w:bottom w:val="single" w:sz="4" w:space="0" w:color="auto"/>
              <w:right w:val="single" w:sz="4" w:space="0" w:color="auto"/>
            </w:tcBorders>
            <w:shd w:val="clear" w:color="000000" w:fill="E2EFDA"/>
            <w:vAlign w:val="center"/>
            <w:hideMark/>
          </w:tcPr>
          <w:p w:rsidR="001C1A4E" w:rsidRPr="00AC710E" w:rsidRDefault="001C1A4E" w:rsidP="001C1A4E">
            <w:pPr>
              <w:jc w:val="center"/>
              <w:rPr>
                <w:rFonts w:ascii="Calibri" w:eastAsia="Times New Roman" w:hAnsi="Calibri" w:cs="Times New Roman"/>
                <w:b/>
                <w:bCs/>
                <w:sz w:val="18"/>
                <w:szCs w:val="18"/>
                <w:lang w:eastAsia="hu-HU"/>
              </w:rPr>
            </w:pPr>
            <w:r w:rsidRPr="00AC710E">
              <w:rPr>
                <w:rFonts w:ascii="Calibri" w:eastAsia="Times New Roman" w:hAnsi="Calibri" w:cs="Times New Roman"/>
                <w:b/>
                <w:bCs/>
                <w:sz w:val="18"/>
                <w:szCs w:val="18"/>
                <w:lang w:eastAsia="hu-HU"/>
              </w:rPr>
              <w:t>Fő</w:t>
            </w:r>
          </w:p>
        </w:tc>
        <w:tc>
          <w:tcPr>
            <w:tcW w:w="1613" w:type="dxa"/>
            <w:tcBorders>
              <w:top w:val="nil"/>
              <w:left w:val="nil"/>
              <w:bottom w:val="single" w:sz="4" w:space="0" w:color="auto"/>
              <w:right w:val="single" w:sz="4" w:space="0" w:color="auto"/>
            </w:tcBorders>
            <w:shd w:val="clear" w:color="000000" w:fill="E2EFDA"/>
            <w:vAlign w:val="center"/>
            <w:hideMark/>
          </w:tcPr>
          <w:p w:rsidR="001C1A4E" w:rsidRPr="00AC710E" w:rsidRDefault="001C1A4E" w:rsidP="001C1A4E">
            <w:pPr>
              <w:jc w:val="center"/>
              <w:rPr>
                <w:rFonts w:ascii="Calibri" w:eastAsia="Times New Roman" w:hAnsi="Calibri" w:cs="Times New Roman"/>
                <w:b/>
                <w:bCs/>
                <w:sz w:val="18"/>
                <w:szCs w:val="18"/>
                <w:lang w:eastAsia="hu-HU"/>
              </w:rPr>
            </w:pPr>
            <w:r w:rsidRPr="00AC710E">
              <w:rPr>
                <w:rFonts w:ascii="Calibri" w:eastAsia="Times New Roman" w:hAnsi="Calibri" w:cs="Times New Roman"/>
                <w:b/>
                <w:bCs/>
                <w:sz w:val="18"/>
                <w:szCs w:val="18"/>
                <w:lang w:eastAsia="hu-HU"/>
              </w:rPr>
              <w:t>%</w:t>
            </w:r>
          </w:p>
        </w:tc>
      </w:tr>
      <w:tr w:rsidR="001C1A4E" w:rsidRPr="00AC710E" w:rsidTr="005E73DF">
        <w:trPr>
          <w:trHeight w:val="201"/>
        </w:trPr>
        <w:tc>
          <w:tcPr>
            <w:tcW w:w="968" w:type="dxa"/>
            <w:tcBorders>
              <w:top w:val="nil"/>
              <w:left w:val="single" w:sz="4" w:space="0" w:color="auto"/>
              <w:bottom w:val="single" w:sz="4" w:space="0" w:color="auto"/>
              <w:right w:val="single" w:sz="4" w:space="0" w:color="auto"/>
            </w:tcBorders>
            <w:shd w:val="clear" w:color="auto" w:fill="auto"/>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2012</w:t>
            </w:r>
          </w:p>
        </w:tc>
        <w:tc>
          <w:tcPr>
            <w:tcW w:w="1795" w:type="dxa"/>
            <w:tcBorders>
              <w:top w:val="nil"/>
              <w:left w:val="nil"/>
              <w:bottom w:val="single" w:sz="4" w:space="0" w:color="auto"/>
              <w:right w:val="single" w:sz="4" w:space="0" w:color="auto"/>
            </w:tcBorders>
            <w:shd w:val="clear" w:color="auto" w:fill="auto"/>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49</w:t>
            </w:r>
          </w:p>
        </w:tc>
        <w:tc>
          <w:tcPr>
            <w:tcW w:w="1029" w:type="dxa"/>
            <w:tcBorders>
              <w:top w:val="nil"/>
              <w:left w:val="nil"/>
              <w:bottom w:val="single" w:sz="4" w:space="0" w:color="auto"/>
              <w:right w:val="single" w:sz="4" w:space="0" w:color="auto"/>
            </w:tcBorders>
            <w:shd w:val="clear" w:color="auto" w:fill="auto"/>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7</w:t>
            </w:r>
          </w:p>
        </w:tc>
        <w:tc>
          <w:tcPr>
            <w:tcW w:w="1431" w:type="dxa"/>
            <w:tcBorders>
              <w:top w:val="nil"/>
              <w:left w:val="nil"/>
              <w:bottom w:val="single" w:sz="4" w:space="0" w:color="auto"/>
              <w:right w:val="single" w:sz="4" w:space="0" w:color="auto"/>
            </w:tcBorders>
            <w:shd w:val="clear" w:color="000000" w:fill="FCE4D6"/>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15%</w:t>
            </w:r>
          </w:p>
        </w:tc>
        <w:tc>
          <w:tcPr>
            <w:tcW w:w="1614" w:type="dxa"/>
            <w:tcBorders>
              <w:top w:val="nil"/>
              <w:left w:val="nil"/>
              <w:bottom w:val="single" w:sz="4" w:space="0" w:color="auto"/>
              <w:right w:val="single" w:sz="4" w:space="0" w:color="auto"/>
            </w:tcBorders>
            <w:shd w:val="clear" w:color="auto" w:fill="auto"/>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7</w:t>
            </w:r>
          </w:p>
        </w:tc>
        <w:tc>
          <w:tcPr>
            <w:tcW w:w="1068" w:type="dxa"/>
            <w:tcBorders>
              <w:top w:val="nil"/>
              <w:left w:val="nil"/>
              <w:bottom w:val="single" w:sz="4" w:space="0" w:color="auto"/>
              <w:right w:val="single" w:sz="4" w:space="0" w:color="auto"/>
            </w:tcBorders>
            <w:shd w:val="clear" w:color="auto" w:fill="auto"/>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 </w:t>
            </w:r>
          </w:p>
        </w:tc>
        <w:tc>
          <w:tcPr>
            <w:tcW w:w="1613" w:type="dxa"/>
            <w:tcBorders>
              <w:top w:val="nil"/>
              <w:left w:val="nil"/>
              <w:bottom w:val="single" w:sz="4" w:space="0" w:color="auto"/>
              <w:right w:val="single" w:sz="4" w:space="0" w:color="auto"/>
            </w:tcBorders>
            <w:shd w:val="clear" w:color="000000" w:fill="FCE4D6"/>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0%</w:t>
            </w:r>
          </w:p>
        </w:tc>
      </w:tr>
      <w:tr w:rsidR="001C1A4E" w:rsidRPr="00AC710E" w:rsidTr="005E73DF">
        <w:trPr>
          <w:trHeight w:val="259"/>
        </w:trPr>
        <w:tc>
          <w:tcPr>
            <w:tcW w:w="968" w:type="dxa"/>
            <w:tcBorders>
              <w:top w:val="nil"/>
              <w:left w:val="single" w:sz="4" w:space="0" w:color="auto"/>
              <w:bottom w:val="single" w:sz="4" w:space="0" w:color="auto"/>
              <w:right w:val="single" w:sz="4" w:space="0" w:color="auto"/>
            </w:tcBorders>
            <w:shd w:val="clear" w:color="auto" w:fill="auto"/>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2013</w:t>
            </w:r>
          </w:p>
        </w:tc>
        <w:tc>
          <w:tcPr>
            <w:tcW w:w="1795" w:type="dxa"/>
            <w:tcBorders>
              <w:top w:val="nil"/>
              <w:left w:val="nil"/>
              <w:bottom w:val="single" w:sz="4" w:space="0" w:color="auto"/>
              <w:right w:val="single" w:sz="4" w:space="0" w:color="auto"/>
            </w:tcBorders>
            <w:shd w:val="clear" w:color="auto" w:fill="auto"/>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57</w:t>
            </w:r>
          </w:p>
        </w:tc>
        <w:tc>
          <w:tcPr>
            <w:tcW w:w="1029" w:type="dxa"/>
            <w:tcBorders>
              <w:top w:val="nil"/>
              <w:left w:val="nil"/>
              <w:bottom w:val="single" w:sz="4" w:space="0" w:color="auto"/>
              <w:right w:val="single" w:sz="4" w:space="0" w:color="auto"/>
            </w:tcBorders>
            <w:shd w:val="clear" w:color="auto" w:fill="auto"/>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9</w:t>
            </w:r>
          </w:p>
        </w:tc>
        <w:tc>
          <w:tcPr>
            <w:tcW w:w="1431" w:type="dxa"/>
            <w:tcBorders>
              <w:top w:val="nil"/>
              <w:left w:val="nil"/>
              <w:bottom w:val="single" w:sz="4" w:space="0" w:color="auto"/>
              <w:right w:val="single" w:sz="4" w:space="0" w:color="auto"/>
            </w:tcBorders>
            <w:shd w:val="clear" w:color="000000" w:fill="FCE4D6"/>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15%</w:t>
            </w:r>
          </w:p>
        </w:tc>
        <w:tc>
          <w:tcPr>
            <w:tcW w:w="1614" w:type="dxa"/>
            <w:tcBorders>
              <w:top w:val="nil"/>
              <w:left w:val="nil"/>
              <w:bottom w:val="single" w:sz="4" w:space="0" w:color="auto"/>
              <w:right w:val="single" w:sz="4" w:space="0" w:color="auto"/>
            </w:tcBorders>
            <w:shd w:val="clear" w:color="auto" w:fill="auto"/>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10</w:t>
            </w:r>
          </w:p>
        </w:tc>
        <w:tc>
          <w:tcPr>
            <w:tcW w:w="1068" w:type="dxa"/>
            <w:tcBorders>
              <w:top w:val="nil"/>
              <w:left w:val="nil"/>
              <w:bottom w:val="single" w:sz="4" w:space="0" w:color="auto"/>
              <w:right w:val="single" w:sz="4" w:space="0" w:color="auto"/>
            </w:tcBorders>
            <w:shd w:val="clear" w:color="auto" w:fill="auto"/>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 </w:t>
            </w:r>
          </w:p>
        </w:tc>
        <w:tc>
          <w:tcPr>
            <w:tcW w:w="1613" w:type="dxa"/>
            <w:tcBorders>
              <w:top w:val="nil"/>
              <w:left w:val="nil"/>
              <w:bottom w:val="single" w:sz="4" w:space="0" w:color="auto"/>
              <w:right w:val="single" w:sz="4" w:space="0" w:color="auto"/>
            </w:tcBorders>
            <w:shd w:val="clear" w:color="000000" w:fill="FCE4D6"/>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0%</w:t>
            </w:r>
          </w:p>
        </w:tc>
      </w:tr>
      <w:tr w:rsidR="001C1A4E" w:rsidRPr="00AC710E" w:rsidTr="005E73DF">
        <w:trPr>
          <w:trHeight w:val="141"/>
        </w:trPr>
        <w:tc>
          <w:tcPr>
            <w:tcW w:w="968" w:type="dxa"/>
            <w:tcBorders>
              <w:top w:val="nil"/>
              <w:left w:val="single" w:sz="4" w:space="0" w:color="auto"/>
              <w:bottom w:val="single" w:sz="4" w:space="0" w:color="auto"/>
              <w:right w:val="single" w:sz="4" w:space="0" w:color="auto"/>
            </w:tcBorders>
            <w:shd w:val="clear" w:color="auto" w:fill="auto"/>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2014</w:t>
            </w:r>
          </w:p>
        </w:tc>
        <w:tc>
          <w:tcPr>
            <w:tcW w:w="1795" w:type="dxa"/>
            <w:tcBorders>
              <w:top w:val="nil"/>
              <w:left w:val="nil"/>
              <w:bottom w:val="single" w:sz="4" w:space="0" w:color="auto"/>
              <w:right w:val="single" w:sz="4" w:space="0" w:color="auto"/>
            </w:tcBorders>
            <w:shd w:val="clear" w:color="auto" w:fill="auto"/>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44</w:t>
            </w:r>
          </w:p>
        </w:tc>
        <w:tc>
          <w:tcPr>
            <w:tcW w:w="1029" w:type="dxa"/>
            <w:tcBorders>
              <w:top w:val="nil"/>
              <w:left w:val="nil"/>
              <w:bottom w:val="single" w:sz="4" w:space="0" w:color="auto"/>
              <w:right w:val="single" w:sz="4" w:space="0" w:color="auto"/>
            </w:tcBorders>
            <w:shd w:val="clear" w:color="auto" w:fill="auto"/>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7</w:t>
            </w:r>
          </w:p>
        </w:tc>
        <w:tc>
          <w:tcPr>
            <w:tcW w:w="1431" w:type="dxa"/>
            <w:tcBorders>
              <w:top w:val="nil"/>
              <w:left w:val="nil"/>
              <w:bottom w:val="single" w:sz="4" w:space="0" w:color="auto"/>
              <w:right w:val="single" w:sz="4" w:space="0" w:color="auto"/>
            </w:tcBorders>
            <w:shd w:val="clear" w:color="000000" w:fill="FCE4D6"/>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17%</w:t>
            </w:r>
          </w:p>
        </w:tc>
        <w:tc>
          <w:tcPr>
            <w:tcW w:w="1614" w:type="dxa"/>
            <w:tcBorders>
              <w:top w:val="nil"/>
              <w:left w:val="nil"/>
              <w:bottom w:val="single" w:sz="4" w:space="0" w:color="auto"/>
              <w:right w:val="single" w:sz="4" w:space="0" w:color="auto"/>
            </w:tcBorders>
            <w:shd w:val="clear" w:color="auto" w:fill="auto"/>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6</w:t>
            </w:r>
          </w:p>
        </w:tc>
        <w:tc>
          <w:tcPr>
            <w:tcW w:w="1068" w:type="dxa"/>
            <w:tcBorders>
              <w:top w:val="nil"/>
              <w:left w:val="nil"/>
              <w:bottom w:val="single" w:sz="4" w:space="0" w:color="auto"/>
              <w:right w:val="single" w:sz="4" w:space="0" w:color="auto"/>
            </w:tcBorders>
            <w:shd w:val="clear" w:color="auto" w:fill="auto"/>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 </w:t>
            </w:r>
          </w:p>
        </w:tc>
        <w:tc>
          <w:tcPr>
            <w:tcW w:w="1613" w:type="dxa"/>
            <w:tcBorders>
              <w:top w:val="nil"/>
              <w:left w:val="nil"/>
              <w:bottom w:val="single" w:sz="4" w:space="0" w:color="auto"/>
              <w:right w:val="single" w:sz="4" w:space="0" w:color="auto"/>
            </w:tcBorders>
            <w:shd w:val="clear" w:color="000000" w:fill="FCE4D6"/>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0%</w:t>
            </w:r>
          </w:p>
        </w:tc>
      </w:tr>
      <w:tr w:rsidR="001C1A4E" w:rsidRPr="00AC710E" w:rsidTr="005E73DF">
        <w:trPr>
          <w:trHeight w:val="215"/>
        </w:trPr>
        <w:tc>
          <w:tcPr>
            <w:tcW w:w="968" w:type="dxa"/>
            <w:tcBorders>
              <w:top w:val="nil"/>
              <w:left w:val="single" w:sz="4" w:space="0" w:color="auto"/>
              <w:bottom w:val="single" w:sz="4" w:space="0" w:color="auto"/>
              <w:right w:val="single" w:sz="4" w:space="0" w:color="auto"/>
            </w:tcBorders>
            <w:shd w:val="clear" w:color="auto" w:fill="auto"/>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2015</w:t>
            </w:r>
          </w:p>
        </w:tc>
        <w:tc>
          <w:tcPr>
            <w:tcW w:w="1795" w:type="dxa"/>
            <w:tcBorders>
              <w:top w:val="nil"/>
              <w:left w:val="nil"/>
              <w:bottom w:val="single" w:sz="4" w:space="0" w:color="auto"/>
              <w:right w:val="single" w:sz="4" w:space="0" w:color="auto"/>
            </w:tcBorders>
            <w:shd w:val="clear" w:color="auto" w:fill="auto"/>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33</w:t>
            </w:r>
          </w:p>
        </w:tc>
        <w:tc>
          <w:tcPr>
            <w:tcW w:w="1029" w:type="dxa"/>
            <w:tcBorders>
              <w:top w:val="nil"/>
              <w:left w:val="nil"/>
              <w:bottom w:val="single" w:sz="4" w:space="0" w:color="auto"/>
              <w:right w:val="single" w:sz="4" w:space="0" w:color="auto"/>
            </w:tcBorders>
            <w:shd w:val="clear" w:color="auto" w:fill="auto"/>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7</w:t>
            </w:r>
          </w:p>
        </w:tc>
        <w:tc>
          <w:tcPr>
            <w:tcW w:w="1431" w:type="dxa"/>
            <w:tcBorders>
              <w:top w:val="nil"/>
              <w:left w:val="nil"/>
              <w:bottom w:val="single" w:sz="4" w:space="0" w:color="auto"/>
              <w:right w:val="single" w:sz="4" w:space="0" w:color="auto"/>
            </w:tcBorders>
            <w:shd w:val="clear" w:color="000000" w:fill="FCE4D6"/>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22%</w:t>
            </w:r>
          </w:p>
        </w:tc>
        <w:tc>
          <w:tcPr>
            <w:tcW w:w="1614" w:type="dxa"/>
            <w:tcBorders>
              <w:top w:val="nil"/>
              <w:left w:val="nil"/>
              <w:bottom w:val="single" w:sz="4" w:space="0" w:color="auto"/>
              <w:right w:val="single" w:sz="4" w:space="0" w:color="auto"/>
            </w:tcBorders>
            <w:shd w:val="clear" w:color="auto" w:fill="auto"/>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9</w:t>
            </w:r>
          </w:p>
        </w:tc>
        <w:tc>
          <w:tcPr>
            <w:tcW w:w="1068" w:type="dxa"/>
            <w:tcBorders>
              <w:top w:val="nil"/>
              <w:left w:val="nil"/>
              <w:bottom w:val="single" w:sz="4" w:space="0" w:color="auto"/>
              <w:right w:val="single" w:sz="4" w:space="0" w:color="auto"/>
            </w:tcBorders>
            <w:shd w:val="clear" w:color="auto" w:fill="auto"/>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 </w:t>
            </w:r>
          </w:p>
        </w:tc>
        <w:tc>
          <w:tcPr>
            <w:tcW w:w="1613" w:type="dxa"/>
            <w:tcBorders>
              <w:top w:val="nil"/>
              <w:left w:val="nil"/>
              <w:bottom w:val="single" w:sz="4" w:space="0" w:color="auto"/>
              <w:right w:val="single" w:sz="4" w:space="0" w:color="auto"/>
            </w:tcBorders>
            <w:shd w:val="clear" w:color="000000" w:fill="FCE4D6"/>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0%</w:t>
            </w:r>
          </w:p>
        </w:tc>
      </w:tr>
      <w:tr w:rsidR="001C1A4E" w:rsidRPr="00AC710E" w:rsidTr="005E73DF">
        <w:trPr>
          <w:trHeight w:val="287"/>
        </w:trPr>
        <w:tc>
          <w:tcPr>
            <w:tcW w:w="968" w:type="dxa"/>
            <w:tcBorders>
              <w:top w:val="nil"/>
              <w:left w:val="single" w:sz="4" w:space="0" w:color="auto"/>
              <w:bottom w:val="single" w:sz="4" w:space="0" w:color="auto"/>
              <w:right w:val="single" w:sz="4" w:space="0" w:color="auto"/>
            </w:tcBorders>
            <w:shd w:val="clear" w:color="auto" w:fill="auto"/>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2016</w:t>
            </w:r>
          </w:p>
        </w:tc>
        <w:tc>
          <w:tcPr>
            <w:tcW w:w="1795" w:type="dxa"/>
            <w:tcBorders>
              <w:top w:val="nil"/>
              <w:left w:val="nil"/>
              <w:bottom w:val="single" w:sz="4" w:space="0" w:color="auto"/>
              <w:right w:val="single" w:sz="4" w:space="0" w:color="auto"/>
            </w:tcBorders>
            <w:shd w:val="clear" w:color="auto" w:fill="auto"/>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35</w:t>
            </w:r>
          </w:p>
        </w:tc>
        <w:tc>
          <w:tcPr>
            <w:tcW w:w="1029" w:type="dxa"/>
            <w:tcBorders>
              <w:top w:val="nil"/>
              <w:left w:val="nil"/>
              <w:bottom w:val="single" w:sz="4" w:space="0" w:color="auto"/>
              <w:right w:val="single" w:sz="4" w:space="0" w:color="auto"/>
            </w:tcBorders>
            <w:shd w:val="clear" w:color="auto" w:fill="auto"/>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7</w:t>
            </w:r>
          </w:p>
        </w:tc>
        <w:tc>
          <w:tcPr>
            <w:tcW w:w="1431" w:type="dxa"/>
            <w:tcBorders>
              <w:top w:val="nil"/>
              <w:left w:val="nil"/>
              <w:bottom w:val="single" w:sz="4" w:space="0" w:color="auto"/>
              <w:right w:val="single" w:sz="4" w:space="0" w:color="auto"/>
            </w:tcBorders>
            <w:shd w:val="clear" w:color="000000" w:fill="FCE4D6"/>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21%</w:t>
            </w:r>
          </w:p>
        </w:tc>
        <w:tc>
          <w:tcPr>
            <w:tcW w:w="1614" w:type="dxa"/>
            <w:tcBorders>
              <w:top w:val="nil"/>
              <w:left w:val="nil"/>
              <w:bottom w:val="single" w:sz="4" w:space="0" w:color="auto"/>
              <w:right w:val="single" w:sz="4" w:space="0" w:color="auto"/>
            </w:tcBorders>
            <w:shd w:val="clear" w:color="auto" w:fill="auto"/>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7</w:t>
            </w:r>
          </w:p>
        </w:tc>
        <w:tc>
          <w:tcPr>
            <w:tcW w:w="1068" w:type="dxa"/>
            <w:tcBorders>
              <w:top w:val="nil"/>
              <w:left w:val="nil"/>
              <w:bottom w:val="single" w:sz="4" w:space="0" w:color="auto"/>
              <w:right w:val="single" w:sz="4" w:space="0" w:color="auto"/>
            </w:tcBorders>
            <w:shd w:val="clear" w:color="auto" w:fill="auto"/>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 </w:t>
            </w:r>
          </w:p>
        </w:tc>
        <w:tc>
          <w:tcPr>
            <w:tcW w:w="1613" w:type="dxa"/>
            <w:tcBorders>
              <w:top w:val="nil"/>
              <w:left w:val="nil"/>
              <w:bottom w:val="single" w:sz="4" w:space="0" w:color="auto"/>
              <w:right w:val="single" w:sz="4" w:space="0" w:color="auto"/>
            </w:tcBorders>
            <w:shd w:val="clear" w:color="000000" w:fill="FCE4D6"/>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0%</w:t>
            </w:r>
          </w:p>
        </w:tc>
      </w:tr>
      <w:tr w:rsidR="001C1A4E" w:rsidRPr="00AC710E" w:rsidTr="005E73DF">
        <w:trPr>
          <w:trHeight w:val="380"/>
        </w:trPr>
        <w:tc>
          <w:tcPr>
            <w:tcW w:w="968" w:type="dxa"/>
            <w:tcBorders>
              <w:top w:val="nil"/>
              <w:left w:val="single" w:sz="4" w:space="0" w:color="auto"/>
              <w:bottom w:val="single" w:sz="4" w:space="0" w:color="auto"/>
              <w:right w:val="single" w:sz="4" w:space="0" w:color="auto"/>
            </w:tcBorders>
            <w:shd w:val="clear" w:color="auto" w:fill="auto"/>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2017</w:t>
            </w:r>
          </w:p>
        </w:tc>
        <w:tc>
          <w:tcPr>
            <w:tcW w:w="1795" w:type="dxa"/>
            <w:tcBorders>
              <w:top w:val="nil"/>
              <w:left w:val="nil"/>
              <w:bottom w:val="single" w:sz="4" w:space="0" w:color="auto"/>
              <w:right w:val="single" w:sz="4" w:space="0" w:color="auto"/>
            </w:tcBorders>
            <w:shd w:val="clear" w:color="auto" w:fill="auto"/>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27</w:t>
            </w:r>
          </w:p>
        </w:tc>
        <w:tc>
          <w:tcPr>
            <w:tcW w:w="1029" w:type="dxa"/>
            <w:tcBorders>
              <w:top w:val="nil"/>
              <w:left w:val="nil"/>
              <w:bottom w:val="single" w:sz="4" w:space="0" w:color="auto"/>
              <w:right w:val="single" w:sz="4" w:space="0" w:color="auto"/>
            </w:tcBorders>
            <w:shd w:val="clear" w:color="auto" w:fill="auto"/>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3</w:t>
            </w:r>
          </w:p>
        </w:tc>
        <w:tc>
          <w:tcPr>
            <w:tcW w:w="1431" w:type="dxa"/>
            <w:tcBorders>
              <w:top w:val="nil"/>
              <w:left w:val="nil"/>
              <w:bottom w:val="single" w:sz="4" w:space="0" w:color="auto"/>
              <w:right w:val="single" w:sz="4" w:space="0" w:color="auto"/>
            </w:tcBorders>
            <w:shd w:val="clear" w:color="000000" w:fill="FCE4D6"/>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12%</w:t>
            </w:r>
          </w:p>
        </w:tc>
        <w:tc>
          <w:tcPr>
            <w:tcW w:w="1614" w:type="dxa"/>
            <w:tcBorders>
              <w:top w:val="nil"/>
              <w:left w:val="nil"/>
              <w:bottom w:val="single" w:sz="4" w:space="0" w:color="auto"/>
              <w:right w:val="single" w:sz="4" w:space="0" w:color="auto"/>
            </w:tcBorders>
            <w:shd w:val="clear" w:color="auto" w:fill="auto"/>
            <w:vAlign w:val="center"/>
            <w:hideMark/>
          </w:tcPr>
          <w:p w:rsidR="001C1A4E" w:rsidRPr="00AC710E" w:rsidRDefault="001C1A4E" w:rsidP="001C1A4E">
            <w:pPr>
              <w:jc w:val="center"/>
              <w:rPr>
                <w:rFonts w:ascii="Calibri" w:eastAsia="Times New Roman" w:hAnsi="Calibri" w:cs="Times New Roman"/>
                <w:sz w:val="18"/>
                <w:szCs w:val="18"/>
                <w:lang w:eastAsia="hu-HU"/>
              </w:rPr>
            </w:pPr>
            <w:proofErr w:type="spellStart"/>
            <w:r w:rsidRPr="00AC710E">
              <w:rPr>
                <w:rFonts w:ascii="Calibri" w:eastAsia="Times New Roman" w:hAnsi="Calibri" w:cs="Times New Roman"/>
                <w:sz w:val="18"/>
                <w:szCs w:val="18"/>
                <w:lang w:eastAsia="hu-HU"/>
              </w:rPr>
              <w:t>n.a</w:t>
            </w:r>
            <w:proofErr w:type="spellEnd"/>
            <w:r w:rsidRPr="00AC710E">
              <w:rPr>
                <w:rFonts w:ascii="Calibri" w:eastAsia="Times New Roman" w:hAnsi="Calibri" w:cs="Times New Roman"/>
                <w:sz w:val="18"/>
                <w:szCs w:val="18"/>
                <w:lang w:eastAsia="hu-HU"/>
              </w:rPr>
              <w:t>.</w:t>
            </w:r>
          </w:p>
        </w:tc>
        <w:tc>
          <w:tcPr>
            <w:tcW w:w="1068" w:type="dxa"/>
            <w:tcBorders>
              <w:top w:val="nil"/>
              <w:left w:val="nil"/>
              <w:bottom w:val="single" w:sz="4" w:space="0" w:color="auto"/>
              <w:right w:val="single" w:sz="4" w:space="0" w:color="auto"/>
            </w:tcBorders>
            <w:shd w:val="clear" w:color="auto" w:fill="auto"/>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 </w:t>
            </w:r>
          </w:p>
        </w:tc>
        <w:tc>
          <w:tcPr>
            <w:tcW w:w="1613" w:type="dxa"/>
            <w:tcBorders>
              <w:top w:val="nil"/>
              <w:left w:val="nil"/>
              <w:bottom w:val="single" w:sz="4" w:space="0" w:color="auto"/>
              <w:right w:val="single" w:sz="4" w:space="0" w:color="auto"/>
            </w:tcBorders>
            <w:shd w:val="clear" w:color="000000" w:fill="FCE4D6"/>
            <w:vAlign w:val="center"/>
            <w:hideMark/>
          </w:tcPr>
          <w:p w:rsidR="001C1A4E" w:rsidRPr="00AC710E" w:rsidRDefault="001C1A4E" w:rsidP="001C1A4E">
            <w:pPr>
              <w:jc w:val="center"/>
              <w:rPr>
                <w:rFonts w:ascii="Calibri" w:eastAsia="Times New Roman" w:hAnsi="Calibri" w:cs="Times New Roman"/>
                <w:sz w:val="18"/>
                <w:szCs w:val="18"/>
                <w:lang w:eastAsia="hu-HU"/>
              </w:rPr>
            </w:pPr>
            <w:r w:rsidRPr="00AC710E">
              <w:rPr>
                <w:rFonts w:ascii="Calibri" w:eastAsia="Times New Roman" w:hAnsi="Calibri" w:cs="Times New Roman"/>
                <w:sz w:val="18"/>
                <w:szCs w:val="18"/>
                <w:lang w:eastAsia="hu-HU"/>
              </w:rPr>
              <w:t>#ÉRTÉK!</w:t>
            </w:r>
          </w:p>
        </w:tc>
      </w:tr>
    </w:tbl>
    <w:p w:rsidR="001C1A4E" w:rsidRDefault="001C1A4E" w:rsidP="001C1A4E">
      <w:pPr>
        <w:autoSpaceDE w:val="0"/>
        <w:autoSpaceDN w:val="0"/>
        <w:adjustRightInd w:val="0"/>
        <w:spacing w:after="20"/>
        <w:ind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sectPr w:rsidR="001C1A4E" w:rsidSect="0022600E">
          <w:type w:val="continuous"/>
          <w:pgSz w:w="11907" w:h="16840" w:code="9"/>
          <w:pgMar w:top="1134" w:right="1134" w:bottom="1134" w:left="1134" w:header="709" w:footer="709" w:gutter="0"/>
          <w:cols w:space="708"/>
          <w:titlePg/>
          <w:docGrid w:linePitch="360"/>
        </w:sectPr>
      </w:pPr>
    </w:p>
    <w:p w:rsidR="001C1A4E" w:rsidRDefault="001C1A4E" w:rsidP="001C1A4E">
      <w:pPr>
        <w:autoSpaceDE w:val="0"/>
        <w:autoSpaceDN w:val="0"/>
        <w:adjustRightInd w:val="0"/>
        <w:spacing w:after="20"/>
        <w:ind w:firstLine="14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5F3F46">
        <w:rPr>
          <w:rFonts w:ascii="Palatino Linotype" w:eastAsia="Times New Roman" w:hAnsi="Palatino Linotype" w:cs="Times New Roman"/>
          <w:noProof/>
          <w:bdr w:val="single" w:sz="4" w:space="0" w:color="auto"/>
          <w:lang w:eastAsia="hu-HU"/>
        </w:rPr>
        <w:lastRenderedPageBreak/>
        <w:drawing>
          <wp:inline distT="0" distB="0" distL="0" distR="0">
            <wp:extent cx="2934031" cy="1701579"/>
            <wp:effectExtent l="0" t="0" r="0" b="0"/>
            <wp:docPr id="45" name="Kép 27" descr="C:\Users\Felhasználó\Desktop\Diagramok\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lhasználó\Desktop\Diagramok\6.2.3..pn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38478" cy="1704158"/>
                    </a:xfrm>
                    <a:prstGeom prst="rect">
                      <a:avLst/>
                    </a:prstGeom>
                    <a:noFill/>
                    <a:ln>
                      <a:noFill/>
                    </a:ln>
                  </pic:spPr>
                </pic:pic>
              </a:graphicData>
            </a:graphic>
          </wp:inline>
        </w:drawing>
      </w:r>
    </w:p>
    <w:p w:rsidR="001C1A4E" w:rsidRPr="00605657" w:rsidRDefault="001C1A4E" w:rsidP="001C1A4E">
      <w:pPr>
        <w:autoSpaceDE w:val="0"/>
        <w:autoSpaceDN w:val="0"/>
        <w:adjustRightInd w:val="0"/>
        <w:spacing w:after="20"/>
        <w:ind w:firstLine="142"/>
        <w:jc w:val="both"/>
        <w:rPr>
          <w:rFonts w:ascii="Palatino Linotype" w:eastAsia="Times New Roman" w:hAnsi="Palatino Linotype" w:cs="Times New Roman"/>
          <w:lang w:eastAsia="hu-HU"/>
        </w:rPr>
      </w:pPr>
      <w:r w:rsidRPr="005F3F46">
        <w:rPr>
          <w:rFonts w:ascii="Palatino Linotype" w:eastAsia="Times New Roman" w:hAnsi="Palatino Linotype" w:cs="Times New Roman"/>
          <w:noProof/>
          <w:bdr w:val="single" w:sz="4" w:space="0" w:color="auto"/>
          <w:lang w:eastAsia="hu-HU"/>
        </w:rPr>
        <w:lastRenderedPageBreak/>
        <w:drawing>
          <wp:inline distT="0" distB="0" distL="0" distR="0">
            <wp:extent cx="2775005" cy="1653871"/>
            <wp:effectExtent l="0" t="0" r="0" b="0"/>
            <wp:docPr id="46" name="Kép 28" descr="C:\Users\Felhasználó\Desktop\Diagramok\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lhasználó\Desktop\Diagramok\6.2.3.....pn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7784" cy="1661487"/>
                    </a:xfrm>
                    <a:prstGeom prst="rect">
                      <a:avLst/>
                    </a:prstGeom>
                    <a:noFill/>
                    <a:ln>
                      <a:noFill/>
                    </a:ln>
                  </pic:spPr>
                </pic:pic>
              </a:graphicData>
            </a:graphic>
          </wp:inline>
        </w:drawing>
      </w:r>
    </w:p>
    <w:p w:rsidR="001C1A4E" w:rsidRDefault="001C1A4E" w:rsidP="001C1A4E">
      <w:pPr>
        <w:autoSpaceDE w:val="0"/>
        <w:autoSpaceDN w:val="0"/>
        <w:adjustRightInd w:val="0"/>
        <w:spacing w:after="20"/>
        <w:ind w:firstLine="142"/>
        <w:jc w:val="both"/>
        <w:rPr>
          <w:rFonts w:ascii="Palatino Linotype" w:eastAsia="Times New Roman" w:hAnsi="Palatino Linotype" w:cs="Times New Roman"/>
          <w:b/>
          <w:lang w:eastAsia="hu-HU"/>
        </w:rPr>
        <w:sectPr w:rsidR="001C1A4E" w:rsidSect="00AC710E">
          <w:type w:val="continuous"/>
          <w:pgSz w:w="11907" w:h="16840" w:code="9"/>
          <w:pgMar w:top="1134" w:right="1134" w:bottom="1134" w:left="1134" w:header="709" w:footer="709" w:gutter="0"/>
          <w:cols w:num="2" w:space="708"/>
          <w:titlePg/>
          <w:docGrid w:linePitch="360"/>
        </w:sectPr>
      </w:pPr>
    </w:p>
    <w:p w:rsidR="001C1A4E" w:rsidRPr="00934742" w:rsidRDefault="001C1A4E" w:rsidP="001C1A4E">
      <w:pPr>
        <w:autoSpaceDE w:val="0"/>
        <w:autoSpaceDN w:val="0"/>
        <w:adjustRightInd w:val="0"/>
        <w:spacing w:after="20"/>
        <w:jc w:val="both"/>
        <w:rPr>
          <w:rFonts w:ascii="Times New Roman" w:eastAsia="Times New Roman" w:hAnsi="Times New Roman" w:cs="Times New Roman"/>
          <w:sz w:val="24"/>
          <w:szCs w:val="24"/>
          <w:lang w:eastAsia="hu-HU"/>
        </w:rPr>
      </w:pPr>
      <w:r w:rsidRPr="00934742">
        <w:rPr>
          <w:rFonts w:ascii="Times New Roman" w:eastAsia="Times New Roman" w:hAnsi="Times New Roman" w:cs="Times New Roman"/>
          <w:sz w:val="24"/>
          <w:szCs w:val="24"/>
          <w:lang w:eastAsia="hu-HU"/>
        </w:rPr>
        <w:lastRenderedPageBreak/>
        <w:t>A regisztrált munkanélküliek számához viszonyítva az 55 év feletti munkanélküliek száma alacsony, és az elmúlt években ez a szám jelentősen nem változott.</w:t>
      </w:r>
    </w:p>
    <w:p w:rsidR="001C1A4E" w:rsidRPr="005E73DF" w:rsidRDefault="001C1A4E" w:rsidP="00AC710E">
      <w:pPr>
        <w:autoSpaceDE w:val="0"/>
        <w:autoSpaceDN w:val="0"/>
        <w:adjustRightInd w:val="0"/>
        <w:spacing w:after="20"/>
        <w:jc w:val="both"/>
        <w:rPr>
          <w:rFonts w:ascii="Times New Roman" w:eastAsia="Times New Roman" w:hAnsi="Times New Roman" w:cs="Times New Roman"/>
          <w:sz w:val="24"/>
          <w:szCs w:val="24"/>
          <w:lang w:eastAsia="hu-HU"/>
        </w:rPr>
      </w:pPr>
    </w:p>
    <w:p w:rsidR="001C1A4E" w:rsidRPr="005E73DF" w:rsidRDefault="001C1A4E" w:rsidP="00AC710E">
      <w:pPr>
        <w:autoSpaceDE w:val="0"/>
        <w:autoSpaceDN w:val="0"/>
        <w:adjustRightInd w:val="0"/>
        <w:spacing w:after="20"/>
        <w:jc w:val="both"/>
        <w:rPr>
          <w:rFonts w:ascii="Times New Roman" w:eastAsia="Times New Roman" w:hAnsi="Times New Roman" w:cs="Times New Roman"/>
          <w:sz w:val="24"/>
          <w:szCs w:val="24"/>
          <w:lang w:eastAsia="hu-HU"/>
        </w:rPr>
      </w:pPr>
    </w:p>
    <w:p w:rsidR="00605657" w:rsidRDefault="00605657" w:rsidP="00AC710E">
      <w:pPr>
        <w:autoSpaceDE w:val="0"/>
        <w:autoSpaceDN w:val="0"/>
        <w:adjustRightInd w:val="0"/>
        <w:spacing w:after="20"/>
        <w:jc w:val="both"/>
        <w:rPr>
          <w:rFonts w:ascii="Palatino Linotype" w:eastAsia="Times New Roman" w:hAnsi="Palatino Linotype" w:cs="Times New Roman"/>
          <w:b/>
          <w:lang w:eastAsia="hu-HU"/>
        </w:rPr>
      </w:pPr>
      <w:r w:rsidRPr="00605657">
        <w:rPr>
          <w:rFonts w:ascii="Palatino Linotype" w:eastAsia="Times New Roman" w:hAnsi="Palatino Linotype" w:cs="Times New Roman"/>
          <w:b/>
          <w:lang w:eastAsia="hu-HU"/>
        </w:rPr>
        <w:t>6.3</w:t>
      </w:r>
      <w:r w:rsidR="006C7D10">
        <w:rPr>
          <w:rFonts w:ascii="Palatino Linotype" w:eastAsia="Times New Roman" w:hAnsi="Palatino Linotype" w:cs="Times New Roman"/>
          <w:b/>
          <w:lang w:eastAsia="hu-HU"/>
        </w:rPr>
        <w:t>.</w:t>
      </w:r>
      <w:r w:rsidRPr="00605657">
        <w:rPr>
          <w:rFonts w:ascii="Palatino Linotype" w:eastAsia="Times New Roman" w:hAnsi="Palatino Linotype" w:cs="Times New Roman"/>
          <w:b/>
          <w:lang w:eastAsia="hu-HU"/>
        </w:rPr>
        <w:t xml:space="preserve"> A közszolgáltatásokhoz, közösségi közlekedéshez, információhoz és a közösségi élet gyakorlásához való hozzáférés</w:t>
      </w:r>
    </w:p>
    <w:p w:rsidR="00605657" w:rsidRPr="00B902C5" w:rsidRDefault="00605657" w:rsidP="00605657">
      <w:pPr>
        <w:autoSpaceDE w:val="0"/>
        <w:autoSpaceDN w:val="0"/>
        <w:adjustRightInd w:val="0"/>
        <w:spacing w:after="20"/>
        <w:ind w:firstLine="142"/>
        <w:jc w:val="both"/>
        <w:rPr>
          <w:rFonts w:ascii="Times New Roman" w:eastAsia="Times New Roman" w:hAnsi="Times New Roman" w:cs="Times New Roman"/>
          <w:i/>
          <w:iCs/>
          <w:sz w:val="24"/>
          <w:szCs w:val="24"/>
          <w:lang w:eastAsia="hu-HU"/>
        </w:rPr>
      </w:pPr>
    </w:p>
    <w:p w:rsidR="00605657" w:rsidRPr="005F3F46" w:rsidRDefault="00605657" w:rsidP="00605657">
      <w:pPr>
        <w:autoSpaceDE w:val="0"/>
        <w:autoSpaceDN w:val="0"/>
        <w:adjustRightInd w:val="0"/>
        <w:spacing w:after="20"/>
        <w:ind w:firstLine="142"/>
        <w:jc w:val="both"/>
        <w:rPr>
          <w:rFonts w:ascii="Palatino Linotype" w:eastAsia="Times New Roman" w:hAnsi="Palatino Linotype" w:cs="Times New Roman"/>
          <w:i/>
          <w:szCs w:val="24"/>
          <w:lang w:eastAsia="hu-HU"/>
        </w:rPr>
      </w:pPr>
      <w:r w:rsidRPr="005F3F46">
        <w:rPr>
          <w:rFonts w:ascii="Palatino Linotype" w:eastAsia="Times New Roman" w:hAnsi="Palatino Linotype" w:cs="Times New Roman"/>
          <w:i/>
          <w:iCs/>
          <w:lang w:eastAsia="hu-HU"/>
        </w:rPr>
        <w:t>a)</w:t>
      </w:r>
      <w:r w:rsidRPr="005F3F46">
        <w:rPr>
          <w:rFonts w:ascii="Palatino Linotype" w:eastAsia="Times New Roman" w:hAnsi="Palatino Linotype" w:cs="Times New Roman"/>
          <w:i/>
          <w:lang w:eastAsia="hu-HU"/>
        </w:rPr>
        <w:t xml:space="preserve"> az idősek egészségügyi és</w:t>
      </w:r>
      <w:r w:rsidRPr="005F3F46">
        <w:rPr>
          <w:rFonts w:ascii="Palatino Linotype" w:eastAsia="Times New Roman" w:hAnsi="Palatino Linotype" w:cs="Times New Roman"/>
          <w:i/>
          <w:szCs w:val="24"/>
          <w:lang w:eastAsia="hu-HU"/>
        </w:rPr>
        <w:t xml:space="preserve"> szociális szolgáltatásokhoz való hozzáférése</w:t>
      </w:r>
    </w:p>
    <w:p w:rsidR="005F3F46" w:rsidRPr="005F3F46" w:rsidRDefault="005F3F46" w:rsidP="005F3F46">
      <w:pPr>
        <w:autoSpaceDE w:val="0"/>
        <w:autoSpaceDN w:val="0"/>
        <w:adjustRightInd w:val="0"/>
        <w:spacing w:after="20"/>
        <w:jc w:val="both"/>
        <w:rPr>
          <w:rFonts w:ascii="Times New Roman" w:eastAsia="Times New Roman" w:hAnsi="Times New Roman" w:cs="Times New Roman"/>
          <w:sz w:val="24"/>
          <w:szCs w:val="24"/>
          <w:lang w:eastAsia="hu-HU"/>
        </w:rPr>
      </w:pPr>
      <w:r w:rsidRPr="005F3F46">
        <w:rPr>
          <w:rFonts w:ascii="Times New Roman" w:eastAsia="Times New Roman" w:hAnsi="Times New Roman" w:cs="Times New Roman"/>
          <w:sz w:val="24"/>
          <w:szCs w:val="24"/>
          <w:lang w:eastAsia="hu-HU"/>
        </w:rPr>
        <w:t xml:space="preserve">Az idősek a településen működő háziorvosi és fogorvosi rendelőben vehetik igénybe az egészségügyi alapszolgáltatásokat. Akik egészségügyi állapotuk miatt nem tudják felkeresni a rendelőt, azokat szükség esetén a háziorvos otthonukban keresi fel. A szakorvosi rendelések a közeli Zalaegerszegen állnak rendelkezésre. </w:t>
      </w:r>
    </w:p>
    <w:p w:rsidR="005F3F46" w:rsidRDefault="005F3F46" w:rsidP="005F3F46">
      <w:pPr>
        <w:autoSpaceDE w:val="0"/>
        <w:autoSpaceDN w:val="0"/>
        <w:adjustRightInd w:val="0"/>
        <w:spacing w:after="20"/>
        <w:jc w:val="both"/>
        <w:rPr>
          <w:rFonts w:ascii="Times New Roman" w:eastAsia="Times New Roman" w:hAnsi="Times New Roman" w:cs="Times New Roman"/>
          <w:sz w:val="24"/>
          <w:szCs w:val="24"/>
          <w:lang w:eastAsia="hu-HU"/>
        </w:rPr>
      </w:pPr>
      <w:r w:rsidRPr="005F3F46">
        <w:rPr>
          <w:rFonts w:ascii="Times New Roman" w:eastAsia="Times New Roman" w:hAnsi="Times New Roman" w:cs="Times New Roman"/>
          <w:sz w:val="24"/>
          <w:szCs w:val="24"/>
          <w:lang w:eastAsia="hu-HU"/>
        </w:rPr>
        <w:t>A szociális szolgáltatások közül a szociális étkeztetés, és házi segítségnyújtás, - mint alapellátás - a jelzőrendszeres házi segítségnyújtás, és a családseg</w:t>
      </w:r>
      <w:r w:rsidR="005A49AE">
        <w:rPr>
          <w:rFonts w:ascii="Times New Roman" w:eastAsia="Times New Roman" w:hAnsi="Times New Roman" w:cs="Times New Roman"/>
          <w:sz w:val="24"/>
          <w:szCs w:val="24"/>
          <w:lang w:eastAsia="hu-HU"/>
        </w:rPr>
        <w:t>ítés helyben rendelkezésre áll.</w:t>
      </w:r>
    </w:p>
    <w:tbl>
      <w:tblPr>
        <w:tblW w:w="9348" w:type="dxa"/>
        <w:tblInd w:w="55" w:type="dxa"/>
        <w:tblCellMar>
          <w:left w:w="70" w:type="dxa"/>
          <w:right w:w="70" w:type="dxa"/>
        </w:tblCellMar>
        <w:tblLook w:val="04A0"/>
      </w:tblPr>
      <w:tblGrid>
        <w:gridCol w:w="2317"/>
        <w:gridCol w:w="2628"/>
        <w:gridCol w:w="1803"/>
        <w:gridCol w:w="2600"/>
      </w:tblGrid>
      <w:tr w:rsidR="006803AB" w:rsidRPr="00946520" w:rsidTr="005E73DF">
        <w:trPr>
          <w:trHeight w:val="540"/>
        </w:trPr>
        <w:tc>
          <w:tcPr>
            <w:tcW w:w="9348" w:type="dxa"/>
            <w:gridSpan w:val="4"/>
            <w:tcBorders>
              <w:top w:val="nil"/>
              <w:left w:val="nil"/>
              <w:bottom w:val="single" w:sz="4" w:space="0" w:color="auto"/>
              <w:right w:val="nil"/>
            </w:tcBorders>
            <w:shd w:val="clear" w:color="auto" w:fill="auto"/>
            <w:vAlign w:val="bottom"/>
            <w:hideMark/>
          </w:tcPr>
          <w:p w:rsidR="006803AB" w:rsidRPr="0031068D" w:rsidRDefault="006803AB" w:rsidP="00761812">
            <w:pPr>
              <w:jc w:val="center"/>
              <w:rPr>
                <w:rFonts w:ascii="Calibri" w:eastAsia="Times New Roman" w:hAnsi="Calibri" w:cs="Times New Roman"/>
                <w:b/>
                <w:bCs/>
                <w:sz w:val="18"/>
                <w:szCs w:val="18"/>
                <w:lang w:eastAsia="hu-HU"/>
              </w:rPr>
            </w:pPr>
            <w:r w:rsidRPr="0031068D">
              <w:rPr>
                <w:rFonts w:ascii="Calibri" w:eastAsia="Times New Roman" w:hAnsi="Calibri" w:cs="Times New Roman"/>
                <w:b/>
                <w:bCs/>
                <w:sz w:val="18"/>
                <w:szCs w:val="18"/>
                <w:lang w:eastAsia="hu-HU"/>
              </w:rPr>
              <w:t>6.3.1. számú táblázat - 65 évnél idősebb népesség és nappali ellátásban részesülő időskorúak száma</w:t>
            </w:r>
          </w:p>
        </w:tc>
      </w:tr>
      <w:tr w:rsidR="006803AB" w:rsidRPr="00946520" w:rsidTr="005E73DF">
        <w:trPr>
          <w:trHeight w:val="594"/>
        </w:trPr>
        <w:tc>
          <w:tcPr>
            <w:tcW w:w="2317"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rsidR="006803AB" w:rsidRPr="0031068D" w:rsidRDefault="006803AB" w:rsidP="00761812">
            <w:pPr>
              <w:jc w:val="center"/>
              <w:rPr>
                <w:rFonts w:ascii="Calibri" w:eastAsia="Times New Roman" w:hAnsi="Calibri" w:cs="Times New Roman"/>
                <w:b/>
                <w:bCs/>
                <w:sz w:val="18"/>
                <w:szCs w:val="18"/>
                <w:lang w:eastAsia="hu-HU"/>
              </w:rPr>
            </w:pPr>
            <w:r w:rsidRPr="0031068D">
              <w:rPr>
                <w:rFonts w:ascii="Calibri" w:eastAsia="Times New Roman" w:hAnsi="Calibri" w:cs="Times New Roman"/>
                <w:b/>
                <w:bCs/>
                <w:sz w:val="18"/>
                <w:szCs w:val="18"/>
                <w:lang w:eastAsia="hu-HU"/>
              </w:rPr>
              <w:t>Év</w:t>
            </w:r>
          </w:p>
        </w:tc>
        <w:tc>
          <w:tcPr>
            <w:tcW w:w="2628" w:type="dxa"/>
            <w:tcBorders>
              <w:top w:val="nil"/>
              <w:left w:val="nil"/>
              <w:bottom w:val="single" w:sz="4" w:space="0" w:color="auto"/>
              <w:right w:val="single" w:sz="4" w:space="0" w:color="auto"/>
            </w:tcBorders>
            <w:shd w:val="clear" w:color="000000" w:fill="E2EFDA"/>
            <w:vAlign w:val="center"/>
            <w:hideMark/>
          </w:tcPr>
          <w:p w:rsidR="006803AB" w:rsidRPr="0031068D" w:rsidRDefault="006803AB" w:rsidP="00761812">
            <w:pPr>
              <w:jc w:val="center"/>
              <w:rPr>
                <w:rFonts w:ascii="Calibri" w:eastAsia="Times New Roman" w:hAnsi="Calibri" w:cs="Times New Roman"/>
                <w:b/>
                <w:bCs/>
                <w:sz w:val="18"/>
                <w:szCs w:val="18"/>
                <w:lang w:eastAsia="hu-HU"/>
              </w:rPr>
            </w:pPr>
            <w:r w:rsidRPr="0031068D">
              <w:rPr>
                <w:rFonts w:ascii="Calibri" w:eastAsia="Times New Roman" w:hAnsi="Calibri" w:cs="Times New Roman"/>
                <w:b/>
                <w:bCs/>
                <w:sz w:val="18"/>
                <w:szCs w:val="18"/>
                <w:lang w:eastAsia="hu-HU"/>
              </w:rPr>
              <w:t>65 év feletti lakosság száma</w:t>
            </w:r>
            <w:r w:rsidRPr="0031068D">
              <w:rPr>
                <w:rFonts w:ascii="Calibri" w:eastAsia="Times New Roman" w:hAnsi="Calibri" w:cs="Times New Roman"/>
                <w:b/>
                <w:bCs/>
                <w:sz w:val="18"/>
                <w:szCs w:val="18"/>
                <w:lang w:eastAsia="hu-HU"/>
              </w:rPr>
              <w:br/>
            </w:r>
            <w:r w:rsidRPr="0031068D">
              <w:rPr>
                <w:rFonts w:ascii="Calibri" w:eastAsia="Times New Roman" w:hAnsi="Calibri" w:cs="Times New Roman"/>
                <w:sz w:val="18"/>
                <w:szCs w:val="18"/>
                <w:lang w:eastAsia="hu-HU"/>
              </w:rPr>
              <w:t>(TS 0328)</w:t>
            </w:r>
          </w:p>
        </w:tc>
        <w:tc>
          <w:tcPr>
            <w:tcW w:w="4403" w:type="dxa"/>
            <w:gridSpan w:val="2"/>
            <w:tcBorders>
              <w:top w:val="single" w:sz="4" w:space="0" w:color="auto"/>
              <w:left w:val="nil"/>
              <w:bottom w:val="single" w:sz="4" w:space="0" w:color="auto"/>
              <w:right w:val="single" w:sz="4" w:space="0" w:color="000000"/>
            </w:tcBorders>
            <w:shd w:val="clear" w:color="000000" w:fill="E2EFDA"/>
            <w:vAlign w:val="center"/>
            <w:hideMark/>
          </w:tcPr>
          <w:p w:rsidR="006803AB" w:rsidRPr="0031068D" w:rsidRDefault="006803AB" w:rsidP="00761812">
            <w:pPr>
              <w:jc w:val="center"/>
              <w:rPr>
                <w:rFonts w:ascii="Calibri" w:eastAsia="Times New Roman" w:hAnsi="Calibri" w:cs="Times New Roman"/>
                <w:b/>
                <w:bCs/>
                <w:sz w:val="18"/>
                <w:szCs w:val="18"/>
                <w:lang w:eastAsia="hu-HU"/>
              </w:rPr>
            </w:pPr>
            <w:r w:rsidRPr="0031068D">
              <w:rPr>
                <w:rFonts w:ascii="Calibri" w:eastAsia="Times New Roman" w:hAnsi="Calibri" w:cs="Times New Roman"/>
                <w:b/>
                <w:bCs/>
                <w:sz w:val="18"/>
                <w:szCs w:val="18"/>
                <w:lang w:eastAsia="hu-HU"/>
              </w:rPr>
              <w:t xml:space="preserve">Nappali ellátásban részesülő időskorúak száma </w:t>
            </w:r>
            <w:r w:rsidRPr="0031068D">
              <w:rPr>
                <w:rFonts w:ascii="Calibri" w:eastAsia="Times New Roman" w:hAnsi="Calibri" w:cs="Times New Roman"/>
                <w:sz w:val="18"/>
                <w:szCs w:val="18"/>
                <w:lang w:eastAsia="hu-HU"/>
              </w:rPr>
              <w:t>(TS 5101)</w:t>
            </w:r>
          </w:p>
        </w:tc>
      </w:tr>
      <w:tr w:rsidR="006803AB" w:rsidRPr="00946520" w:rsidTr="005E73DF">
        <w:trPr>
          <w:trHeight w:val="251"/>
        </w:trPr>
        <w:tc>
          <w:tcPr>
            <w:tcW w:w="2317" w:type="dxa"/>
            <w:vMerge/>
            <w:tcBorders>
              <w:top w:val="nil"/>
              <w:left w:val="single" w:sz="4" w:space="0" w:color="auto"/>
              <w:bottom w:val="single" w:sz="4" w:space="0" w:color="000000"/>
              <w:right w:val="single" w:sz="4" w:space="0" w:color="auto"/>
            </w:tcBorders>
            <w:vAlign w:val="center"/>
            <w:hideMark/>
          </w:tcPr>
          <w:p w:rsidR="006803AB" w:rsidRPr="0031068D" w:rsidRDefault="006803AB" w:rsidP="00761812">
            <w:pPr>
              <w:rPr>
                <w:rFonts w:ascii="Calibri" w:eastAsia="Times New Roman" w:hAnsi="Calibri" w:cs="Times New Roman"/>
                <w:b/>
                <w:bCs/>
                <w:sz w:val="18"/>
                <w:szCs w:val="18"/>
                <w:lang w:eastAsia="hu-HU"/>
              </w:rPr>
            </w:pPr>
          </w:p>
        </w:tc>
        <w:tc>
          <w:tcPr>
            <w:tcW w:w="2628" w:type="dxa"/>
            <w:tcBorders>
              <w:top w:val="nil"/>
              <w:left w:val="nil"/>
              <w:bottom w:val="single" w:sz="4" w:space="0" w:color="auto"/>
              <w:right w:val="single" w:sz="4" w:space="0" w:color="auto"/>
            </w:tcBorders>
            <w:shd w:val="clear" w:color="000000" w:fill="E2EFDA"/>
            <w:noWrap/>
            <w:vAlign w:val="center"/>
            <w:hideMark/>
          </w:tcPr>
          <w:p w:rsidR="006803AB" w:rsidRPr="0031068D" w:rsidRDefault="006803AB" w:rsidP="00761812">
            <w:pPr>
              <w:jc w:val="center"/>
              <w:rPr>
                <w:rFonts w:ascii="Calibri" w:eastAsia="Times New Roman" w:hAnsi="Calibri" w:cs="Times New Roman"/>
                <w:b/>
                <w:bCs/>
                <w:sz w:val="18"/>
                <w:szCs w:val="18"/>
                <w:lang w:eastAsia="hu-HU"/>
              </w:rPr>
            </w:pPr>
            <w:r w:rsidRPr="0031068D">
              <w:rPr>
                <w:rFonts w:ascii="Calibri" w:eastAsia="Times New Roman" w:hAnsi="Calibri" w:cs="Times New Roman"/>
                <w:b/>
                <w:bCs/>
                <w:sz w:val="18"/>
                <w:szCs w:val="18"/>
                <w:lang w:eastAsia="hu-HU"/>
              </w:rPr>
              <w:t>Fő</w:t>
            </w:r>
          </w:p>
        </w:tc>
        <w:tc>
          <w:tcPr>
            <w:tcW w:w="1803" w:type="dxa"/>
            <w:tcBorders>
              <w:top w:val="nil"/>
              <w:left w:val="nil"/>
              <w:bottom w:val="single" w:sz="4" w:space="0" w:color="auto"/>
              <w:right w:val="single" w:sz="4" w:space="0" w:color="auto"/>
            </w:tcBorders>
            <w:shd w:val="clear" w:color="000000" w:fill="E2EFDA"/>
            <w:noWrap/>
            <w:vAlign w:val="center"/>
            <w:hideMark/>
          </w:tcPr>
          <w:p w:rsidR="006803AB" w:rsidRPr="0031068D" w:rsidRDefault="006803AB" w:rsidP="00761812">
            <w:pPr>
              <w:jc w:val="center"/>
              <w:rPr>
                <w:rFonts w:ascii="Calibri" w:eastAsia="Times New Roman" w:hAnsi="Calibri" w:cs="Times New Roman"/>
                <w:b/>
                <w:bCs/>
                <w:sz w:val="18"/>
                <w:szCs w:val="18"/>
                <w:lang w:eastAsia="hu-HU"/>
              </w:rPr>
            </w:pPr>
            <w:r w:rsidRPr="0031068D">
              <w:rPr>
                <w:rFonts w:ascii="Calibri" w:eastAsia="Times New Roman" w:hAnsi="Calibri" w:cs="Times New Roman"/>
                <w:b/>
                <w:bCs/>
                <w:sz w:val="18"/>
                <w:szCs w:val="18"/>
                <w:lang w:eastAsia="hu-HU"/>
              </w:rPr>
              <w:t>Fő</w:t>
            </w:r>
          </w:p>
        </w:tc>
        <w:tc>
          <w:tcPr>
            <w:tcW w:w="2600" w:type="dxa"/>
            <w:tcBorders>
              <w:top w:val="nil"/>
              <w:left w:val="nil"/>
              <w:bottom w:val="single" w:sz="4" w:space="0" w:color="auto"/>
              <w:right w:val="single" w:sz="4" w:space="0" w:color="auto"/>
            </w:tcBorders>
            <w:shd w:val="clear" w:color="000000" w:fill="E2EFDA"/>
            <w:noWrap/>
            <w:vAlign w:val="center"/>
            <w:hideMark/>
          </w:tcPr>
          <w:p w:rsidR="006803AB" w:rsidRPr="0031068D" w:rsidRDefault="006803AB" w:rsidP="00761812">
            <w:pPr>
              <w:jc w:val="center"/>
              <w:rPr>
                <w:rFonts w:ascii="Calibri" w:eastAsia="Times New Roman" w:hAnsi="Calibri" w:cs="Times New Roman"/>
                <w:b/>
                <w:bCs/>
                <w:sz w:val="18"/>
                <w:szCs w:val="18"/>
                <w:lang w:eastAsia="hu-HU"/>
              </w:rPr>
            </w:pPr>
            <w:r w:rsidRPr="0031068D">
              <w:rPr>
                <w:rFonts w:ascii="Calibri" w:eastAsia="Times New Roman" w:hAnsi="Calibri" w:cs="Times New Roman"/>
                <w:b/>
                <w:bCs/>
                <w:sz w:val="18"/>
                <w:szCs w:val="18"/>
                <w:lang w:eastAsia="hu-HU"/>
              </w:rPr>
              <w:t>%</w:t>
            </w:r>
          </w:p>
        </w:tc>
      </w:tr>
      <w:tr w:rsidR="006803AB" w:rsidRPr="00946520" w:rsidTr="005E73DF">
        <w:trPr>
          <w:trHeight w:val="264"/>
        </w:trPr>
        <w:tc>
          <w:tcPr>
            <w:tcW w:w="2317" w:type="dxa"/>
            <w:tcBorders>
              <w:top w:val="nil"/>
              <w:left w:val="single" w:sz="4" w:space="0" w:color="auto"/>
              <w:bottom w:val="single" w:sz="4" w:space="0" w:color="auto"/>
              <w:right w:val="single" w:sz="4" w:space="0" w:color="auto"/>
            </w:tcBorders>
            <w:shd w:val="clear" w:color="auto" w:fill="auto"/>
            <w:noWrap/>
            <w:vAlign w:val="center"/>
            <w:hideMark/>
          </w:tcPr>
          <w:p w:rsidR="006803AB" w:rsidRPr="0031068D" w:rsidRDefault="006803AB" w:rsidP="00761812">
            <w:pPr>
              <w:jc w:val="center"/>
              <w:rPr>
                <w:rFonts w:ascii="Calibri" w:eastAsia="Times New Roman" w:hAnsi="Calibri" w:cs="Times New Roman"/>
                <w:sz w:val="18"/>
                <w:szCs w:val="18"/>
                <w:lang w:eastAsia="hu-HU"/>
              </w:rPr>
            </w:pPr>
            <w:r w:rsidRPr="0031068D">
              <w:rPr>
                <w:rFonts w:ascii="Calibri" w:eastAsia="Times New Roman" w:hAnsi="Calibri" w:cs="Times New Roman"/>
                <w:sz w:val="18"/>
                <w:szCs w:val="18"/>
                <w:lang w:eastAsia="hu-HU"/>
              </w:rPr>
              <w:t>2012</w:t>
            </w:r>
          </w:p>
        </w:tc>
        <w:tc>
          <w:tcPr>
            <w:tcW w:w="2628" w:type="dxa"/>
            <w:tcBorders>
              <w:top w:val="nil"/>
              <w:left w:val="nil"/>
              <w:bottom w:val="single" w:sz="4" w:space="0" w:color="auto"/>
              <w:right w:val="single" w:sz="4" w:space="0" w:color="auto"/>
            </w:tcBorders>
            <w:shd w:val="clear" w:color="auto" w:fill="auto"/>
            <w:vAlign w:val="bottom"/>
            <w:hideMark/>
          </w:tcPr>
          <w:p w:rsidR="006803AB" w:rsidRPr="0031068D" w:rsidRDefault="006803AB" w:rsidP="00761812">
            <w:pPr>
              <w:jc w:val="center"/>
              <w:rPr>
                <w:rFonts w:ascii="Calibri" w:eastAsia="Times New Roman" w:hAnsi="Calibri" w:cs="Times New Roman"/>
                <w:color w:val="000000"/>
                <w:sz w:val="18"/>
                <w:szCs w:val="18"/>
                <w:lang w:eastAsia="hu-HU"/>
              </w:rPr>
            </w:pPr>
            <w:r w:rsidRPr="0031068D">
              <w:rPr>
                <w:rFonts w:ascii="Calibri" w:eastAsia="Times New Roman" w:hAnsi="Calibri" w:cs="Times New Roman"/>
                <w:color w:val="000000"/>
                <w:sz w:val="18"/>
                <w:szCs w:val="18"/>
                <w:lang w:eastAsia="hu-HU"/>
              </w:rPr>
              <w:t>187</w:t>
            </w:r>
          </w:p>
        </w:tc>
        <w:tc>
          <w:tcPr>
            <w:tcW w:w="1803" w:type="dxa"/>
            <w:tcBorders>
              <w:top w:val="nil"/>
              <w:left w:val="nil"/>
              <w:bottom w:val="single" w:sz="4" w:space="0" w:color="auto"/>
              <w:right w:val="single" w:sz="4" w:space="0" w:color="auto"/>
            </w:tcBorders>
            <w:shd w:val="clear" w:color="auto" w:fill="auto"/>
            <w:noWrap/>
            <w:vAlign w:val="center"/>
            <w:hideMark/>
          </w:tcPr>
          <w:p w:rsidR="006803AB" w:rsidRPr="0031068D" w:rsidRDefault="006803AB" w:rsidP="00761812">
            <w:pPr>
              <w:jc w:val="center"/>
              <w:rPr>
                <w:rFonts w:ascii="Calibri" w:eastAsia="Times New Roman" w:hAnsi="Calibri" w:cs="Times New Roman"/>
                <w:sz w:val="18"/>
                <w:szCs w:val="18"/>
                <w:lang w:eastAsia="hu-HU"/>
              </w:rPr>
            </w:pPr>
            <w:r w:rsidRPr="0031068D">
              <w:rPr>
                <w:rFonts w:ascii="Calibri" w:eastAsia="Times New Roman" w:hAnsi="Calibri" w:cs="Times New Roman"/>
                <w:sz w:val="18"/>
                <w:szCs w:val="18"/>
                <w:lang w:eastAsia="hu-HU"/>
              </w:rPr>
              <w:t> </w:t>
            </w:r>
          </w:p>
        </w:tc>
        <w:tc>
          <w:tcPr>
            <w:tcW w:w="2600" w:type="dxa"/>
            <w:tcBorders>
              <w:top w:val="nil"/>
              <w:left w:val="nil"/>
              <w:bottom w:val="single" w:sz="4" w:space="0" w:color="auto"/>
              <w:right w:val="single" w:sz="4" w:space="0" w:color="auto"/>
            </w:tcBorders>
            <w:shd w:val="clear" w:color="000000" w:fill="FCE4D6"/>
            <w:noWrap/>
            <w:vAlign w:val="center"/>
            <w:hideMark/>
          </w:tcPr>
          <w:p w:rsidR="006803AB" w:rsidRPr="0031068D" w:rsidRDefault="006803AB" w:rsidP="00761812">
            <w:pPr>
              <w:jc w:val="center"/>
              <w:rPr>
                <w:rFonts w:ascii="Calibri" w:eastAsia="Times New Roman" w:hAnsi="Calibri" w:cs="Times New Roman"/>
                <w:sz w:val="18"/>
                <w:szCs w:val="18"/>
                <w:lang w:eastAsia="hu-HU"/>
              </w:rPr>
            </w:pPr>
            <w:r w:rsidRPr="0031068D">
              <w:rPr>
                <w:rFonts w:ascii="Calibri" w:eastAsia="Times New Roman" w:hAnsi="Calibri" w:cs="Times New Roman"/>
                <w:sz w:val="18"/>
                <w:szCs w:val="18"/>
                <w:lang w:eastAsia="hu-HU"/>
              </w:rPr>
              <w:t>0,00%</w:t>
            </w:r>
          </w:p>
        </w:tc>
      </w:tr>
      <w:tr w:rsidR="006803AB" w:rsidRPr="00946520" w:rsidTr="005E73DF">
        <w:trPr>
          <w:trHeight w:val="264"/>
        </w:trPr>
        <w:tc>
          <w:tcPr>
            <w:tcW w:w="2317" w:type="dxa"/>
            <w:tcBorders>
              <w:top w:val="nil"/>
              <w:left w:val="single" w:sz="4" w:space="0" w:color="auto"/>
              <w:bottom w:val="single" w:sz="4" w:space="0" w:color="auto"/>
              <w:right w:val="single" w:sz="4" w:space="0" w:color="auto"/>
            </w:tcBorders>
            <w:shd w:val="clear" w:color="auto" w:fill="auto"/>
            <w:noWrap/>
            <w:vAlign w:val="center"/>
            <w:hideMark/>
          </w:tcPr>
          <w:p w:rsidR="006803AB" w:rsidRPr="0031068D" w:rsidRDefault="006803AB" w:rsidP="00761812">
            <w:pPr>
              <w:jc w:val="center"/>
              <w:rPr>
                <w:rFonts w:ascii="Calibri" w:eastAsia="Times New Roman" w:hAnsi="Calibri" w:cs="Times New Roman"/>
                <w:sz w:val="18"/>
                <w:szCs w:val="18"/>
                <w:lang w:eastAsia="hu-HU"/>
              </w:rPr>
            </w:pPr>
            <w:r w:rsidRPr="0031068D">
              <w:rPr>
                <w:rFonts w:ascii="Calibri" w:eastAsia="Times New Roman" w:hAnsi="Calibri" w:cs="Times New Roman"/>
                <w:sz w:val="18"/>
                <w:szCs w:val="18"/>
                <w:lang w:eastAsia="hu-HU"/>
              </w:rPr>
              <w:t>2013</w:t>
            </w:r>
          </w:p>
        </w:tc>
        <w:tc>
          <w:tcPr>
            <w:tcW w:w="2628" w:type="dxa"/>
            <w:tcBorders>
              <w:top w:val="nil"/>
              <w:left w:val="nil"/>
              <w:bottom w:val="single" w:sz="4" w:space="0" w:color="auto"/>
              <w:right w:val="single" w:sz="4" w:space="0" w:color="auto"/>
            </w:tcBorders>
            <w:shd w:val="clear" w:color="auto" w:fill="auto"/>
            <w:vAlign w:val="bottom"/>
            <w:hideMark/>
          </w:tcPr>
          <w:p w:rsidR="006803AB" w:rsidRPr="0031068D" w:rsidRDefault="006803AB" w:rsidP="00761812">
            <w:pPr>
              <w:jc w:val="center"/>
              <w:rPr>
                <w:rFonts w:ascii="Calibri" w:eastAsia="Times New Roman" w:hAnsi="Calibri" w:cs="Times New Roman"/>
                <w:color w:val="000000"/>
                <w:sz w:val="18"/>
                <w:szCs w:val="18"/>
                <w:lang w:eastAsia="hu-HU"/>
              </w:rPr>
            </w:pPr>
            <w:r w:rsidRPr="0031068D">
              <w:rPr>
                <w:rFonts w:ascii="Calibri" w:eastAsia="Times New Roman" w:hAnsi="Calibri" w:cs="Times New Roman"/>
                <w:color w:val="000000"/>
                <w:sz w:val="18"/>
                <w:szCs w:val="18"/>
                <w:lang w:eastAsia="hu-HU"/>
              </w:rPr>
              <w:t>197</w:t>
            </w:r>
          </w:p>
        </w:tc>
        <w:tc>
          <w:tcPr>
            <w:tcW w:w="1803" w:type="dxa"/>
            <w:tcBorders>
              <w:top w:val="nil"/>
              <w:left w:val="nil"/>
              <w:bottom w:val="single" w:sz="4" w:space="0" w:color="auto"/>
              <w:right w:val="single" w:sz="4" w:space="0" w:color="auto"/>
            </w:tcBorders>
            <w:shd w:val="clear" w:color="auto" w:fill="auto"/>
            <w:noWrap/>
            <w:vAlign w:val="center"/>
            <w:hideMark/>
          </w:tcPr>
          <w:p w:rsidR="006803AB" w:rsidRPr="0031068D" w:rsidRDefault="006803AB" w:rsidP="00761812">
            <w:pPr>
              <w:jc w:val="center"/>
              <w:rPr>
                <w:rFonts w:ascii="Calibri" w:eastAsia="Times New Roman" w:hAnsi="Calibri" w:cs="Times New Roman"/>
                <w:sz w:val="18"/>
                <w:szCs w:val="18"/>
                <w:lang w:eastAsia="hu-HU"/>
              </w:rPr>
            </w:pPr>
            <w:r w:rsidRPr="0031068D">
              <w:rPr>
                <w:rFonts w:ascii="Calibri" w:eastAsia="Times New Roman" w:hAnsi="Calibri" w:cs="Times New Roman"/>
                <w:sz w:val="18"/>
                <w:szCs w:val="18"/>
                <w:lang w:eastAsia="hu-HU"/>
              </w:rPr>
              <w:t> </w:t>
            </w:r>
          </w:p>
        </w:tc>
        <w:tc>
          <w:tcPr>
            <w:tcW w:w="2600" w:type="dxa"/>
            <w:tcBorders>
              <w:top w:val="nil"/>
              <w:left w:val="nil"/>
              <w:bottom w:val="single" w:sz="4" w:space="0" w:color="auto"/>
              <w:right w:val="single" w:sz="4" w:space="0" w:color="auto"/>
            </w:tcBorders>
            <w:shd w:val="clear" w:color="000000" w:fill="FCE4D6"/>
            <w:noWrap/>
            <w:vAlign w:val="center"/>
            <w:hideMark/>
          </w:tcPr>
          <w:p w:rsidR="006803AB" w:rsidRPr="0031068D" w:rsidRDefault="006803AB" w:rsidP="00761812">
            <w:pPr>
              <w:jc w:val="center"/>
              <w:rPr>
                <w:rFonts w:ascii="Calibri" w:eastAsia="Times New Roman" w:hAnsi="Calibri" w:cs="Times New Roman"/>
                <w:sz w:val="18"/>
                <w:szCs w:val="18"/>
                <w:lang w:eastAsia="hu-HU"/>
              </w:rPr>
            </w:pPr>
            <w:r w:rsidRPr="0031068D">
              <w:rPr>
                <w:rFonts w:ascii="Calibri" w:eastAsia="Times New Roman" w:hAnsi="Calibri" w:cs="Times New Roman"/>
                <w:sz w:val="18"/>
                <w:szCs w:val="18"/>
                <w:lang w:eastAsia="hu-HU"/>
              </w:rPr>
              <w:t>0,00%</w:t>
            </w:r>
          </w:p>
        </w:tc>
      </w:tr>
      <w:tr w:rsidR="006803AB" w:rsidRPr="00946520" w:rsidTr="005E73DF">
        <w:trPr>
          <w:trHeight w:val="264"/>
        </w:trPr>
        <w:tc>
          <w:tcPr>
            <w:tcW w:w="2317" w:type="dxa"/>
            <w:tcBorders>
              <w:top w:val="nil"/>
              <w:left w:val="single" w:sz="4" w:space="0" w:color="auto"/>
              <w:bottom w:val="single" w:sz="4" w:space="0" w:color="auto"/>
              <w:right w:val="single" w:sz="4" w:space="0" w:color="auto"/>
            </w:tcBorders>
            <w:shd w:val="clear" w:color="auto" w:fill="auto"/>
            <w:noWrap/>
            <w:vAlign w:val="center"/>
            <w:hideMark/>
          </w:tcPr>
          <w:p w:rsidR="006803AB" w:rsidRPr="0031068D" w:rsidRDefault="006803AB" w:rsidP="00761812">
            <w:pPr>
              <w:jc w:val="center"/>
              <w:rPr>
                <w:rFonts w:ascii="Calibri" w:eastAsia="Times New Roman" w:hAnsi="Calibri" w:cs="Times New Roman"/>
                <w:sz w:val="18"/>
                <w:szCs w:val="18"/>
                <w:lang w:eastAsia="hu-HU"/>
              </w:rPr>
            </w:pPr>
            <w:r w:rsidRPr="0031068D">
              <w:rPr>
                <w:rFonts w:ascii="Calibri" w:eastAsia="Times New Roman" w:hAnsi="Calibri" w:cs="Times New Roman"/>
                <w:sz w:val="18"/>
                <w:szCs w:val="18"/>
                <w:lang w:eastAsia="hu-HU"/>
              </w:rPr>
              <w:t>2014</w:t>
            </w:r>
          </w:p>
        </w:tc>
        <w:tc>
          <w:tcPr>
            <w:tcW w:w="2628" w:type="dxa"/>
            <w:tcBorders>
              <w:top w:val="nil"/>
              <w:left w:val="nil"/>
              <w:bottom w:val="single" w:sz="4" w:space="0" w:color="auto"/>
              <w:right w:val="single" w:sz="4" w:space="0" w:color="auto"/>
            </w:tcBorders>
            <w:shd w:val="clear" w:color="auto" w:fill="auto"/>
            <w:vAlign w:val="bottom"/>
            <w:hideMark/>
          </w:tcPr>
          <w:p w:rsidR="006803AB" w:rsidRPr="0031068D" w:rsidRDefault="006803AB" w:rsidP="00761812">
            <w:pPr>
              <w:jc w:val="center"/>
              <w:rPr>
                <w:rFonts w:ascii="Calibri" w:eastAsia="Times New Roman" w:hAnsi="Calibri" w:cs="Times New Roman"/>
                <w:color w:val="000000"/>
                <w:sz w:val="18"/>
                <w:szCs w:val="18"/>
                <w:lang w:eastAsia="hu-HU"/>
              </w:rPr>
            </w:pPr>
            <w:r w:rsidRPr="0031068D">
              <w:rPr>
                <w:rFonts w:ascii="Calibri" w:eastAsia="Times New Roman" w:hAnsi="Calibri" w:cs="Times New Roman"/>
                <w:color w:val="000000"/>
                <w:sz w:val="18"/>
                <w:szCs w:val="18"/>
                <w:lang w:eastAsia="hu-HU"/>
              </w:rPr>
              <w:t>208</w:t>
            </w:r>
          </w:p>
        </w:tc>
        <w:tc>
          <w:tcPr>
            <w:tcW w:w="1803" w:type="dxa"/>
            <w:tcBorders>
              <w:top w:val="nil"/>
              <w:left w:val="nil"/>
              <w:bottom w:val="single" w:sz="4" w:space="0" w:color="auto"/>
              <w:right w:val="single" w:sz="4" w:space="0" w:color="auto"/>
            </w:tcBorders>
            <w:shd w:val="clear" w:color="auto" w:fill="auto"/>
            <w:noWrap/>
            <w:vAlign w:val="center"/>
            <w:hideMark/>
          </w:tcPr>
          <w:p w:rsidR="006803AB" w:rsidRPr="0031068D" w:rsidRDefault="006803AB" w:rsidP="00761812">
            <w:pPr>
              <w:jc w:val="center"/>
              <w:rPr>
                <w:rFonts w:ascii="Calibri" w:eastAsia="Times New Roman" w:hAnsi="Calibri" w:cs="Times New Roman"/>
                <w:sz w:val="18"/>
                <w:szCs w:val="18"/>
                <w:lang w:eastAsia="hu-HU"/>
              </w:rPr>
            </w:pPr>
            <w:r w:rsidRPr="0031068D">
              <w:rPr>
                <w:rFonts w:ascii="Calibri" w:eastAsia="Times New Roman" w:hAnsi="Calibri" w:cs="Times New Roman"/>
                <w:sz w:val="18"/>
                <w:szCs w:val="18"/>
                <w:lang w:eastAsia="hu-HU"/>
              </w:rPr>
              <w:t> </w:t>
            </w:r>
          </w:p>
        </w:tc>
        <w:tc>
          <w:tcPr>
            <w:tcW w:w="2600" w:type="dxa"/>
            <w:tcBorders>
              <w:top w:val="nil"/>
              <w:left w:val="nil"/>
              <w:bottom w:val="single" w:sz="4" w:space="0" w:color="auto"/>
              <w:right w:val="single" w:sz="4" w:space="0" w:color="auto"/>
            </w:tcBorders>
            <w:shd w:val="clear" w:color="000000" w:fill="FCE4D6"/>
            <w:noWrap/>
            <w:vAlign w:val="center"/>
            <w:hideMark/>
          </w:tcPr>
          <w:p w:rsidR="006803AB" w:rsidRPr="0031068D" w:rsidRDefault="006803AB" w:rsidP="00761812">
            <w:pPr>
              <w:jc w:val="center"/>
              <w:rPr>
                <w:rFonts w:ascii="Calibri" w:eastAsia="Times New Roman" w:hAnsi="Calibri" w:cs="Times New Roman"/>
                <w:sz w:val="18"/>
                <w:szCs w:val="18"/>
                <w:lang w:eastAsia="hu-HU"/>
              </w:rPr>
            </w:pPr>
            <w:r w:rsidRPr="0031068D">
              <w:rPr>
                <w:rFonts w:ascii="Calibri" w:eastAsia="Times New Roman" w:hAnsi="Calibri" w:cs="Times New Roman"/>
                <w:sz w:val="18"/>
                <w:szCs w:val="18"/>
                <w:lang w:eastAsia="hu-HU"/>
              </w:rPr>
              <w:t>0,00%</w:t>
            </w:r>
          </w:p>
        </w:tc>
      </w:tr>
      <w:tr w:rsidR="006803AB" w:rsidRPr="00946520" w:rsidTr="005E73DF">
        <w:trPr>
          <w:trHeight w:val="264"/>
        </w:trPr>
        <w:tc>
          <w:tcPr>
            <w:tcW w:w="2317" w:type="dxa"/>
            <w:tcBorders>
              <w:top w:val="nil"/>
              <w:left w:val="single" w:sz="4" w:space="0" w:color="auto"/>
              <w:bottom w:val="single" w:sz="4" w:space="0" w:color="auto"/>
              <w:right w:val="single" w:sz="4" w:space="0" w:color="auto"/>
            </w:tcBorders>
            <w:shd w:val="clear" w:color="auto" w:fill="auto"/>
            <w:noWrap/>
            <w:vAlign w:val="center"/>
            <w:hideMark/>
          </w:tcPr>
          <w:p w:rsidR="006803AB" w:rsidRPr="0031068D" w:rsidRDefault="006803AB" w:rsidP="00761812">
            <w:pPr>
              <w:jc w:val="center"/>
              <w:rPr>
                <w:rFonts w:ascii="Calibri" w:eastAsia="Times New Roman" w:hAnsi="Calibri" w:cs="Times New Roman"/>
                <w:sz w:val="18"/>
                <w:szCs w:val="18"/>
                <w:lang w:eastAsia="hu-HU"/>
              </w:rPr>
            </w:pPr>
            <w:r w:rsidRPr="0031068D">
              <w:rPr>
                <w:rFonts w:ascii="Calibri" w:eastAsia="Times New Roman" w:hAnsi="Calibri" w:cs="Times New Roman"/>
                <w:sz w:val="18"/>
                <w:szCs w:val="18"/>
                <w:lang w:eastAsia="hu-HU"/>
              </w:rPr>
              <w:t>2015</w:t>
            </w:r>
          </w:p>
        </w:tc>
        <w:tc>
          <w:tcPr>
            <w:tcW w:w="2628" w:type="dxa"/>
            <w:tcBorders>
              <w:top w:val="nil"/>
              <w:left w:val="nil"/>
              <w:bottom w:val="single" w:sz="4" w:space="0" w:color="auto"/>
              <w:right w:val="single" w:sz="4" w:space="0" w:color="auto"/>
            </w:tcBorders>
            <w:shd w:val="clear" w:color="auto" w:fill="auto"/>
            <w:vAlign w:val="bottom"/>
            <w:hideMark/>
          </w:tcPr>
          <w:p w:rsidR="006803AB" w:rsidRPr="0031068D" w:rsidRDefault="006803AB" w:rsidP="00761812">
            <w:pPr>
              <w:jc w:val="center"/>
              <w:rPr>
                <w:rFonts w:ascii="Calibri" w:eastAsia="Times New Roman" w:hAnsi="Calibri" w:cs="Times New Roman"/>
                <w:color w:val="000000"/>
                <w:sz w:val="18"/>
                <w:szCs w:val="18"/>
                <w:lang w:eastAsia="hu-HU"/>
              </w:rPr>
            </w:pPr>
            <w:r w:rsidRPr="0031068D">
              <w:rPr>
                <w:rFonts w:ascii="Calibri" w:eastAsia="Times New Roman" w:hAnsi="Calibri" w:cs="Times New Roman"/>
                <w:color w:val="000000"/>
                <w:sz w:val="18"/>
                <w:szCs w:val="18"/>
                <w:lang w:eastAsia="hu-HU"/>
              </w:rPr>
              <w:t>217</w:t>
            </w:r>
          </w:p>
        </w:tc>
        <w:tc>
          <w:tcPr>
            <w:tcW w:w="1803" w:type="dxa"/>
            <w:tcBorders>
              <w:top w:val="nil"/>
              <w:left w:val="nil"/>
              <w:bottom w:val="single" w:sz="4" w:space="0" w:color="auto"/>
              <w:right w:val="single" w:sz="4" w:space="0" w:color="auto"/>
            </w:tcBorders>
            <w:shd w:val="clear" w:color="auto" w:fill="auto"/>
            <w:noWrap/>
            <w:vAlign w:val="center"/>
            <w:hideMark/>
          </w:tcPr>
          <w:p w:rsidR="006803AB" w:rsidRPr="0031068D" w:rsidRDefault="006803AB" w:rsidP="00761812">
            <w:pPr>
              <w:jc w:val="center"/>
              <w:rPr>
                <w:rFonts w:ascii="Calibri" w:eastAsia="Times New Roman" w:hAnsi="Calibri" w:cs="Times New Roman"/>
                <w:sz w:val="18"/>
                <w:szCs w:val="18"/>
                <w:lang w:eastAsia="hu-HU"/>
              </w:rPr>
            </w:pPr>
            <w:r w:rsidRPr="0031068D">
              <w:rPr>
                <w:rFonts w:ascii="Calibri" w:eastAsia="Times New Roman" w:hAnsi="Calibri" w:cs="Times New Roman"/>
                <w:sz w:val="18"/>
                <w:szCs w:val="18"/>
                <w:lang w:eastAsia="hu-HU"/>
              </w:rPr>
              <w:t> </w:t>
            </w:r>
          </w:p>
        </w:tc>
        <w:tc>
          <w:tcPr>
            <w:tcW w:w="2600" w:type="dxa"/>
            <w:tcBorders>
              <w:top w:val="nil"/>
              <w:left w:val="nil"/>
              <w:bottom w:val="single" w:sz="4" w:space="0" w:color="auto"/>
              <w:right w:val="single" w:sz="4" w:space="0" w:color="auto"/>
            </w:tcBorders>
            <w:shd w:val="clear" w:color="000000" w:fill="FCE4D6"/>
            <w:noWrap/>
            <w:vAlign w:val="center"/>
            <w:hideMark/>
          </w:tcPr>
          <w:p w:rsidR="006803AB" w:rsidRPr="0031068D" w:rsidRDefault="006803AB" w:rsidP="00761812">
            <w:pPr>
              <w:jc w:val="center"/>
              <w:rPr>
                <w:rFonts w:ascii="Calibri" w:eastAsia="Times New Roman" w:hAnsi="Calibri" w:cs="Times New Roman"/>
                <w:sz w:val="18"/>
                <w:szCs w:val="18"/>
                <w:lang w:eastAsia="hu-HU"/>
              </w:rPr>
            </w:pPr>
            <w:r w:rsidRPr="0031068D">
              <w:rPr>
                <w:rFonts w:ascii="Calibri" w:eastAsia="Times New Roman" w:hAnsi="Calibri" w:cs="Times New Roman"/>
                <w:sz w:val="18"/>
                <w:szCs w:val="18"/>
                <w:lang w:eastAsia="hu-HU"/>
              </w:rPr>
              <w:t>0,00%</w:t>
            </w:r>
          </w:p>
        </w:tc>
      </w:tr>
      <w:tr w:rsidR="006803AB" w:rsidRPr="00946520" w:rsidTr="005E73DF">
        <w:trPr>
          <w:trHeight w:val="264"/>
        </w:trPr>
        <w:tc>
          <w:tcPr>
            <w:tcW w:w="2317" w:type="dxa"/>
            <w:tcBorders>
              <w:top w:val="nil"/>
              <w:left w:val="single" w:sz="4" w:space="0" w:color="auto"/>
              <w:bottom w:val="single" w:sz="4" w:space="0" w:color="auto"/>
              <w:right w:val="single" w:sz="4" w:space="0" w:color="auto"/>
            </w:tcBorders>
            <w:shd w:val="clear" w:color="auto" w:fill="auto"/>
            <w:noWrap/>
            <w:vAlign w:val="center"/>
            <w:hideMark/>
          </w:tcPr>
          <w:p w:rsidR="006803AB" w:rsidRPr="0031068D" w:rsidRDefault="006803AB" w:rsidP="00761812">
            <w:pPr>
              <w:jc w:val="center"/>
              <w:rPr>
                <w:rFonts w:ascii="Calibri" w:eastAsia="Times New Roman" w:hAnsi="Calibri" w:cs="Times New Roman"/>
                <w:sz w:val="18"/>
                <w:szCs w:val="18"/>
                <w:lang w:eastAsia="hu-HU"/>
              </w:rPr>
            </w:pPr>
            <w:r w:rsidRPr="0031068D">
              <w:rPr>
                <w:rFonts w:ascii="Calibri" w:eastAsia="Times New Roman" w:hAnsi="Calibri" w:cs="Times New Roman"/>
                <w:sz w:val="18"/>
                <w:szCs w:val="18"/>
                <w:lang w:eastAsia="hu-HU"/>
              </w:rPr>
              <w:t>2016</w:t>
            </w:r>
          </w:p>
        </w:tc>
        <w:tc>
          <w:tcPr>
            <w:tcW w:w="2628" w:type="dxa"/>
            <w:tcBorders>
              <w:top w:val="nil"/>
              <w:left w:val="nil"/>
              <w:bottom w:val="single" w:sz="4" w:space="0" w:color="auto"/>
              <w:right w:val="single" w:sz="4" w:space="0" w:color="auto"/>
            </w:tcBorders>
            <w:shd w:val="clear" w:color="auto" w:fill="auto"/>
            <w:vAlign w:val="bottom"/>
            <w:hideMark/>
          </w:tcPr>
          <w:p w:rsidR="006803AB" w:rsidRPr="0031068D" w:rsidRDefault="006803AB" w:rsidP="00761812">
            <w:pPr>
              <w:jc w:val="center"/>
              <w:rPr>
                <w:rFonts w:ascii="Calibri" w:eastAsia="Times New Roman" w:hAnsi="Calibri" w:cs="Times New Roman"/>
                <w:color w:val="000000"/>
                <w:sz w:val="18"/>
                <w:szCs w:val="18"/>
                <w:lang w:eastAsia="hu-HU"/>
              </w:rPr>
            </w:pPr>
            <w:r w:rsidRPr="0031068D">
              <w:rPr>
                <w:rFonts w:ascii="Calibri" w:eastAsia="Times New Roman" w:hAnsi="Calibri" w:cs="Times New Roman"/>
                <w:color w:val="000000"/>
                <w:sz w:val="18"/>
                <w:szCs w:val="18"/>
                <w:lang w:eastAsia="hu-HU"/>
              </w:rPr>
              <w:t>232</w:t>
            </w:r>
          </w:p>
        </w:tc>
        <w:tc>
          <w:tcPr>
            <w:tcW w:w="1803" w:type="dxa"/>
            <w:tcBorders>
              <w:top w:val="nil"/>
              <w:left w:val="nil"/>
              <w:bottom w:val="single" w:sz="4" w:space="0" w:color="auto"/>
              <w:right w:val="single" w:sz="4" w:space="0" w:color="auto"/>
            </w:tcBorders>
            <w:shd w:val="clear" w:color="auto" w:fill="auto"/>
            <w:noWrap/>
            <w:vAlign w:val="center"/>
            <w:hideMark/>
          </w:tcPr>
          <w:p w:rsidR="006803AB" w:rsidRPr="0031068D" w:rsidRDefault="006803AB" w:rsidP="00761812">
            <w:pPr>
              <w:jc w:val="center"/>
              <w:rPr>
                <w:rFonts w:ascii="Calibri" w:eastAsia="Times New Roman" w:hAnsi="Calibri" w:cs="Times New Roman"/>
                <w:sz w:val="18"/>
                <w:szCs w:val="18"/>
                <w:lang w:eastAsia="hu-HU"/>
              </w:rPr>
            </w:pPr>
            <w:r w:rsidRPr="0031068D">
              <w:rPr>
                <w:rFonts w:ascii="Calibri" w:eastAsia="Times New Roman" w:hAnsi="Calibri" w:cs="Times New Roman"/>
                <w:sz w:val="18"/>
                <w:szCs w:val="18"/>
                <w:lang w:eastAsia="hu-HU"/>
              </w:rPr>
              <w:t> </w:t>
            </w:r>
          </w:p>
        </w:tc>
        <w:tc>
          <w:tcPr>
            <w:tcW w:w="2600" w:type="dxa"/>
            <w:tcBorders>
              <w:top w:val="nil"/>
              <w:left w:val="nil"/>
              <w:bottom w:val="single" w:sz="4" w:space="0" w:color="auto"/>
              <w:right w:val="single" w:sz="4" w:space="0" w:color="auto"/>
            </w:tcBorders>
            <w:shd w:val="clear" w:color="000000" w:fill="FCE4D6"/>
            <w:noWrap/>
            <w:vAlign w:val="center"/>
            <w:hideMark/>
          </w:tcPr>
          <w:p w:rsidR="006803AB" w:rsidRPr="0031068D" w:rsidRDefault="006803AB" w:rsidP="00761812">
            <w:pPr>
              <w:jc w:val="center"/>
              <w:rPr>
                <w:rFonts w:ascii="Calibri" w:eastAsia="Times New Roman" w:hAnsi="Calibri" w:cs="Times New Roman"/>
                <w:sz w:val="18"/>
                <w:szCs w:val="18"/>
                <w:lang w:eastAsia="hu-HU"/>
              </w:rPr>
            </w:pPr>
            <w:r w:rsidRPr="0031068D">
              <w:rPr>
                <w:rFonts w:ascii="Calibri" w:eastAsia="Times New Roman" w:hAnsi="Calibri" w:cs="Times New Roman"/>
                <w:sz w:val="18"/>
                <w:szCs w:val="18"/>
                <w:lang w:eastAsia="hu-HU"/>
              </w:rPr>
              <w:t>0,00%</w:t>
            </w:r>
          </w:p>
        </w:tc>
      </w:tr>
      <w:tr w:rsidR="006803AB" w:rsidRPr="00946520" w:rsidTr="005E73DF">
        <w:trPr>
          <w:trHeight w:val="264"/>
        </w:trPr>
        <w:tc>
          <w:tcPr>
            <w:tcW w:w="2317" w:type="dxa"/>
            <w:tcBorders>
              <w:top w:val="nil"/>
              <w:left w:val="single" w:sz="4" w:space="0" w:color="auto"/>
              <w:bottom w:val="single" w:sz="4" w:space="0" w:color="auto"/>
              <w:right w:val="single" w:sz="4" w:space="0" w:color="auto"/>
            </w:tcBorders>
            <w:shd w:val="clear" w:color="auto" w:fill="auto"/>
            <w:noWrap/>
            <w:vAlign w:val="center"/>
            <w:hideMark/>
          </w:tcPr>
          <w:p w:rsidR="006803AB" w:rsidRPr="0031068D" w:rsidRDefault="006803AB" w:rsidP="00761812">
            <w:pPr>
              <w:jc w:val="center"/>
              <w:rPr>
                <w:rFonts w:ascii="Calibri" w:eastAsia="Times New Roman" w:hAnsi="Calibri" w:cs="Times New Roman"/>
                <w:sz w:val="18"/>
                <w:szCs w:val="18"/>
                <w:lang w:eastAsia="hu-HU"/>
              </w:rPr>
            </w:pPr>
            <w:r w:rsidRPr="0031068D">
              <w:rPr>
                <w:rFonts w:ascii="Calibri" w:eastAsia="Times New Roman" w:hAnsi="Calibri" w:cs="Times New Roman"/>
                <w:sz w:val="18"/>
                <w:szCs w:val="18"/>
                <w:lang w:eastAsia="hu-HU"/>
              </w:rPr>
              <w:t>2017</w:t>
            </w:r>
          </w:p>
        </w:tc>
        <w:tc>
          <w:tcPr>
            <w:tcW w:w="2628" w:type="dxa"/>
            <w:tcBorders>
              <w:top w:val="nil"/>
              <w:left w:val="nil"/>
              <w:bottom w:val="single" w:sz="4" w:space="0" w:color="auto"/>
              <w:right w:val="single" w:sz="4" w:space="0" w:color="auto"/>
            </w:tcBorders>
            <w:shd w:val="clear" w:color="auto" w:fill="auto"/>
            <w:vAlign w:val="bottom"/>
            <w:hideMark/>
          </w:tcPr>
          <w:p w:rsidR="006803AB" w:rsidRPr="0031068D" w:rsidRDefault="006803AB" w:rsidP="00761812">
            <w:pPr>
              <w:jc w:val="center"/>
              <w:rPr>
                <w:rFonts w:ascii="Calibri" w:eastAsia="Times New Roman" w:hAnsi="Calibri" w:cs="Times New Roman"/>
                <w:color w:val="000000"/>
                <w:sz w:val="18"/>
                <w:szCs w:val="18"/>
                <w:lang w:eastAsia="hu-HU"/>
              </w:rPr>
            </w:pPr>
            <w:r w:rsidRPr="0031068D">
              <w:rPr>
                <w:rFonts w:ascii="Calibri" w:eastAsia="Times New Roman" w:hAnsi="Calibri" w:cs="Times New Roman"/>
                <w:color w:val="000000"/>
                <w:sz w:val="18"/>
                <w:szCs w:val="18"/>
                <w:lang w:eastAsia="hu-HU"/>
              </w:rPr>
              <w:t>217</w:t>
            </w:r>
          </w:p>
        </w:tc>
        <w:tc>
          <w:tcPr>
            <w:tcW w:w="1803" w:type="dxa"/>
            <w:tcBorders>
              <w:top w:val="nil"/>
              <w:left w:val="nil"/>
              <w:bottom w:val="single" w:sz="4" w:space="0" w:color="auto"/>
              <w:right w:val="single" w:sz="4" w:space="0" w:color="auto"/>
            </w:tcBorders>
            <w:shd w:val="clear" w:color="auto" w:fill="auto"/>
            <w:vAlign w:val="center"/>
            <w:hideMark/>
          </w:tcPr>
          <w:p w:rsidR="006803AB" w:rsidRPr="0031068D" w:rsidRDefault="006803AB" w:rsidP="00761812">
            <w:pPr>
              <w:jc w:val="center"/>
              <w:rPr>
                <w:rFonts w:ascii="Calibri" w:eastAsia="Times New Roman" w:hAnsi="Calibri" w:cs="Times New Roman"/>
                <w:sz w:val="18"/>
                <w:szCs w:val="18"/>
                <w:lang w:eastAsia="hu-HU"/>
              </w:rPr>
            </w:pPr>
            <w:r w:rsidRPr="0031068D">
              <w:rPr>
                <w:rFonts w:ascii="Calibri" w:eastAsia="Times New Roman" w:hAnsi="Calibri" w:cs="Times New Roman"/>
                <w:sz w:val="18"/>
                <w:szCs w:val="18"/>
                <w:lang w:eastAsia="hu-HU"/>
              </w:rPr>
              <w:t> </w:t>
            </w:r>
          </w:p>
        </w:tc>
        <w:tc>
          <w:tcPr>
            <w:tcW w:w="2600" w:type="dxa"/>
            <w:tcBorders>
              <w:top w:val="nil"/>
              <w:left w:val="nil"/>
              <w:bottom w:val="single" w:sz="4" w:space="0" w:color="auto"/>
              <w:right w:val="single" w:sz="4" w:space="0" w:color="auto"/>
            </w:tcBorders>
            <w:shd w:val="clear" w:color="000000" w:fill="FCE4D6"/>
            <w:noWrap/>
            <w:vAlign w:val="center"/>
            <w:hideMark/>
          </w:tcPr>
          <w:p w:rsidR="006803AB" w:rsidRPr="0031068D" w:rsidRDefault="006803AB" w:rsidP="00761812">
            <w:pPr>
              <w:jc w:val="center"/>
              <w:rPr>
                <w:rFonts w:ascii="Calibri" w:eastAsia="Times New Roman" w:hAnsi="Calibri" w:cs="Times New Roman"/>
                <w:sz w:val="18"/>
                <w:szCs w:val="18"/>
                <w:lang w:eastAsia="hu-HU"/>
              </w:rPr>
            </w:pPr>
            <w:r w:rsidRPr="0031068D">
              <w:rPr>
                <w:rFonts w:ascii="Calibri" w:eastAsia="Times New Roman" w:hAnsi="Calibri" w:cs="Times New Roman"/>
                <w:sz w:val="18"/>
                <w:szCs w:val="18"/>
                <w:lang w:eastAsia="hu-HU"/>
              </w:rPr>
              <w:t>0,00%</w:t>
            </w:r>
          </w:p>
        </w:tc>
      </w:tr>
      <w:tr w:rsidR="006803AB" w:rsidRPr="00946520" w:rsidTr="005E73DF">
        <w:trPr>
          <w:trHeight w:val="251"/>
        </w:trPr>
        <w:tc>
          <w:tcPr>
            <w:tcW w:w="2317" w:type="dxa"/>
            <w:tcBorders>
              <w:top w:val="nil"/>
              <w:left w:val="nil"/>
              <w:bottom w:val="nil"/>
              <w:right w:val="nil"/>
            </w:tcBorders>
            <w:shd w:val="clear" w:color="auto" w:fill="auto"/>
            <w:noWrap/>
            <w:vAlign w:val="bottom"/>
            <w:hideMark/>
          </w:tcPr>
          <w:p w:rsidR="006803AB" w:rsidRPr="0031068D" w:rsidRDefault="006803AB" w:rsidP="00761812">
            <w:pPr>
              <w:rPr>
                <w:rFonts w:ascii="Calibri" w:eastAsia="Times New Roman" w:hAnsi="Calibri" w:cs="Times New Roman"/>
                <w:sz w:val="18"/>
                <w:szCs w:val="18"/>
                <w:lang w:eastAsia="hu-HU"/>
              </w:rPr>
            </w:pPr>
            <w:r w:rsidRPr="0031068D">
              <w:rPr>
                <w:rFonts w:ascii="Calibri" w:eastAsia="Times New Roman" w:hAnsi="Calibri" w:cs="Times New Roman"/>
                <w:sz w:val="18"/>
                <w:szCs w:val="18"/>
                <w:lang w:eastAsia="hu-HU"/>
              </w:rPr>
              <w:t xml:space="preserve">Forrás: </w:t>
            </w:r>
            <w:proofErr w:type="spellStart"/>
            <w:r w:rsidRPr="0031068D">
              <w:rPr>
                <w:rFonts w:ascii="Calibri" w:eastAsia="Times New Roman" w:hAnsi="Calibri" w:cs="Times New Roman"/>
                <w:sz w:val="18"/>
                <w:szCs w:val="18"/>
                <w:lang w:eastAsia="hu-HU"/>
              </w:rPr>
              <w:t>TeIR</w:t>
            </w:r>
            <w:proofErr w:type="spellEnd"/>
            <w:r w:rsidRPr="0031068D">
              <w:rPr>
                <w:rFonts w:ascii="Calibri" w:eastAsia="Times New Roman" w:hAnsi="Calibri" w:cs="Times New Roman"/>
                <w:sz w:val="18"/>
                <w:szCs w:val="18"/>
                <w:lang w:eastAsia="hu-HU"/>
              </w:rPr>
              <w:t xml:space="preserve">, KSH </w:t>
            </w:r>
            <w:proofErr w:type="spellStart"/>
            <w:r w:rsidRPr="0031068D">
              <w:rPr>
                <w:rFonts w:ascii="Calibri" w:eastAsia="Times New Roman" w:hAnsi="Calibri" w:cs="Times New Roman"/>
                <w:sz w:val="18"/>
                <w:szCs w:val="18"/>
                <w:lang w:eastAsia="hu-HU"/>
              </w:rPr>
              <w:t>Tstar</w:t>
            </w:r>
            <w:proofErr w:type="spellEnd"/>
          </w:p>
        </w:tc>
        <w:tc>
          <w:tcPr>
            <w:tcW w:w="2628" w:type="dxa"/>
            <w:tcBorders>
              <w:top w:val="nil"/>
              <w:left w:val="nil"/>
              <w:bottom w:val="nil"/>
              <w:right w:val="nil"/>
            </w:tcBorders>
            <w:shd w:val="clear" w:color="auto" w:fill="auto"/>
            <w:noWrap/>
            <w:vAlign w:val="center"/>
            <w:hideMark/>
          </w:tcPr>
          <w:p w:rsidR="006803AB" w:rsidRPr="0031068D" w:rsidRDefault="006803AB" w:rsidP="00761812">
            <w:pPr>
              <w:jc w:val="center"/>
              <w:rPr>
                <w:rFonts w:ascii="Calibri" w:eastAsia="Times New Roman" w:hAnsi="Calibri" w:cs="Times New Roman"/>
                <w:sz w:val="18"/>
                <w:szCs w:val="18"/>
                <w:lang w:eastAsia="hu-HU"/>
              </w:rPr>
            </w:pPr>
          </w:p>
        </w:tc>
        <w:tc>
          <w:tcPr>
            <w:tcW w:w="1803" w:type="dxa"/>
            <w:tcBorders>
              <w:top w:val="nil"/>
              <w:left w:val="nil"/>
              <w:bottom w:val="nil"/>
              <w:right w:val="nil"/>
            </w:tcBorders>
            <w:shd w:val="clear" w:color="auto" w:fill="auto"/>
            <w:noWrap/>
            <w:vAlign w:val="center"/>
            <w:hideMark/>
          </w:tcPr>
          <w:p w:rsidR="006803AB" w:rsidRPr="0031068D" w:rsidRDefault="006803AB" w:rsidP="00761812">
            <w:pPr>
              <w:jc w:val="center"/>
              <w:rPr>
                <w:rFonts w:ascii="Calibri" w:eastAsia="Times New Roman" w:hAnsi="Calibri" w:cs="Times New Roman"/>
                <w:sz w:val="18"/>
                <w:szCs w:val="18"/>
                <w:lang w:eastAsia="hu-HU"/>
              </w:rPr>
            </w:pPr>
          </w:p>
        </w:tc>
        <w:tc>
          <w:tcPr>
            <w:tcW w:w="2600" w:type="dxa"/>
            <w:tcBorders>
              <w:top w:val="nil"/>
              <w:left w:val="nil"/>
              <w:bottom w:val="nil"/>
              <w:right w:val="nil"/>
            </w:tcBorders>
            <w:shd w:val="clear" w:color="auto" w:fill="auto"/>
            <w:noWrap/>
            <w:vAlign w:val="center"/>
            <w:hideMark/>
          </w:tcPr>
          <w:p w:rsidR="006803AB" w:rsidRPr="0031068D" w:rsidRDefault="006803AB" w:rsidP="00761812">
            <w:pPr>
              <w:jc w:val="center"/>
              <w:rPr>
                <w:rFonts w:ascii="Calibri" w:eastAsia="Times New Roman" w:hAnsi="Calibri" w:cs="Times New Roman"/>
                <w:sz w:val="18"/>
                <w:szCs w:val="18"/>
                <w:lang w:eastAsia="hu-HU"/>
              </w:rPr>
            </w:pPr>
          </w:p>
        </w:tc>
      </w:tr>
    </w:tbl>
    <w:p w:rsidR="006803AB" w:rsidRDefault="006803AB" w:rsidP="005F3F46">
      <w:pPr>
        <w:autoSpaceDE w:val="0"/>
        <w:autoSpaceDN w:val="0"/>
        <w:adjustRightInd w:val="0"/>
        <w:spacing w:after="20"/>
        <w:jc w:val="both"/>
        <w:rPr>
          <w:rFonts w:ascii="Times New Roman" w:eastAsia="Times New Roman" w:hAnsi="Times New Roman" w:cs="Times New Roman"/>
          <w:sz w:val="24"/>
          <w:szCs w:val="24"/>
          <w:lang w:eastAsia="hu-HU"/>
        </w:rPr>
      </w:pPr>
    </w:p>
    <w:p w:rsidR="006C7D10" w:rsidRPr="005F3F46" w:rsidRDefault="006803AB" w:rsidP="005E73DF">
      <w:pPr>
        <w:autoSpaceDE w:val="0"/>
        <w:autoSpaceDN w:val="0"/>
        <w:adjustRightInd w:val="0"/>
        <w:spacing w:after="20"/>
        <w:jc w:val="center"/>
        <w:rPr>
          <w:rFonts w:ascii="Times New Roman" w:eastAsia="Times New Roman" w:hAnsi="Times New Roman" w:cs="Times New Roman"/>
          <w:sz w:val="24"/>
          <w:szCs w:val="24"/>
          <w:lang w:eastAsia="hu-HU"/>
        </w:rPr>
      </w:pPr>
      <w:r w:rsidRPr="00901B2C">
        <w:rPr>
          <w:rFonts w:ascii="Palatino Linotype" w:eastAsia="Times New Roman" w:hAnsi="Palatino Linotype" w:cs="Times New Roman"/>
          <w:noProof/>
          <w:szCs w:val="24"/>
          <w:bdr w:val="single" w:sz="4" w:space="0" w:color="auto"/>
          <w:lang w:eastAsia="hu-HU"/>
        </w:rPr>
        <w:lastRenderedPageBreak/>
        <w:drawing>
          <wp:inline distT="0" distB="0" distL="0" distR="0">
            <wp:extent cx="3441242" cy="1685676"/>
            <wp:effectExtent l="0" t="0" r="0" b="0"/>
            <wp:docPr id="34" name="Kép 34" descr="C:\Users\Felhasználó\Desktop\Diagramo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elhasználó\Desktop\Diagramok\9.jp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41278" cy="1685694"/>
                    </a:xfrm>
                    <a:prstGeom prst="rect">
                      <a:avLst/>
                    </a:prstGeom>
                    <a:noFill/>
                    <a:ln>
                      <a:noFill/>
                    </a:ln>
                  </pic:spPr>
                </pic:pic>
              </a:graphicData>
            </a:graphic>
          </wp:inline>
        </w:drawing>
      </w:r>
    </w:p>
    <w:p w:rsidR="00605657" w:rsidRPr="005E73DF" w:rsidRDefault="00605657" w:rsidP="00605657">
      <w:pPr>
        <w:jc w:val="both"/>
        <w:rPr>
          <w:rFonts w:ascii="Times New Roman" w:eastAsia="Times New Roman" w:hAnsi="Times New Roman" w:cs="Times New Roman"/>
          <w:sz w:val="20"/>
          <w:szCs w:val="20"/>
          <w:lang w:eastAsia="hu-HU"/>
        </w:rPr>
      </w:pPr>
    </w:p>
    <w:p w:rsidR="00605657" w:rsidRPr="005F3F46" w:rsidRDefault="00605657" w:rsidP="00605657">
      <w:pPr>
        <w:autoSpaceDE w:val="0"/>
        <w:autoSpaceDN w:val="0"/>
        <w:adjustRightInd w:val="0"/>
        <w:spacing w:after="20"/>
        <w:ind w:firstLine="142"/>
        <w:jc w:val="both"/>
        <w:rPr>
          <w:rFonts w:ascii="Palatino Linotype" w:eastAsia="Times New Roman" w:hAnsi="Palatino Linotype" w:cs="Times New Roman"/>
          <w:i/>
          <w:lang w:eastAsia="hu-HU"/>
        </w:rPr>
      </w:pPr>
      <w:r w:rsidRPr="005F3F46">
        <w:rPr>
          <w:rFonts w:ascii="Palatino Linotype" w:eastAsia="Times New Roman" w:hAnsi="Palatino Linotype" w:cs="Times New Roman"/>
          <w:i/>
          <w:iCs/>
          <w:lang w:eastAsia="hu-HU"/>
        </w:rPr>
        <w:t>b)</w:t>
      </w:r>
      <w:r w:rsidRPr="005F3F46">
        <w:rPr>
          <w:rFonts w:ascii="Palatino Linotype" w:eastAsia="Times New Roman" w:hAnsi="Palatino Linotype" w:cs="Times New Roman"/>
          <w:i/>
          <w:lang w:eastAsia="hu-HU"/>
        </w:rPr>
        <w:t xml:space="preserve"> kulturális, közművelődési szolgáltatásokhoz való hozzáférés</w:t>
      </w:r>
    </w:p>
    <w:tbl>
      <w:tblPr>
        <w:tblW w:w="9480" w:type="dxa"/>
        <w:tblInd w:w="55" w:type="dxa"/>
        <w:tblCellMar>
          <w:left w:w="70" w:type="dxa"/>
          <w:right w:w="70" w:type="dxa"/>
        </w:tblCellMar>
        <w:tblLook w:val="04A0"/>
      </w:tblPr>
      <w:tblGrid>
        <w:gridCol w:w="960"/>
        <w:gridCol w:w="2400"/>
        <w:gridCol w:w="2640"/>
        <w:gridCol w:w="1720"/>
        <w:gridCol w:w="1760"/>
      </w:tblGrid>
      <w:tr w:rsidR="00946520" w:rsidRPr="00BA437F" w:rsidTr="00946520">
        <w:trPr>
          <w:trHeight w:val="645"/>
        </w:trPr>
        <w:tc>
          <w:tcPr>
            <w:tcW w:w="9480" w:type="dxa"/>
            <w:gridSpan w:val="5"/>
            <w:tcBorders>
              <w:top w:val="nil"/>
              <w:left w:val="nil"/>
              <w:bottom w:val="single" w:sz="4" w:space="0" w:color="auto"/>
              <w:right w:val="nil"/>
            </w:tcBorders>
            <w:shd w:val="clear" w:color="auto" w:fill="auto"/>
            <w:noWrap/>
            <w:vAlign w:val="bottom"/>
            <w:hideMark/>
          </w:tcPr>
          <w:p w:rsidR="00946520" w:rsidRPr="005E73DF" w:rsidRDefault="00946520" w:rsidP="00946520">
            <w:pPr>
              <w:jc w:val="center"/>
              <w:rPr>
                <w:rFonts w:ascii="Calibri" w:eastAsia="Times New Roman" w:hAnsi="Calibri" w:cs="Times New Roman"/>
                <w:b/>
                <w:bCs/>
                <w:sz w:val="20"/>
                <w:szCs w:val="20"/>
                <w:lang w:eastAsia="hu-HU"/>
              </w:rPr>
            </w:pPr>
            <w:r w:rsidRPr="005E73DF">
              <w:rPr>
                <w:rFonts w:ascii="Calibri" w:eastAsia="Times New Roman" w:hAnsi="Calibri" w:cs="Times New Roman"/>
                <w:b/>
                <w:bCs/>
                <w:sz w:val="20"/>
                <w:szCs w:val="20"/>
                <w:lang w:eastAsia="hu-HU"/>
              </w:rPr>
              <w:t>6.4.1. számú - Művelődési közintézmények adatai</w:t>
            </w:r>
          </w:p>
        </w:tc>
      </w:tr>
      <w:tr w:rsidR="00946520" w:rsidRPr="00946520" w:rsidTr="00901B2C">
        <w:trPr>
          <w:trHeight w:val="982"/>
        </w:trPr>
        <w:tc>
          <w:tcPr>
            <w:tcW w:w="960" w:type="dxa"/>
            <w:tcBorders>
              <w:top w:val="nil"/>
              <w:left w:val="single" w:sz="4" w:space="0" w:color="auto"/>
              <w:bottom w:val="single" w:sz="4" w:space="0" w:color="auto"/>
              <w:right w:val="single" w:sz="4" w:space="0" w:color="auto"/>
            </w:tcBorders>
            <w:shd w:val="clear" w:color="000000" w:fill="E2EFDA"/>
            <w:vAlign w:val="center"/>
            <w:hideMark/>
          </w:tcPr>
          <w:p w:rsidR="00946520" w:rsidRPr="005E73DF" w:rsidRDefault="00946520" w:rsidP="00946520">
            <w:pPr>
              <w:jc w:val="center"/>
              <w:rPr>
                <w:rFonts w:ascii="Calibri" w:eastAsia="Times New Roman" w:hAnsi="Calibri" w:cs="Times New Roman"/>
                <w:b/>
                <w:bCs/>
                <w:sz w:val="20"/>
                <w:szCs w:val="20"/>
                <w:lang w:eastAsia="hu-HU"/>
              </w:rPr>
            </w:pPr>
            <w:r w:rsidRPr="005E73DF">
              <w:rPr>
                <w:rFonts w:ascii="Calibri" w:eastAsia="Times New Roman" w:hAnsi="Calibri" w:cs="Times New Roman"/>
                <w:b/>
                <w:bCs/>
                <w:sz w:val="20"/>
                <w:szCs w:val="20"/>
                <w:lang w:eastAsia="hu-HU"/>
              </w:rPr>
              <w:t>Év</w:t>
            </w:r>
          </w:p>
        </w:tc>
        <w:tc>
          <w:tcPr>
            <w:tcW w:w="2400" w:type="dxa"/>
            <w:tcBorders>
              <w:top w:val="nil"/>
              <w:left w:val="nil"/>
              <w:bottom w:val="single" w:sz="4" w:space="0" w:color="auto"/>
              <w:right w:val="single" w:sz="4" w:space="0" w:color="auto"/>
            </w:tcBorders>
            <w:shd w:val="clear" w:color="000000" w:fill="E2EFDA"/>
            <w:vAlign w:val="center"/>
            <w:hideMark/>
          </w:tcPr>
          <w:p w:rsidR="00946520" w:rsidRPr="005E73DF" w:rsidRDefault="00946520" w:rsidP="00946520">
            <w:pPr>
              <w:jc w:val="center"/>
              <w:rPr>
                <w:rFonts w:ascii="Calibri" w:eastAsia="Times New Roman" w:hAnsi="Calibri" w:cs="Times New Roman"/>
                <w:b/>
                <w:bCs/>
                <w:sz w:val="20"/>
                <w:szCs w:val="20"/>
                <w:lang w:eastAsia="hu-HU"/>
              </w:rPr>
            </w:pPr>
            <w:r w:rsidRPr="005E73DF">
              <w:rPr>
                <w:rFonts w:ascii="Calibri" w:eastAsia="Times New Roman" w:hAnsi="Calibri" w:cs="Times New Roman"/>
                <w:b/>
                <w:bCs/>
                <w:sz w:val="20"/>
                <w:szCs w:val="20"/>
                <w:lang w:eastAsia="hu-HU"/>
              </w:rPr>
              <w:t>A nyilvános/települési könyvtárak száma</w:t>
            </w:r>
            <w:r w:rsidRPr="005E73DF">
              <w:rPr>
                <w:rFonts w:ascii="Calibri" w:eastAsia="Times New Roman" w:hAnsi="Calibri" w:cs="Times New Roman"/>
                <w:b/>
                <w:bCs/>
                <w:sz w:val="20"/>
                <w:szCs w:val="20"/>
                <w:lang w:eastAsia="hu-HU"/>
              </w:rPr>
              <w:br/>
            </w:r>
            <w:r w:rsidRPr="005E73DF">
              <w:rPr>
                <w:rFonts w:ascii="Calibri" w:eastAsia="Times New Roman" w:hAnsi="Calibri" w:cs="Times New Roman"/>
                <w:sz w:val="20"/>
                <w:szCs w:val="20"/>
                <w:lang w:eastAsia="hu-HU"/>
              </w:rPr>
              <w:t>(TS 3801)</w:t>
            </w:r>
          </w:p>
        </w:tc>
        <w:tc>
          <w:tcPr>
            <w:tcW w:w="2640" w:type="dxa"/>
            <w:tcBorders>
              <w:top w:val="nil"/>
              <w:left w:val="nil"/>
              <w:bottom w:val="single" w:sz="4" w:space="0" w:color="auto"/>
              <w:right w:val="single" w:sz="4" w:space="0" w:color="auto"/>
            </w:tcBorders>
            <w:shd w:val="clear" w:color="000000" w:fill="E2EFDA"/>
            <w:vAlign w:val="center"/>
            <w:hideMark/>
          </w:tcPr>
          <w:p w:rsidR="00946520" w:rsidRPr="005E73DF" w:rsidRDefault="00946520" w:rsidP="00946520">
            <w:pPr>
              <w:jc w:val="center"/>
              <w:rPr>
                <w:rFonts w:ascii="Calibri" w:eastAsia="Times New Roman" w:hAnsi="Calibri" w:cs="Times New Roman"/>
                <w:b/>
                <w:bCs/>
                <w:sz w:val="20"/>
                <w:szCs w:val="20"/>
                <w:lang w:eastAsia="hu-HU"/>
              </w:rPr>
            </w:pPr>
            <w:r w:rsidRPr="005E73DF">
              <w:rPr>
                <w:rFonts w:ascii="Calibri" w:eastAsia="Times New Roman" w:hAnsi="Calibri" w:cs="Times New Roman"/>
                <w:b/>
                <w:bCs/>
                <w:sz w:val="20"/>
                <w:szCs w:val="20"/>
                <w:lang w:eastAsia="hu-HU"/>
              </w:rPr>
              <w:t>A nyilvános/települési könyvtárak egységeinek száma (leltári állomány)</w:t>
            </w:r>
            <w:r w:rsidRPr="005E73DF">
              <w:rPr>
                <w:rFonts w:ascii="Calibri" w:eastAsia="Times New Roman" w:hAnsi="Calibri" w:cs="Times New Roman"/>
                <w:b/>
                <w:bCs/>
                <w:sz w:val="20"/>
                <w:szCs w:val="20"/>
                <w:lang w:eastAsia="hu-HU"/>
              </w:rPr>
              <w:br/>
            </w:r>
            <w:r w:rsidRPr="005E73DF">
              <w:rPr>
                <w:rFonts w:ascii="Calibri" w:eastAsia="Times New Roman" w:hAnsi="Calibri" w:cs="Times New Roman"/>
                <w:sz w:val="20"/>
                <w:szCs w:val="20"/>
                <w:lang w:eastAsia="hu-HU"/>
              </w:rPr>
              <w:t>(TS 3901)</w:t>
            </w:r>
          </w:p>
        </w:tc>
        <w:tc>
          <w:tcPr>
            <w:tcW w:w="1720" w:type="dxa"/>
            <w:tcBorders>
              <w:top w:val="nil"/>
              <w:left w:val="nil"/>
              <w:bottom w:val="single" w:sz="4" w:space="0" w:color="auto"/>
              <w:right w:val="single" w:sz="4" w:space="0" w:color="auto"/>
            </w:tcBorders>
            <w:shd w:val="clear" w:color="000000" w:fill="E2EFDA"/>
            <w:vAlign w:val="center"/>
            <w:hideMark/>
          </w:tcPr>
          <w:p w:rsidR="00946520" w:rsidRPr="005E73DF" w:rsidRDefault="00946520" w:rsidP="00946520">
            <w:pPr>
              <w:jc w:val="center"/>
              <w:rPr>
                <w:rFonts w:ascii="Calibri" w:eastAsia="Times New Roman" w:hAnsi="Calibri" w:cs="Times New Roman"/>
                <w:b/>
                <w:bCs/>
                <w:sz w:val="20"/>
                <w:szCs w:val="20"/>
                <w:lang w:eastAsia="hu-HU"/>
              </w:rPr>
            </w:pPr>
            <w:r w:rsidRPr="005E73DF">
              <w:rPr>
                <w:rFonts w:ascii="Calibri" w:eastAsia="Times New Roman" w:hAnsi="Calibri" w:cs="Times New Roman"/>
                <w:b/>
                <w:bCs/>
                <w:sz w:val="20"/>
                <w:szCs w:val="20"/>
                <w:lang w:eastAsia="hu-HU"/>
              </w:rPr>
              <w:t>Muzeális intézmények száma</w:t>
            </w:r>
            <w:r w:rsidRPr="005E73DF">
              <w:rPr>
                <w:rFonts w:ascii="Calibri" w:eastAsia="Times New Roman" w:hAnsi="Calibri" w:cs="Times New Roman"/>
                <w:b/>
                <w:bCs/>
                <w:sz w:val="20"/>
                <w:szCs w:val="20"/>
                <w:lang w:eastAsia="hu-HU"/>
              </w:rPr>
              <w:br/>
            </w:r>
            <w:r w:rsidRPr="005E73DF">
              <w:rPr>
                <w:rFonts w:ascii="Calibri" w:eastAsia="Times New Roman" w:hAnsi="Calibri" w:cs="Times New Roman"/>
                <w:sz w:val="20"/>
                <w:szCs w:val="20"/>
                <w:lang w:eastAsia="hu-HU"/>
              </w:rPr>
              <w:t>(TS 4001)</w:t>
            </w:r>
          </w:p>
        </w:tc>
        <w:tc>
          <w:tcPr>
            <w:tcW w:w="1760" w:type="dxa"/>
            <w:tcBorders>
              <w:top w:val="nil"/>
              <w:left w:val="nil"/>
              <w:bottom w:val="single" w:sz="4" w:space="0" w:color="auto"/>
              <w:right w:val="single" w:sz="4" w:space="0" w:color="auto"/>
            </w:tcBorders>
            <w:shd w:val="clear" w:color="000000" w:fill="E2EFDA"/>
            <w:vAlign w:val="center"/>
            <w:hideMark/>
          </w:tcPr>
          <w:p w:rsidR="00946520" w:rsidRPr="005E73DF" w:rsidRDefault="00946520" w:rsidP="00946520">
            <w:pPr>
              <w:jc w:val="center"/>
              <w:rPr>
                <w:rFonts w:ascii="Calibri" w:eastAsia="Times New Roman" w:hAnsi="Calibri" w:cs="Times New Roman"/>
                <w:b/>
                <w:bCs/>
                <w:sz w:val="20"/>
                <w:szCs w:val="20"/>
                <w:lang w:eastAsia="hu-HU"/>
              </w:rPr>
            </w:pPr>
            <w:r w:rsidRPr="005E73DF">
              <w:rPr>
                <w:rFonts w:ascii="Calibri" w:eastAsia="Times New Roman" w:hAnsi="Calibri" w:cs="Times New Roman"/>
                <w:b/>
                <w:bCs/>
                <w:sz w:val="20"/>
                <w:szCs w:val="20"/>
                <w:lang w:eastAsia="hu-HU"/>
              </w:rPr>
              <w:t>Közművelődési intézmények száma</w:t>
            </w:r>
            <w:r w:rsidRPr="005E73DF">
              <w:rPr>
                <w:rFonts w:ascii="Calibri" w:eastAsia="Times New Roman" w:hAnsi="Calibri" w:cs="Times New Roman"/>
                <w:b/>
                <w:bCs/>
                <w:sz w:val="20"/>
                <w:szCs w:val="20"/>
                <w:lang w:eastAsia="hu-HU"/>
              </w:rPr>
              <w:br/>
            </w:r>
            <w:r w:rsidRPr="005E73DF">
              <w:rPr>
                <w:rFonts w:ascii="Calibri" w:eastAsia="Times New Roman" w:hAnsi="Calibri" w:cs="Times New Roman"/>
                <w:sz w:val="20"/>
                <w:szCs w:val="20"/>
                <w:lang w:eastAsia="hu-HU"/>
              </w:rPr>
              <w:t>(TS 4101)</w:t>
            </w:r>
          </w:p>
        </w:tc>
      </w:tr>
      <w:tr w:rsidR="00946520" w:rsidRPr="00946520" w:rsidTr="005E73DF">
        <w:trPr>
          <w:trHeight w:val="21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46520" w:rsidRPr="005E73DF" w:rsidRDefault="00946520" w:rsidP="00946520">
            <w:pPr>
              <w:jc w:val="center"/>
              <w:rPr>
                <w:rFonts w:ascii="Calibri" w:eastAsia="Times New Roman" w:hAnsi="Calibri" w:cs="Times New Roman"/>
                <w:sz w:val="20"/>
                <w:szCs w:val="20"/>
                <w:lang w:eastAsia="hu-HU"/>
              </w:rPr>
            </w:pPr>
            <w:r w:rsidRPr="005E73DF">
              <w:rPr>
                <w:rFonts w:ascii="Calibri" w:eastAsia="Times New Roman" w:hAnsi="Calibri" w:cs="Times New Roman"/>
                <w:sz w:val="20"/>
                <w:szCs w:val="20"/>
                <w:lang w:eastAsia="hu-HU"/>
              </w:rPr>
              <w:t>2012</w:t>
            </w:r>
          </w:p>
        </w:tc>
        <w:tc>
          <w:tcPr>
            <w:tcW w:w="2400" w:type="dxa"/>
            <w:tcBorders>
              <w:top w:val="nil"/>
              <w:left w:val="nil"/>
              <w:bottom w:val="single" w:sz="4" w:space="0" w:color="auto"/>
              <w:right w:val="single" w:sz="4" w:space="0" w:color="auto"/>
            </w:tcBorders>
            <w:shd w:val="clear" w:color="auto" w:fill="auto"/>
            <w:vAlign w:val="bottom"/>
            <w:hideMark/>
          </w:tcPr>
          <w:p w:rsidR="00946520" w:rsidRPr="005E73DF" w:rsidRDefault="00946520" w:rsidP="00946520">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1</w:t>
            </w:r>
          </w:p>
        </w:tc>
        <w:tc>
          <w:tcPr>
            <w:tcW w:w="2640" w:type="dxa"/>
            <w:tcBorders>
              <w:top w:val="nil"/>
              <w:left w:val="nil"/>
              <w:bottom w:val="single" w:sz="4" w:space="0" w:color="auto"/>
              <w:right w:val="single" w:sz="4" w:space="0" w:color="auto"/>
            </w:tcBorders>
            <w:shd w:val="clear" w:color="auto" w:fill="auto"/>
            <w:vAlign w:val="bottom"/>
            <w:hideMark/>
          </w:tcPr>
          <w:p w:rsidR="00946520" w:rsidRPr="005E73DF" w:rsidRDefault="00946520" w:rsidP="00946520">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5953</w:t>
            </w:r>
          </w:p>
        </w:tc>
        <w:tc>
          <w:tcPr>
            <w:tcW w:w="1720" w:type="dxa"/>
            <w:tcBorders>
              <w:top w:val="nil"/>
              <w:left w:val="nil"/>
              <w:bottom w:val="single" w:sz="4" w:space="0" w:color="auto"/>
              <w:right w:val="single" w:sz="4" w:space="0" w:color="auto"/>
            </w:tcBorders>
            <w:shd w:val="clear" w:color="auto" w:fill="auto"/>
            <w:noWrap/>
            <w:vAlign w:val="bottom"/>
            <w:hideMark/>
          </w:tcPr>
          <w:p w:rsidR="00946520" w:rsidRPr="005E73DF" w:rsidRDefault="00946520" w:rsidP="00946520">
            <w:pPr>
              <w:jc w:val="center"/>
              <w:rPr>
                <w:rFonts w:ascii="Calibri" w:eastAsia="Times New Roman" w:hAnsi="Calibri" w:cs="Times New Roman"/>
                <w:sz w:val="20"/>
                <w:szCs w:val="20"/>
                <w:lang w:eastAsia="hu-HU"/>
              </w:rPr>
            </w:pPr>
            <w:r w:rsidRPr="005E73DF">
              <w:rPr>
                <w:rFonts w:ascii="Calibri" w:eastAsia="Times New Roman" w:hAnsi="Calibri" w:cs="Times New Roman"/>
                <w:sz w:val="20"/>
                <w:szCs w:val="20"/>
                <w:lang w:eastAsia="hu-HU"/>
              </w:rPr>
              <w:t> </w:t>
            </w:r>
          </w:p>
        </w:tc>
        <w:tc>
          <w:tcPr>
            <w:tcW w:w="1760" w:type="dxa"/>
            <w:tcBorders>
              <w:top w:val="nil"/>
              <w:left w:val="nil"/>
              <w:bottom w:val="single" w:sz="4" w:space="0" w:color="auto"/>
              <w:right w:val="single" w:sz="4" w:space="0" w:color="auto"/>
            </w:tcBorders>
            <w:shd w:val="clear" w:color="auto" w:fill="auto"/>
            <w:vAlign w:val="bottom"/>
            <w:hideMark/>
          </w:tcPr>
          <w:p w:rsidR="00946520" w:rsidRPr="005E73DF" w:rsidRDefault="00946520" w:rsidP="00946520">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1</w:t>
            </w:r>
          </w:p>
        </w:tc>
      </w:tr>
      <w:tr w:rsidR="00946520" w:rsidRPr="00946520" w:rsidTr="005E73DF">
        <w:trPr>
          <w:trHeight w:val="24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46520" w:rsidRPr="005E73DF" w:rsidRDefault="00946520" w:rsidP="00946520">
            <w:pPr>
              <w:jc w:val="center"/>
              <w:rPr>
                <w:rFonts w:ascii="Calibri" w:eastAsia="Times New Roman" w:hAnsi="Calibri" w:cs="Times New Roman"/>
                <w:sz w:val="20"/>
                <w:szCs w:val="20"/>
                <w:lang w:eastAsia="hu-HU"/>
              </w:rPr>
            </w:pPr>
            <w:r w:rsidRPr="005E73DF">
              <w:rPr>
                <w:rFonts w:ascii="Calibri" w:eastAsia="Times New Roman" w:hAnsi="Calibri" w:cs="Times New Roman"/>
                <w:sz w:val="20"/>
                <w:szCs w:val="20"/>
                <w:lang w:eastAsia="hu-HU"/>
              </w:rPr>
              <w:t>2013</w:t>
            </w:r>
          </w:p>
        </w:tc>
        <w:tc>
          <w:tcPr>
            <w:tcW w:w="2400" w:type="dxa"/>
            <w:tcBorders>
              <w:top w:val="nil"/>
              <w:left w:val="nil"/>
              <w:bottom w:val="single" w:sz="4" w:space="0" w:color="auto"/>
              <w:right w:val="single" w:sz="4" w:space="0" w:color="auto"/>
            </w:tcBorders>
            <w:shd w:val="clear" w:color="auto" w:fill="auto"/>
            <w:vAlign w:val="bottom"/>
            <w:hideMark/>
          </w:tcPr>
          <w:p w:rsidR="00946520" w:rsidRPr="005E73DF" w:rsidRDefault="00946520" w:rsidP="00946520">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1</w:t>
            </w:r>
          </w:p>
        </w:tc>
        <w:tc>
          <w:tcPr>
            <w:tcW w:w="2640" w:type="dxa"/>
            <w:tcBorders>
              <w:top w:val="nil"/>
              <w:left w:val="nil"/>
              <w:bottom w:val="single" w:sz="4" w:space="0" w:color="auto"/>
              <w:right w:val="single" w:sz="4" w:space="0" w:color="auto"/>
            </w:tcBorders>
            <w:shd w:val="clear" w:color="auto" w:fill="auto"/>
            <w:vAlign w:val="bottom"/>
            <w:hideMark/>
          </w:tcPr>
          <w:p w:rsidR="00946520" w:rsidRPr="005E73DF" w:rsidRDefault="00946520" w:rsidP="00946520">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5086</w:t>
            </w:r>
          </w:p>
        </w:tc>
        <w:tc>
          <w:tcPr>
            <w:tcW w:w="1720" w:type="dxa"/>
            <w:tcBorders>
              <w:top w:val="nil"/>
              <w:left w:val="nil"/>
              <w:bottom w:val="single" w:sz="4" w:space="0" w:color="auto"/>
              <w:right w:val="single" w:sz="4" w:space="0" w:color="auto"/>
            </w:tcBorders>
            <w:shd w:val="clear" w:color="auto" w:fill="auto"/>
            <w:noWrap/>
            <w:vAlign w:val="bottom"/>
            <w:hideMark/>
          </w:tcPr>
          <w:p w:rsidR="00946520" w:rsidRPr="005E73DF" w:rsidRDefault="00946520" w:rsidP="00946520">
            <w:pPr>
              <w:jc w:val="center"/>
              <w:rPr>
                <w:rFonts w:ascii="Calibri" w:eastAsia="Times New Roman" w:hAnsi="Calibri" w:cs="Times New Roman"/>
                <w:sz w:val="20"/>
                <w:szCs w:val="20"/>
                <w:lang w:eastAsia="hu-HU"/>
              </w:rPr>
            </w:pPr>
            <w:r w:rsidRPr="005E73DF">
              <w:rPr>
                <w:rFonts w:ascii="Calibri" w:eastAsia="Times New Roman" w:hAnsi="Calibri" w:cs="Times New Roman"/>
                <w:sz w:val="20"/>
                <w:szCs w:val="20"/>
                <w:lang w:eastAsia="hu-HU"/>
              </w:rPr>
              <w:t> </w:t>
            </w:r>
          </w:p>
        </w:tc>
        <w:tc>
          <w:tcPr>
            <w:tcW w:w="1760" w:type="dxa"/>
            <w:tcBorders>
              <w:top w:val="nil"/>
              <w:left w:val="nil"/>
              <w:bottom w:val="single" w:sz="4" w:space="0" w:color="auto"/>
              <w:right w:val="single" w:sz="4" w:space="0" w:color="auto"/>
            </w:tcBorders>
            <w:shd w:val="clear" w:color="auto" w:fill="auto"/>
            <w:vAlign w:val="bottom"/>
            <w:hideMark/>
          </w:tcPr>
          <w:p w:rsidR="00946520" w:rsidRPr="005E73DF" w:rsidRDefault="00946520" w:rsidP="00946520">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1</w:t>
            </w:r>
          </w:p>
        </w:tc>
      </w:tr>
      <w:tr w:rsidR="00946520" w:rsidRPr="00946520" w:rsidTr="005E73DF">
        <w:trPr>
          <w:trHeight w:val="2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46520" w:rsidRPr="005E73DF" w:rsidRDefault="00946520" w:rsidP="00946520">
            <w:pPr>
              <w:jc w:val="center"/>
              <w:rPr>
                <w:rFonts w:ascii="Calibri" w:eastAsia="Times New Roman" w:hAnsi="Calibri" w:cs="Times New Roman"/>
                <w:sz w:val="20"/>
                <w:szCs w:val="20"/>
                <w:lang w:eastAsia="hu-HU"/>
              </w:rPr>
            </w:pPr>
            <w:r w:rsidRPr="005E73DF">
              <w:rPr>
                <w:rFonts w:ascii="Calibri" w:eastAsia="Times New Roman" w:hAnsi="Calibri" w:cs="Times New Roman"/>
                <w:sz w:val="20"/>
                <w:szCs w:val="20"/>
                <w:lang w:eastAsia="hu-HU"/>
              </w:rPr>
              <w:t>2014</w:t>
            </w:r>
          </w:p>
        </w:tc>
        <w:tc>
          <w:tcPr>
            <w:tcW w:w="2400" w:type="dxa"/>
            <w:tcBorders>
              <w:top w:val="nil"/>
              <w:left w:val="nil"/>
              <w:bottom w:val="single" w:sz="4" w:space="0" w:color="auto"/>
              <w:right w:val="single" w:sz="4" w:space="0" w:color="auto"/>
            </w:tcBorders>
            <w:shd w:val="clear" w:color="auto" w:fill="auto"/>
            <w:vAlign w:val="bottom"/>
            <w:hideMark/>
          </w:tcPr>
          <w:p w:rsidR="00946520" w:rsidRPr="005E73DF" w:rsidRDefault="00946520" w:rsidP="00946520">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1</w:t>
            </w:r>
          </w:p>
        </w:tc>
        <w:tc>
          <w:tcPr>
            <w:tcW w:w="2640" w:type="dxa"/>
            <w:tcBorders>
              <w:top w:val="nil"/>
              <w:left w:val="nil"/>
              <w:bottom w:val="single" w:sz="4" w:space="0" w:color="auto"/>
              <w:right w:val="single" w:sz="4" w:space="0" w:color="auto"/>
            </w:tcBorders>
            <w:shd w:val="clear" w:color="auto" w:fill="auto"/>
            <w:vAlign w:val="bottom"/>
            <w:hideMark/>
          </w:tcPr>
          <w:p w:rsidR="00946520" w:rsidRPr="005E73DF" w:rsidRDefault="00946520" w:rsidP="00946520">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5087</w:t>
            </w:r>
          </w:p>
        </w:tc>
        <w:tc>
          <w:tcPr>
            <w:tcW w:w="1720" w:type="dxa"/>
            <w:tcBorders>
              <w:top w:val="nil"/>
              <w:left w:val="nil"/>
              <w:bottom w:val="single" w:sz="4" w:space="0" w:color="auto"/>
              <w:right w:val="single" w:sz="4" w:space="0" w:color="auto"/>
            </w:tcBorders>
            <w:shd w:val="clear" w:color="auto" w:fill="auto"/>
            <w:noWrap/>
            <w:vAlign w:val="bottom"/>
            <w:hideMark/>
          </w:tcPr>
          <w:p w:rsidR="00946520" w:rsidRPr="005E73DF" w:rsidRDefault="00946520" w:rsidP="00946520">
            <w:pPr>
              <w:jc w:val="center"/>
              <w:rPr>
                <w:rFonts w:ascii="Calibri" w:eastAsia="Times New Roman" w:hAnsi="Calibri" w:cs="Times New Roman"/>
                <w:sz w:val="20"/>
                <w:szCs w:val="20"/>
                <w:lang w:eastAsia="hu-HU"/>
              </w:rPr>
            </w:pPr>
            <w:r w:rsidRPr="005E73DF">
              <w:rPr>
                <w:rFonts w:ascii="Calibri" w:eastAsia="Times New Roman" w:hAnsi="Calibri" w:cs="Times New Roman"/>
                <w:sz w:val="20"/>
                <w:szCs w:val="20"/>
                <w:lang w:eastAsia="hu-HU"/>
              </w:rPr>
              <w:t> </w:t>
            </w:r>
          </w:p>
        </w:tc>
        <w:tc>
          <w:tcPr>
            <w:tcW w:w="1760" w:type="dxa"/>
            <w:tcBorders>
              <w:top w:val="nil"/>
              <w:left w:val="nil"/>
              <w:bottom w:val="single" w:sz="4" w:space="0" w:color="auto"/>
              <w:right w:val="single" w:sz="4" w:space="0" w:color="auto"/>
            </w:tcBorders>
            <w:shd w:val="clear" w:color="auto" w:fill="auto"/>
            <w:vAlign w:val="bottom"/>
            <w:hideMark/>
          </w:tcPr>
          <w:p w:rsidR="00946520" w:rsidRPr="005E73DF" w:rsidRDefault="00946520" w:rsidP="00946520">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2</w:t>
            </w:r>
          </w:p>
        </w:tc>
      </w:tr>
      <w:tr w:rsidR="00946520" w:rsidRPr="00946520" w:rsidTr="005E73DF">
        <w:trPr>
          <w:trHeight w:val="13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46520" w:rsidRPr="005E73DF" w:rsidRDefault="00946520" w:rsidP="00946520">
            <w:pPr>
              <w:jc w:val="center"/>
              <w:rPr>
                <w:rFonts w:ascii="Calibri" w:eastAsia="Times New Roman" w:hAnsi="Calibri" w:cs="Times New Roman"/>
                <w:sz w:val="20"/>
                <w:szCs w:val="20"/>
                <w:lang w:eastAsia="hu-HU"/>
              </w:rPr>
            </w:pPr>
            <w:r w:rsidRPr="005E73DF">
              <w:rPr>
                <w:rFonts w:ascii="Calibri" w:eastAsia="Times New Roman" w:hAnsi="Calibri" w:cs="Times New Roman"/>
                <w:sz w:val="20"/>
                <w:szCs w:val="20"/>
                <w:lang w:eastAsia="hu-HU"/>
              </w:rPr>
              <w:t>2015</w:t>
            </w:r>
          </w:p>
        </w:tc>
        <w:tc>
          <w:tcPr>
            <w:tcW w:w="2400" w:type="dxa"/>
            <w:tcBorders>
              <w:top w:val="nil"/>
              <w:left w:val="nil"/>
              <w:bottom w:val="single" w:sz="4" w:space="0" w:color="auto"/>
              <w:right w:val="single" w:sz="4" w:space="0" w:color="auto"/>
            </w:tcBorders>
            <w:shd w:val="clear" w:color="auto" w:fill="auto"/>
            <w:vAlign w:val="bottom"/>
            <w:hideMark/>
          </w:tcPr>
          <w:p w:rsidR="00946520" w:rsidRPr="005E73DF" w:rsidRDefault="00946520" w:rsidP="00946520">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1</w:t>
            </w:r>
          </w:p>
        </w:tc>
        <w:tc>
          <w:tcPr>
            <w:tcW w:w="2640" w:type="dxa"/>
            <w:tcBorders>
              <w:top w:val="nil"/>
              <w:left w:val="nil"/>
              <w:bottom w:val="single" w:sz="4" w:space="0" w:color="auto"/>
              <w:right w:val="single" w:sz="4" w:space="0" w:color="auto"/>
            </w:tcBorders>
            <w:shd w:val="clear" w:color="auto" w:fill="auto"/>
            <w:vAlign w:val="bottom"/>
            <w:hideMark/>
          </w:tcPr>
          <w:p w:rsidR="00946520" w:rsidRPr="005E73DF" w:rsidRDefault="00946520" w:rsidP="00946520">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4000</w:t>
            </w:r>
          </w:p>
        </w:tc>
        <w:tc>
          <w:tcPr>
            <w:tcW w:w="1720" w:type="dxa"/>
            <w:tcBorders>
              <w:top w:val="nil"/>
              <w:left w:val="nil"/>
              <w:bottom w:val="single" w:sz="4" w:space="0" w:color="auto"/>
              <w:right w:val="single" w:sz="4" w:space="0" w:color="auto"/>
            </w:tcBorders>
            <w:shd w:val="clear" w:color="auto" w:fill="auto"/>
            <w:noWrap/>
            <w:vAlign w:val="bottom"/>
            <w:hideMark/>
          </w:tcPr>
          <w:p w:rsidR="00946520" w:rsidRPr="005E73DF" w:rsidRDefault="00946520" w:rsidP="00946520">
            <w:pPr>
              <w:jc w:val="center"/>
              <w:rPr>
                <w:rFonts w:ascii="Calibri" w:eastAsia="Times New Roman" w:hAnsi="Calibri" w:cs="Times New Roman"/>
                <w:sz w:val="20"/>
                <w:szCs w:val="20"/>
                <w:lang w:eastAsia="hu-HU"/>
              </w:rPr>
            </w:pPr>
            <w:r w:rsidRPr="005E73DF">
              <w:rPr>
                <w:rFonts w:ascii="Calibri" w:eastAsia="Times New Roman" w:hAnsi="Calibri" w:cs="Times New Roman"/>
                <w:sz w:val="20"/>
                <w:szCs w:val="20"/>
                <w:lang w:eastAsia="hu-HU"/>
              </w:rPr>
              <w:t> </w:t>
            </w:r>
          </w:p>
        </w:tc>
        <w:tc>
          <w:tcPr>
            <w:tcW w:w="1760" w:type="dxa"/>
            <w:tcBorders>
              <w:top w:val="nil"/>
              <w:left w:val="nil"/>
              <w:bottom w:val="single" w:sz="4" w:space="0" w:color="auto"/>
              <w:right w:val="single" w:sz="4" w:space="0" w:color="auto"/>
            </w:tcBorders>
            <w:shd w:val="clear" w:color="auto" w:fill="auto"/>
            <w:vAlign w:val="bottom"/>
            <w:hideMark/>
          </w:tcPr>
          <w:p w:rsidR="00946520" w:rsidRPr="005E73DF" w:rsidRDefault="00946520" w:rsidP="00946520">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2</w:t>
            </w:r>
          </w:p>
        </w:tc>
      </w:tr>
      <w:tr w:rsidR="00946520" w:rsidRPr="00946520" w:rsidTr="005E73DF">
        <w:trPr>
          <w:trHeight w:val="17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46520" w:rsidRPr="005E73DF" w:rsidRDefault="00946520" w:rsidP="00946520">
            <w:pPr>
              <w:jc w:val="center"/>
              <w:rPr>
                <w:rFonts w:ascii="Calibri" w:eastAsia="Times New Roman" w:hAnsi="Calibri" w:cs="Times New Roman"/>
                <w:sz w:val="20"/>
                <w:szCs w:val="20"/>
                <w:lang w:eastAsia="hu-HU"/>
              </w:rPr>
            </w:pPr>
            <w:r w:rsidRPr="005E73DF">
              <w:rPr>
                <w:rFonts w:ascii="Calibri" w:eastAsia="Times New Roman" w:hAnsi="Calibri" w:cs="Times New Roman"/>
                <w:sz w:val="20"/>
                <w:szCs w:val="20"/>
                <w:lang w:eastAsia="hu-HU"/>
              </w:rPr>
              <w:t>2016</w:t>
            </w:r>
          </w:p>
        </w:tc>
        <w:tc>
          <w:tcPr>
            <w:tcW w:w="2400" w:type="dxa"/>
            <w:tcBorders>
              <w:top w:val="nil"/>
              <w:left w:val="nil"/>
              <w:bottom w:val="single" w:sz="4" w:space="0" w:color="auto"/>
              <w:right w:val="single" w:sz="4" w:space="0" w:color="auto"/>
            </w:tcBorders>
            <w:shd w:val="clear" w:color="auto" w:fill="auto"/>
            <w:vAlign w:val="bottom"/>
            <w:hideMark/>
          </w:tcPr>
          <w:p w:rsidR="00946520" w:rsidRPr="005E73DF" w:rsidRDefault="00946520" w:rsidP="00946520">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1</w:t>
            </w:r>
          </w:p>
        </w:tc>
        <w:tc>
          <w:tcPr>
            <w:tcW w:w="2640" w:type="dxa"/>
            <w:tcBorders>
              <w:top w:val="nil"/>
              <w:left w:val="nil"/>
              <w:bottom w:val="single" w:sz="4" w:space="0" w:color="auto"/>
              <w:right w:val="single" w:sz="4" w:space="0" w:color="auto"/>
            </w:tcBorders>
            <w:shd w:val="clear" w:color="auto" w:fill="auto"/>
            <w:vAlign w:val="bottom"/>
            <w:hideMark/>
          </w:tcPr>
          <w:p w:rsidR="00946520" w:rsidRPr="005E73DF" w:rsidRDefault="00946520" w:rsidP="00946520">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4392</w:t>
            </w:r>
          </w:p>
        </w:tc>
        <w:tc>
          <w:tcPr>
            <w:tcW w:w="1720" w:type="dxa"/>
            <w:tcBorders>
              <w:top w:val="nil"/>
              <w:left w:val="nil"/>
              <w:bottom w:val="single" w:sz="4" w:space="0" w:color="auto"/>
              <w:right w:val="single" w:sz="4" w:space="0" w:color="auto"/>
            </w:tcBorders>
            <w:shd w:val="clear" w:color="auto" w:fill="auto"/>
            <w:noWrap/>
            <w:vAlign w:val="bottom"/>
            <w:hideMark/>
          </w:tcPr>
          <w:p w:rsidR="00946520" w:rsidRPr="005E73DF" w:rsidRDefault="00946520" w:rsidP="00946520">
            <w:pPr>
              <w:jc w:val="center"/>
              <w:rPr>
                <w:rFonts w:ascii="Calibri" w:eastAsia="Times New Roman" w:hAnsi="Calibri" w:cs="Times New Roman"/>
                <w:sz w:val="20"/>
                <w:szCs w:val="20"/>
                <w:lang w:eastAsia="hu-HU"/>
              </w:rPr>
            </w:pPr>
            <w:r w:rsidRPr="005E73DF">
              <w:rPr>
                <w:rFonts w:ascii="Calibri" w:eastAsia="Times New Roman" w:hAnsi="Calibri" w:cs="Times New Roman"/>
                <w:sz w:val="20"/>
                <w:szCs w:val="20"/>
                <w:lang w:eastAsia="hu-HU"/>
              </w:rPr>
              <w:t> </w:t>
            </w:r>
          </w:p>
        </w:tc>
        <w:tc>
          <w:tcPr>
            <w:tcW w:w="1760" w:type="dxa"/>
            <w:tcBorders>
              <w:top w:val="nil"/>
              <w:left w:val="nil"/>
              <w:bottom w:val="single" w:sz="4" w:space="0" w:color="auto"/>
              <w:right w:val="single" w:sz="4" w:space="0" w:color="auto"/>
            </w:tcBorders>
            <w:shd w:val="clear" w:color="auto" w:fill="auto"/>
            <w:vAlign w:val="bottom"/>
            <w:hideMark/>
          </w:tcPr>
          <w:p w:rsidR="00946520" w:rsidRPr="005E73DF" w:rsidRDefault="00946520" w:rsidP="00946520">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1</w:t>
            </w:r>
          </w:p>
        </w:tc>
      </w:tr>
      <w:tr w:rsidR="00946520" w:rsidRPr="00946520" w:rsidTr="005E73DF">
        <w:trPr>
          <w:trHeight w:val="20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46520" w:rsidRPr="005E73DF" w:rsidRDefault="00946520" w:rsidP="00946520">
            <w:pPr>
              <w:jc w:val="center"/>
              <w:rPr>
                <w:rFonts w:ascii="Calibri" w:eastAsia="Times New Roman" w:hAnsi="Calibri" w:cs="Times New Roman"/>
                <w:sz w:val="20"/>
                <w:szCs w:val="20"/>
                <w:lang w:eastAsia="hu-HU"/>
              </w:rPr>
            </w:pPr>
            <w:r w:rsidRPr="005E73DF">
              <w:rPr>
                <w:rFonts w:ascii="Calibri" w:eastAsia="Times New Roman" w:hAnsi="Calibri" w:cs="Times New Roman"/>
                <w:sz w:val="20"/>
                <w:szCs w:val="20"/>
                <w:lang w:eastAsia="hu-HU"/>
              </w:rPr>
              <w:t>2017</w:t>
            </w:r>
          </w:p>
        </w:tc>
        <w:tc>
          <w:tcPr>
            <w:tcW w:w="2400" w:type="dxa"/>
            <w:tcBorders>
              <w:top w:val="nil"/>
              <w:left w:val="nil"/>
              <w:bottom w:val="single" w:sz="4" w:space="0" w:color="auto"/>
              <w:right w:val="single" w:sz="4" w:space="0" w:color="auto"/>
            </w:tcBorders>
            <w:shd w:val="clear" w:color="auto" w:fill="auto"/>
            <w:vAlign w:val="bottom"/>
            <w:hideMark/>
          </w:tcPr>
          <w:p w:rsidR="00946520" w:rsidRPr="005E73DF" w:rsidRDefault="00946520" w:rsidP="00946520">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1</w:t>
            </w:r>
          </w:p>
        </w:tc>
        <w:tc>
          <w:tcPr>
            <w:tcW w:w="2640" w:type="dxa"/>
            <w:tcBorders>
              <w:top w:val="nil"/>
              <w:left w:val="nil"/>
              <w:bottom w:val="single" w:sz="4" w:space="0" w:color="auto"/>
              <w:right w:val="single" w:sz="4" w:space="0" w:color="auto"/>
            </w:tcBorders>
            <w:shd w:val="clear" w:color="auto" w:fill="auto"/>
            <w:noWrap/>
            <w:vAlign w:val="center"/>
            <w:hideMark/>
          </w:tcPr>
          <w:p w:rsidR="00946520" w:rsidRPr="005E73DF" w:rsidRDefault="00A16883" w:rsidP="00946520">
            <w:pPr>
              <w:jc w:val="center"/>
              <w:rPr>
                <w:rFonts w:ascii="Calibri" w:eastAsia="Times New Roman" w:hAnsi="Calibri" w:cs="Times New Roman"/>
                <w:sz w:val="20"/>
                <w:szCs w:val="20"/>
                <w:lang w:eastAsia="hu-HU"/>
              </w:rPr>
            </w:pPr>
            <w:proofErr w:type="spellStart"/>
            <w:r>
              <w:rPr>
                <w:rFonts w:ascii="Calibri" w:eastAsia="Times New Roman" w:hAnsi="Calibri" w:cs="Times New Roman"/>
                <w:sz w:val="20"/>
                <w:szCs w:val="20"/>
                <w:lang w:eastAsia="hu-HU"/>
              </w:rPr>
              <w:t>n.a</w:t>
            </w:r>
            <w:proofErr w:type="spellEnd"/>
            <w:r>
              <w:rPr>
                <w:rFonts w:ascii="Calibri" w:eastAsia="Times New Roman" w:hAnsi="Calibri" w:cs="Times New Roman"/>
                <w:sz w:val="20"/>
                <w:szCs w:val="20"/>
                <w:lang w:eastAsia="hu-HU"/>
              </w:rPr>
              <w:t>.</w:t>
            </w:r>
            <w:r w:rsidR="00946520" w:rsidRPr="005E73DF">
              <w:rPr>
                <w:rFonts w:ascii="Calibri" w:eastAsia="Times New Roman" w:hAnsi="Calibri" w:cs="Times New Roman"/>
                <w:sz w:val="20"/>
                <w:szCs w:val="20"/>
                <w:lang w:eastAsia="hu-HU"/>
              </w:rPr>
              <w:t> </w:t>
            </w:r>
          </w:p>
        </w:tc>
        <w:tc>
          <w:tcPr>
            <w:tcW w:w="1720" w:type="dxa"/>
            <w:tcBorders>
              <w:top w:val="nil"/>
              <w:left w:val="nil"/>
              <w:bottom w:val="single" w:sz="4" w:space="0" w:color="auto"/>
              <w:right w:val="single" w:sz="4" w:space="0" w:color="auto"/>
            </w:tcBorders>
            <w:shd w:val="clear" w:color="auto" w:fill="auto"/>
            <w:noWrap/>
            <w:vAlign w:val="bottom"/>
            <w:hideMark/>
          </w:tcPr>
          <w:p w:rsidR="00946520" w:rsidRPr="005E73DF" w:rsidRDefault="00946520" w:rsidP="00946520">
            <w:pPr>
              <w:jc w:val="center"/>
              <w:rPr>
                <w:rFonts w:ascii="Calibri" w:eastAsia="Times New Roman" w:hAnsi="Calibri" w:cs="Times New Roman"/>
                <w:sz w:val="20"/>
                <w:szCs w:val="20"/>
                <w:lang w:eastAsia="hu-HU"/>
              </w:rPr>
            </w:pPr>
            <w:r w:rsidRPr="005E73DF">
              <w:rPr>
                <w:rFonts w:ascii="Calibri" w:eastAsia="Times New Roman" w:hAnsi="Calibri" w:cs="Times New Roman"/>
                <w:sz w:val="20"/>
                <w:szCs w:val="20"/>
                <w:lang w:eastAsia="hu-HU"/>
              </w:rPr>
              <w:t> </w:t>
            </w:r>
          </w:p>
        </w:tc>
        <w:tc>
          <w:tcPr>
            <w:tcW w:w="1760" w:type="dxa"/>
            <w:tcBorders>
              <w:top w:val="nil"/>
              <w:left w:val="nil"/>
              <w:bottom w:val="single" w:sz="4" w:space="0" w:color="auto"/>
              <w:right w:val="single" w:sz="4" w:space="0" w:color="auto"/>
            </w:tcBorders>
            <w:shd w:val="clear" w:color="auto" w:fill="auto"/>
            <w:vAlign w:val="bottom"/>
            <w:hideMark/>
          </w:tcPr>
          <w:p w:rsidR="00946520" w:rsidRPr="005E73DF" w:rsidRDefault="00946520" w:rsidP="00946520">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 </w:t>
            </w:r>
          </w:p>
        </w:tc>
      </w:tr>
      <w:tr w:rsidR="00946520" w:rsidRPr="00946520" w:rsidTr="00946520">
        <w:trPr>
          <w:trHeight w:val="315"/>
        </w:trPr>
        <w:tc>
          <w:tcPr>
            <w:tcW w:w="3360" w:type="dxa"/>
            <w:gridSpan w:val="2"/>
            <w:tcBorders>
              <w:top w:val="single" w:sz="4" w:space="0" w:color="auto"/>
              <w:left w:val="nil"/>
              <w:bottom w:val="nil"/>
              <w:right w:val="nil"/>
            </w:tcBorders>
            <w:shd w:val="clear" w:color="auto" w:fill="auto"/>
            <w:noWrap/>
            <w:vAlign w:val="bottom"/>
            <w:hideMark/>
          </w:tcPr>
          <w:p w:rsidR="00946520" w:rsidRPr="005E73DF" w:rsidRDefault="00946520" w:rsidP="00946520">
            <w:pPr>
              <w:rPr>
                <w:rFonts w:ascii="Calibri" w:eastAsia="Times New Roman" w:hAnsi="Calibri" w:cs="Times New Roman"/>
                <w:sz w:val="20"/>
                <w:szCs w:val="20"/>
                <w:lang w:eastAsia="hu-HU"/>
              </w:rPr>
            </w:pPr>
            <w:r w:rsidRPr="005E73DF">
              <w:rPr>
                <w:rFonts w:ascii="Calibri" w:eastAsia="Times New Roman" w:hAnsi="Calibri" w:cs="Times New Roman"/>
                <w:sz w:val="20"/>
                <w:szCs w:val="20"/>
                <w:lang w:eastAsia="hu-HU"/>
              </w:rPr>
              <w:t>Forrás: TEIR</w:t>
            </w:r>
          </w:p>
        </w:tc>
        <w:tc>
          <w:tcPr>
            <w:tcW w:w="2640" w:type="dxa"/>
            <w:tcBorders>
              <w:top w:val="nil"/>
              <w:left w:val="nil"/>
              <w:bottom w:val="nil"/>
              <w:right w:val="nil"/>
            </w:tcBorders>
            <w:shd w:val="clear" w:color="auto" w:fill="auto"/>
            <w:noWrap/>
            <w:vAlign w:val="bottom"/>
            <w:hideMark/>
          </w:tcPr>
          <w:p w:rsidR="00946520" w:rsidRPr="005E73DF" w:rsidRDefault="00946520" w:rsidP="00946520">
            <w:pPr>
              <w:rPr>
                <w:rFonts w:ascii="Calibri" w:eastAsia="Times New Roman" w:hAnsi="Calibri" w:cs="Times New Roman"/>
                <w:sz w:val="20"/>
                <w:szCs w:val="20"/>
                <w:lang w:eastAsia="hu-HU"/>
              </w:rPr>
            </w:pPr>
          </w:p>
        </w:tc>
        <w:tc>
          <w:tcPr>
            <w:tcW w:w="1720" w:type="dxa"/>
            <w:tcBorders>
              <w:top w:val="nil"/>
              <w:left w:val="nil"/>
              <w:bottom w:val="nil"/>
              <w:right w:val="nil"/>
            </w:tcBorders>
            <w:shd w:val="clear" w:color="auto" w:fill="auto"/>
            <w:noWrap/>
            <w:vAlign w:val="bottom"/>
            <w:hideMark/>
          </w:tcPr>
          <w:p w:rsidR="00946520" w:rsidRPr="005E73DF" w:rsidRDefault="00946520" w:rsidP="00946520">
            <w:pPr>
              <w:rPr>
                <w:rFonts w:ascii="Calibri" w:eastAsia="Times New Roman" w:hAnsi="Calibri" w:cs="Times New Roman"/>
                <w:sz w:val="20"/>
                <w:szCs w:val="20"/>
                <w:lang w:eastAsia="hu-HU"/>
              </w:rPr>
            </w:pPr>
          </w:p>
        </w:tc>
        <w:tc>
          <w:tcPr>
            <w:tcW w:w="1760" w:type="dxa"/>
            <w:tcBorders>
              <w:top w:val="nil"/>
              <w:left w:val="nil"/>
              <w:bottom w:val="nil"/>
              <w:right w:val="nil"/>
            </w:tcBorders>
            <w:shd w:val="clear" w:color="auto" w:fill="auto"/>
            <w:noWrap/>
            <w:vAlign w:val="bottom"/>
            <w:hideMark/>
          </w:tcPr>
          <w:p w:rsidR="00946520" w:rsidRPr="005E73DF" w:rsidRDefault="00946520" w:rsidP="00946520">
            <w:pPr>
              <w:rPr>
                <w:rFonts w:ascii="Calibri" w:eastAsia="Times New Roman" w:hAnsi="Calibri" w:cs="Times New Roman"/>
                <w:sz w:val="20"/>
                <w:szCs w:val="20"/>
                <w:lang w:eastAsia="hu-HU"/>
              </w:rPr>
            </w:pPr>
          </w:p>
        </w:tc>
      </w:tr>
    </w:tbl>
    <w:p w:rsidR="00946520" w:rsidRPr="006C7D10" w:rsidRDefault="006C7D10" w:rsidP="006C7D10">
      <w:pPr>
        <w:autoSpaceDE w:val="0"/>
        <w:autoSpaceDN w:val="0"/>
        <w:adjustRightInd w:val="0"/>
        <w:spacing w:after="20"/>
        <w:jc w:val="both"/>
        <w:rPr>
          <w:rFonts w:ascii="Times New Roman" w:eastAsia="Times New Roman" w:hAnsi="Times New Roman" w:cs="Times New Roman"/>
          <w:sz w:val="24"/>
          <w:szCs w:val="24"/>
          <w:lang w:eastAsia="hu-HU"/>
        </w:rPr>
      </w:pPr>
      <w:r w:rsidRPr="006C7D10">
        <w:rPr>
          <w:rFonts w:ascii="Times New Roman" w:eastAsia="Times New Roman" w:hAnsi="Times New Roman" w:cs="Times New Roman"/>
          <w:sz w:val="24"/>
          <w:szCs w:val="24"/>
          <w:lang w:eastAsia="hu-HU"/>
        </w:rPr>
        <w:t>A</w:t>
      </w:r>
      <w:r>
        <w:rPr>
          <w:rFonts w:ascii="Times New Roman" w:eastAsia="Times New Roman" w:hAnsi="Times New Roman" w:cs="Times New Roman"/>
          <w:sz w:val="24"/>
          <w:szCs w:val="24"/>
          <w:lang w:eastAsia="hu-HU"/>
        </w:rPr>
        <w:t xml:space="preserve"> közművelődési szolgáltatásokat a könyvtár és a Faluház látja el. A faluban működik egy önszerveződött nyugdíjas klub</w:t>
      </w:r>
      <w:r w:rsidR="005A49AE">
        <w:rPr>
          <w:rFonts w:ascii="Times New Roman" w:eastAsia="Times New Roman" w:hAnsi="Times New Roman" w:cs="Times New Roman"/>
          <w:sz w:val="24"/>
          <w:szCs w:val="24"/>
          <w:lang w:eastAsia="hu-HU"/>
        </w:rPr>
        <w:t>.</w:t>
      </w:r>
    </w:p>
    <w:p w:rsidR="00946520" w:rsidRPr="005E73DF" w:rsidRDefault="00946520" w:rsidP="00605657">
      <w:pPr>
        <w:autoSpaceDE w:val="0"/>
        <w:autoSpaceDN w:val="0"/>
        <w:adjustRightInd w:val="0"/>
        <w:spacing w:after="20"/>
        <w:ind w:firstLine="142"/>
        <w:jc w:val="both"/>
        <w:rPr>
          <w:rFonts w:ascii="Times New Roman" w:eastAsia="Times New Roman" w:hAnsi="Times New Roman" w:cs="Times New Roman"/>
          <w:i/>
          <w:iCs/>
          <w:sz w:val="24"/>
          <w:szCs w:val="24"/>
          <w:lang w:eastAsia="hu-HU"/>
        </w:rPr>
      </w:pPr>
    </w:p>
    <w:p w:rsidR="00605657" w:rsidRPr="006C7D10" w:rsidRDefault="00605657" w:rsidP="00605657">
      <w:pPr>
        <w:autoSpaceDE w:val="0"/>
        <w:autoSpaceDN w:val="0"/>
        <w:adjustRightInd w:val="0"/>
        <w:spacing w:after="20"/>
        <w:ind w:firstLine="142"/>
        <w:jc w:val="both"/>
        <w:rPr>
          <w:rFonts w:ascii="Palatino Linotype" w:eastAsia="Times New Roman" w:hAnsi="Palatino Linotype" w:cs="Times New Roman"/>
          <w:i/>
          <w:lang w:eastAsia="hu-HU"/>
        </w:rPr>
      </w:pPr>
      <w:r w:rsidRPr="006C7D10">
        <w:rPr>
          <w:rFonts w:ascii="Palatino Linotype" w:eastAsia="Times New Roman" w:hAnsi="Palatino Linotype" w:cs="Times New Roman"/>
          <w:i/>
          <w:iCs/>
          <w:lang w:eastAsia="hu-HU"/>
        </w:rPr>
        <w:t>c)</w:t>
      </w:r>
      <w:r w:rsidRPr="006C7D10">
        <w:rPr>
          <w:rFonts w:ascii="Palatino Linotype" w:eastAsia="Times New Roman" w:hAnsi="Palatino Linotype" w:cs="Times New Roman"/>
          <w:i/>
          <w:lang w:eastAsia="hu-HU"/>
        </w:rPr>
        <w:t xml:space="preserve"> idősek informatikai jártassága</w:t>
      </w:r>
    </w:p>
    <w:p w:rsidR="006C7D10" w:rsidRPr="006C7D10" w:rsidRDefault="006C7D10" w:rsidP="006C7D10">
      <w:pPr>
        <w:autoSpaceDE w:val="0"/>
        <w:autoSpaceDN w:val="0"/>
        <w:adjustRightInd w:val="0"/>
        <w:spacing w:after="20"/>
        <w:jc w:val="both"/>
        <w:rPr>
          <w:rFonts w:ascii="Times New Roman" w:eastAsia="Times New Roman" w:hAnsi="Times New Roman" w:cs="Times New Roman"/>
          <w:sz w:val="24"/>
          <w:szCs w:val="24"/>
          <w:lang w:eastAsia="hu-HU"/>
        </w:rPr>
      </w:pPr>
      <w:r w:rsidRPr="006C7D10">
        <w:rPr>
          <w:rFonts w:ascii="Times New Roman" w:eastAsia="Times New Roman" w:hAnsi="Times New Roman" w:cs="Times New Roman"/>
          <w:sz w:val="24"/>
          <w:szCs w:val="24"/>
          <w:lang w:eastAsia="hu-HU"/>
        </w:rPr>
        <w:t xml:space="preserve">Tapasztalataink szerint az idősek informatikai jártassága összességében nagyon alacsony. Néhány idős viszont kiváló informatikai jártassággal bír, magabiztosan használja az okos telefont, </w:t>
      </w:r>
      <w:proofErr w:type="spellStart"/>
      <w:r w:rsidRPr="006C7D10">
        <w:rPr>
          <w:rFonts w:ascii="Times New Roman" w:eastAsia="Times New Roman" w:hAnsi="Times New Roman" w:cs="Times New Roman"/>
          <w:sz w:val="24"/>
          <w:szCs w:val="24"/>
          <w:lang w:eastAsia="hu-HU"/>
        </w:rPr>
        <w:t>tabletet</w:t>
      </w:r>
      <w:proofErr w:type="spellEnd"/>
      <w:r w:rsidRPr="006C7D10">
        <w:rPr>
          <w:rFonts w:ascii="Times New Roman" w:eastAsia="Times New Roman" w:hAnsi="Times New Roman" w:cs="Times New Roman"/>
          <w:sz w:val="24"/>
          <w:szCs w:val="24"/>
          <w:lang w:eastAsia="hu-HU"/>
        </w:rPr>
        <w:t xml:space="preserve">, </w:t>
      </w:r>
      <w:proofErr w:type="spellStart"/>
      <w:r w:rsidRPr="006C7D10">
        <w:rPr>
          <w:rFonts w:ascii="Times New Roman" w:eastAsia="Times New Roman" w:hAnsi="Times New Roman" w:cs="Times New Roman"/>
          <w:sz w:val="24"/>
          <w:szCs w:val="24"/>
          <w:lang w:eastAsia="hu-HU"/>
        </w:rPr>
        <w:t>netbookot</w:t>
      </w:r>
      <w:proofErr w:type="spellEnd"/>
      <w:r w:rsidRPr="006C7D10">
        <w:rPr>
          <w:rFonts w:ascii="Times New Roman" w:eastAsia="Times New Roman" w:hAnsi="Times New Roman" w:cs="Times New Roman"/>
          <w:sz w:val="24"/>
          <w:szCs w:val="24"/>
          <w:lang w:eastAsia="hu-HU"/>
        </w:rPr>
        <w:t>. Az informatikai jártasság növelése érdekében próbáltunk már helyben is szervezni tanfolyamot, de sajnos nem volt iránta érdeklődés</w:t>
      </w:r>
      <w:r w:rsidR="00FA019C">
        <w:rPr>
          <w:rFonts w:ascii="Times New Roman" w:eastAsia="Times New Roman" w:hAnsi="Times New Roman" w:cs="Times New Roman"/>
          <w:sz w:val="24"/>
          <w:szCs w:val="24"/>
          <w:lang w:eastAsia="hu-HU"/>
        </w:rPr>
        <w:t>.</w:t>
      </w:r>
    </w:p>
    <w:p w:rsidR="006C7D10" w:rsidRPr="005E73DF" w:rsidRDefault="006C7D10" w:rsidP="00605657">
      <w:pPr>
        <w:autoSpaceDE w:val="0"/>
        <w:autoSpaceDN w:val="0"/>
        <w:adjustRightInd w:val="0"/>
        <w:spacing w:after="20"/>
        <w:ind w:firstLine="142"/>
        <w:jc w:val="both"/>
        <w:rPr>
          <w:rFonts w:ascii="Times New Roman" w:eastAsia="Times New Roman" w:hAnsi="Times New Roman" w:cs="Times New Roman"/>
          <w:sz w:val="24"/>
          <w:szCs w:val="24"/>
          <w:lang w:eastAsia="hu-HU"/>
        </w:rPr>
      </w:pPr>
    </w:p>
    <w:p w:rsidR="00605657" w:rsidRPr="005E73DF" w:rsidRDefault="00605657" w:rsidP="00605657">
      <w:pPr>
        <w:autoSpaceDE w:val="0"/>
        <w:autoSpaceDN w:val="0"/>
        <w:adjustRightInd w:val="0"/>
        <w:spacing w:after="20"/>
        <w:ind w:firstLine="142"/>
        <w:jc w:val="both"/>
        <w:rPr>
          <w:rFonts w:ascii="Times New Roman" w:eastAsia="Times New Roman" w:hAnsi="Times New Roman" w:cs="Times New Roman"/>
          <w:sz w:val="24"/>
          <w:szCs w:val="24"/>
          <w:lang w:eastAsia="hu-HU"/>
        </w:rPr>
      </w:pPr>
    </w:p>
    <w:p w:rsidR="00605657" w:rsidRPr="00605657" w:rsidRDefault="00605657" w:rsidP="00605657">
      <w:pPr>
        <w:autoSpaceDE w:val="0"/>
        <w:autoSpaceDN w:val="0"/>
        <w:adjustRightInd w:val="0"/>
        <w:spacing w:after="20"/>
        <w:ind w:firstLine="142"/>
        <w:jc w:val="both"/>
        <w:rPr>
          <w:rFonts w:ascii="Palatino Linotype" w:eastAsia="Times New Roman" w:hAnsi="Palatino Linotype" w:cs="Times New Roman"/>
          <w:b/>
          <w:lang w:eastAsia="hu-HU"/>
        </w:rPr>
      </w:pPr>
      <w:r w:rsidRPr="00605657">
        <w:rPr>
          <w:rFonts w:ascii="Palatino Linotype" w:eastAsia="Times New Roman" w:hAnsi="Palatino Linotype" w:cs="Times New Roman"/>
          <w:b/>
          <w:lang w:eastAsia="hu-HU"/>
        </w:rPr>
        <w:t>6.4</w:t>
      </w:r>
      <w:r w:rsidR="006C7D10">
        <w:rPr>
          <w:rFonts w:ascii="Palatino Linotype" w:eastAsia="Times New Roman" w:hAnsi="Palatino Linotype" w:cs="Times New Roman"/>
          <w:b/>
          <w:lang w:eastAsia="hu-HU"/>
        </w:rPr>
        <w:t>.</w:t>
      </w:r>
      <w:r w:rsidRPr="00605657">
        <w:rPr>
          <w:rFonts w:ascii="Palatino Linotype" w:eastAsia="Times New Roman" w:hAnsi="Palatino Linotype" w:cs="Times New Roman"/>
          <w:b/>
          <w:lang w:eastAsia="hu-HU"/>
        </w:rPr>
        <w:t xml:space="preserve"> Az időseket, az életkorral járó sajátos igények kielégítését célzó programok a településen</w:t>
      </w:r>
    </w:p>
    <w:p w:rsidR="00901B2C" w:rsidRDefault="006C7D10" w:rsidP="0031068D">
      <w:pPr>
        <w:autoSpaceDE w:val="0"/>
        <w:autoSpaceDN w:val="0"/>
        <w:adjustRightInd w:val="0"/>
        <w:spacing w:after="20"/>
        <w:jc w:val="both"/>
        <w:rPr>
          <w:rFonts w:ascii="Times New Roman" w:hAnsi="Times New Roman"/>
          <w:sz w:val="24"/>
        </w:rPr>
      </w:pPr>
      <w:r w:rsidRPr="00B854E4">
        <w:rPr>
          <w:rFonts w:ascii="Times New Roman" w:hAnsi="Times New Roman"/>
          <w:sz w:val="24"/>
        </w:rPr>
        <w:t>A településen működő Bagodért Egyesület segítségével az idősek részére közös sétákat és túrákat</w:t>
      </w:r>
      <w:r w:rsidR="00416F2B">
        <w:rPr>
          <w:rFonts w:ascii="Times New Roman" w:hAnsi="Times New Roman"/>
          <w:sz w:val="24"/>
        </w:rPr>
        <w:t>, buszos kirándulásokat, színházlátogatásokat</w:t>
      </w:r>
      <w:r w:rsidRPr="00B854E4">
        <w:rPr>
          <w:rFonts w:ascii="Times New Roman" w:hAnsi="Times New Roman"/>
          <w:sz w:val="24"/>
        </w:rPr>
        <w:t xml:space="preserve"> szerveznek. Az önkormányzat minden évben megrendezi az idősek napját, amely alkalmat teremt arra, hogy az idősek találkozzanak és köte</w:t>
      </w:r>
      <w:r w:rsidR="00416F2B">
        <w:rPr>
          <w:rFonts w:ascii="Times New Roman" w:hAnsi="Times New Roman"/>
          <w:sz w:val="24"/>
        </w:rPr>
        <w:t>tlenül beszélgessenek egymással, emellett a falunapokon is van lehetőség együtt töltött időre.</w:t>
      </w:r>
    </w:p>
    <w:p w:rsidR="006C7D10" w:rsidRPr="005E73DF" w:rsidRDefault="006C7D10" w:rsidP="00605657">
      <w:pPr>
        <w:autoSpaceDE w:val="0"/>
        <w:autoSpaceDN w:val="0"/>
        <w:adjustRightInd w:val="0"/>
        <w:spacing w:after="20"/>
        <w:ind w:firstLine="142"/>
        <w:jc w:val="both"/>
        <w:rPr>
          <w:rFonts w:ascii="Times New Roman" w:eastAsia="Times New Roman" w:hAnsi="Times New Roman" w:cs="Times New Roman"/>
          <w:sz w:val="24"/>
          <w:szCs w:val="24"/>
          <w:lang w:eastAsia="hu-HU"/>
        </w:rPr>
      </w:pPr>
    </w:p>
    <w:p w:rsidR="00FA019C" w:rsidRPr="005E73DF" w:rsidRDefault="00FA019C" w:rsidP="00605657">
      <w:pPr>
        <w:autoSpaceDE w:val="0"/>
        <w:autoSpaceDN w:val="0"/>
        <w:adjustRightInd w:val="0"/>
        <w:spacing w:after="20"/>
        <w:ind w:firstLine="142"/>
        <w:jc w:val="both"/>
        <w:rPr>
          <w:rFonts w:ascii="Times New Roman" w:eastAsia="Times New Roman" w:hAnsi="Times New Roman" w:cs="Times New Roman"/>
          <w:sz w:val="24"/>
          <w:szCs w:val="24"/>
          <w:lang w:eastAsia="hu-HU"/>
        </w:rPr>
      </w:pPr>
    </w:p>
    <w:p w:rsidR="00605657" w:rsidRPr="00605657" w:rsidRDefault="00605657" w:rsidP="00605657">
      <w:pPr>
        <w:autoSpaceDE w:val="0"/>
        <w:autoSpaceDN w:val="0"/>
        <w:adjustRightInd w:val="0"/>
        <w:spacing w:after="20"/>
        <w:ind w:firstLine="142"/>
        <w:jc w:val="both"/>
        <w:rPr>
          <w:rFonts w:ascii="Palatino Linotype" w:eastAsia="Times New Roman" w:hAnsi="Palatino Linotype" w:cs="Times New Roman"/>
          <w:b/>
          <w:lang w:eastAsia="hu-HU"/>
        </w:rPr>
      </w:pPr>
      <w:r w:rsidRPr="00605657">
        <w:rPr>
          <w:rFonts w:ascii="Palatino Linotype" w:eastAsia="Times New Roman" w:hAnsi="Palatino Linotype" w:cs="Times New Roman"/>
          <w:b/>
          <w:lang w:eastAsia="hu-HU"/>
        </w:rPr>
        <w:t>6.5</w:t>
      </w:r>
      <w:r w:rsidR="006C7D10">
        <w:rPr>
          <w:rFonts w:ascii="Palatino Linotype" w:eastAsia="Times New Roman" w:hAnsi="Palatino Linotype" w:cs="Times New Roman"/>
          <w:b/>
          <w:lang w:eastAsia="hu-HU"/>
        </w:rPr>
        <w:t>.</w:t>
      </w:r>
      <w:r w:rsidRPr="00605657">
        <w:rPr>
          <w:rFonts w:ascii="Palatino Linotype" w:eastAsia="Times New Roman" w:hAnsi="Palatino Linotype" w:cs="Times New Roman"/>
          <w:b/>
          <w:lang w:eastAsia="hu-HU"/>
        </w:rPr>
        <w:t xml:space="preserve"> Következtetések: problémák beazonosítása, fejles</w:t>
      </w:r>
      <w:r w:rsidR="00FA019C">
        <w:rPr>
          <w:rFonts w:ascii="Palatino Linotype" w:eastAsia="Times New Roman" w:hAnsi="Palatino Linotype" w:cs="Times New Roman"/>
          <w:b/>
          <w:lang w:eastAsia="hu-HU"/>
        </w:rPr>
        <w:t>ztési lehetőségek meghatározása</w:t>
      </w:r>
    </w:p>
    <w:p w:rsidR="00605657" w:rsidRPr="00E503ED" w:rsidRDefault="00605657" w:rsidP="00605657">
      <w:pPr>
        <w:jc w:val="both"/>
        <w:rPr>
          <w:rFonts w:ascii="Times New Roman" w:eastAsia="Times New Roman" w:hAnsi="Times New Roman" w:cs="Times New Roman"/>
          <w:sz w:val="24"/>
          <w:szCs w:val="24"/>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90"/>
      </w:tblGrid>
      <w:tr w:rsidR="00605657" w:rsidRPr="00605657" w:rsidTr="001D0452">
        <w:trPr>
          <w:jc w:val="center"/>
        </w:trPr>
        <w:tc>
          <w:tcPr>
            <w:tcW w:w="9779" w:type="dxa"/>
            <w:gridSpan w:val="2"/>
          </w:tcPr>
          <w:p w:rsidR="00605657" w:rsidRPr="00605657" w:rsidRDefault="00605657" w:rsidP="00605657">
            <w:pPr>
              <w:jc w:val="center"/>
              <w:rPr>
                <w:rFonts w:ascii="Palatino Linotype" w:eastAsia="Times New Roman" w:hAnsi="Palatino Linotype" w:cs="Times New Roman"/>
                <w:szCs w:val="24"/>
                <w:lang w:eastAsia="hu-HU"/>
              </w:rPr>
            </w:pPr>
            <w:r w:rsidRPr="00605657">
              <w:rPr>
                <w:rFonts w:ascii="Palatino Linotype" w:eastAsia="Times New Roman" w:hAnsi="Palatino Linotype" w:cs="Times New Roman"/>
                <w:szCs w:val="24"/>
                <w:lang w:eastAsia="hu-HU"/>
              </w:rPr>
              <w:t>Az idősek helyzete, esélyegyenlősége vizsgálata során településünkön</w:t>
            </w:r>
          </w:p>
        </w:tc>
      </w:tr>
      <w:tr w:rsidR="00605657" w:rsidRPr="00605657" w:rsidTr="001D0452">
        <w:trPr>
          <w:jc w:val="center"/>
        </w:trPr>
        <w:tc>
          <w:tcPr>
            <w:tcW w:w="4889" w:type="dxa"/>
          </w:tcPr>
          <w:p w:rsidR="00605657" w:rsidRPr="00605657" w:rsidRDefault="00605657" w:rsidP="00605657">
            <w:pPr>
              <w:jc w:val="center"/>
              <w:rPr>
                <w:rFonts w:ascii="Palatino Linotype" w:eastAsia="Times New Roman" w:hAnsi="Palatino Linotype" w:cs="Times New Roman"/>
                <w:szCs w:val="24"/>
                <w:lang w:eastAsia="hu-HU"/>
              </w:rPr>
            </w:pPr>
            <w:r w:rsidRPr="00605657">
              <w:rPr>
                <w:rFonts w:ascii="Palatino Linotype" w:eastAsia="Times New Roman" w:hAnsi="Palatino Linotype" w:cs="Times New Roman"/>
                <w:szCs w:val="24"/>
                <w:lang w:eastAsia="hu-HU"/>
              </w:rPr>
              <w:t>beazonosított problémák</w:t>
            </w:r>
          </w:p>
        </w:tc>
        <w:tc>
          <w:tcPr>
            <w:tcW w:w="4890" w:type="dxa"/>
          </w:tcPr>
          <w:p w:rsidR="00605657" w:rsidRPr="00605657" w:rsidRDefault="00605657" w:rsidP="00605657">
            <w:pPr>
              <w:jc w:val="center"/>
              <w:rPr>
                <w:rFonts w:ascii="Palatino Linotype" w:eastAsia="Times New Roman" w:hAnsi="Palatino Linotype" w:cs="Times New Roman"/>
                <w:szCs w:val="24"/>
                <w:lang w:eastAsia="hu-HU"/>
              </w:rPr>
            </w:pPr>
            <w:r w:rsidRPr="00605657">
              <w:rPr>
                <w:rFonts w:ascii="Palatino Linotype" w:eastAsia="Times New Roman" w:hAnsi="Palatino Linotype" w:cs="Times New Roman"/>
                <w:szCs w:val="24"/>
                <w:lang w:eastAsia="hu-HU"/>
              </w:rPr>
              <w:t>fejlesztési lehetőségek</w:t>
            </w:r>
          </w:p>
        </w:tc>
      </w:tr>
      <w:tr w:rsidR="00605657" w:rsidRPr="00605657" w:rsidTr="001D0452">
        <w:trPr>
          <w:jc w:val="center"/>
        </w:trPr>
        <w:tc>
          <w:tcPr>
            <w:tcW w:w="4889" w:type="dxa"/>
          </w:tcPr>
          <w:p w:rsidR="00605657" w:rsidRPr="00605657" w:rsidRDefault="00CA0CFB" w:rsidP="00605657">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nyugdíjba vonulás traumája</w:t>
            </w:r>
          </w:p>
        </w:tc>
        <w:tc>
          <w:tcPr>
            <w:tcW w:w="4890" w:type="dxa"/>
          </w:tcPr>
          <w:p w:rsidR="00605657" w:rsidRPr="00605657" w:rsidRDefault="006B0852" w:rsidP="00605657">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közösség életében való aktív részvétel</w:t>
            </w:r>
          </w:p>
        </w:tc>
      </w:tr>
      <w:tr w:rsidR="00605657" w:rsidRPr="00605657" w:rsidTr="001D0452">
        <w:trPr>
          <w:jc w:val="center"/>
        </w:trPr>
        <w:tc>
          <w:tcPr>
            <w:tcW w:w="4889" w:type="dxa"/>
          </w:tcPr>
          <w:p w:rsidR="00605657" w:rsidRPr="00605657" w:rsidRDefault="000A5779" w:rsidP="00605657">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jövedelemcsökkenés, alacsony nyugdíj</w:t>
            </w:r>
          </w:p>
        </w:tc>
        <w:tc>
          <w:tcPr>
            <w:tcW w:w="4890" w:type="dxa"/>
          </w:tcPr>
          <w:p w:rsidR="00605657" w:rsidRPr="00605657" w:rsidRDefault="00F640DB" w:rsidP="00605657">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települési támogatások igénybevétele</w:t>
            </w:r>
          </w:p>
        </w:tc>
      </w:tr>
      <w:tr w:rsidR="00605657" w:rsidRPr="00605657" w:rsidTr="001D0452">
        <w:trPr>
          <w:jc w:val="center"/>
        </w:trPr>
        <w:tc>
          <w:tcPr>
            <w:tcW w:w="4889" w:type="dxa"/>
          </w:tcPr>
          <w:p w:rsidR="00605657" w:rsidRPr="00605657" w:rsidRDefault="000A5779" w:rsidP="00605657">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elmagányosodás</w:t>
            </w:r>
          </w:p>
        </w:tc>
        <w:tc>
          <w:tcPr>
            <w:tcW w:w="4890" w:type="dxa"/>
          </w:tcPr>
          <w:p w:rsidR="00605657" w:rsidRPr="00605657" w:rsidRDefault="006B0852" w:rsidP="00605657">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idősek klubj</w:t>
            </w:r>
            <w:r w:rsidR="00C46A8F">
              <w:rPr>
                <w:rFonts w:ascii="Palatino Linotype" w:eastAsia="Times New Roman" w:hAnsi="Palatino Linotype" w:cs="Times New Roman"/>
                <w:szCs w:val="24"/>
                <w:lang w:eastAsia="hu-HU"/>
              </w:rPr>
              <w:t>a látogatása</w:t>
            </w:r>
          </w:p>
        </w:tc>
      </w:tr>
      <w:tr w:rsidR="00605657" w:rsidRPr="00605657" w:rsidTr="001D0452">
        <w:trPr>
          <w:jc w:val="center"/>
        </w:trPr>
        <w:tc>
          <w:tcPr>
            <w:tcW w:w="4889" w:type="dxa"/>
          </w:tcPr>
          <w:p w:rsidR="00605657" w:rsidRPr="00605657" w:rsidRDefault="00F640DB" w:rsidP="00605657">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megromlott egészségi állapot</w:t>
            </w:r>
          </w:p>
        </w:tc>
        <w:tc>
          <w:tcPr>
            <w:tcW w:w="4890" w:type="dxa"/>
          </w:tcPr>
          <w:p w:rsidR="00605657" w:rsidRPr="00605657" w:rsidRDefault="00F640DB" w:rsidP="00605657">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házi segítségnyújtás, háziorvosi, szakorvosi ellátás igénybevétele</w:t>
            </w:r>
          </w:p>
        </w:tc>
      </w:tr>
    </w:tbl>
    <w:p w:rsidR="00605657" w:rsidRPr="00605657" w:rsidRDefault="00605657" w:rsidP="00FA019C">
      <w:pPr>
        <w:keepNext/>
        <w:pBdr>
          <w:top w:val="single" w:sz="4" w:space="1" w:color="auto"/>
          <w:left w:val="single" w:sz="4" w:space="4" w:color="auto"/>
          <w:bottom w:val="single" w:sz="4" w:space="1" w:color="auto"/>
          <w:right w:val="single" w:sz="4" w:space="4" w:color="auto"/>
        </w:pBdr>
        <w:outlineLvl w:val="2"/>
        <w:rPr>
          <w:rFonts w:ascii="Palatino Linotype" w:eastAsia="Times New Roman" w:hAnsi="Palatino Linotype" w:cs="Times New Roman"/>
          <w:b/>
          <w:bCs/>
          <w:sz w:val="24"/>
          <w:lang w:eastAsia="hu-HU"/>
        </w:rPr>
      </w:pPr>
      <w:bookmarkStart w:id="15" w:name="_Toc349210331"/>
      <w:r w:rsidRPr="00605657">
        <w:rPr>
          <w:rFonts w:ascii="Palatino Linotype" w:eastAsia="Times New Roman" w:hAnsi="Palatino Linotype" w:cs="Times New Roman"/>
          <w:b/>
          <w:bCs/>
          <w:sz w:val="24"/>
          <w:lang w:eastAsia="hu-HU"/>
        </w:rPr>
        <w:lastRenderedPageBreak/>
        <w:t>7. A fogyatékkal élők helyzete, esélyegyenlősége</w:t>
      </w:r>
      <w:bookmarkEnd w:id="15"/>
    </w:p>
    <w:p w:rsidR="00605657" w:rsidRPr="005E73DF" w:rsidRDefault="00605657" w:rsidP="00605657">
      <w:pPr>
        <w:jc w:val="both"/>
        <w:rPr>
          <w:rFonts w:ascii="Times New Roman" w:eastAsia="Times New Roman" w:hAnsi="Times New Roman" w:cs="Times New Roman"/>
          <w:sz w:val="24"/>
          <w:szCs w:val="24"/>
          <w:lang w:eastAsia="hu-HU"/>
        </w:rPr>
      </w:pPr>
    </w:p>
    <w:p w:rsidR="00605657" w:rsidRPr="00605657" w:rsidRDefault="00605657" w:rsidP="00605657">
      <w:pPr>
        <w:autoSpaceDE w:val="0"/>
        <w:autoSpaceDN w:val="0"/>
        <w:adjustRightInd w:val="0"/>
        <w:spacing w:after="20"/>
        <w:ind w:firstLine="142"/>
        <w:jc w:val="both"/>
        <w:rPr>
          <w:rFonts w:ascii="Palatino Linotype" w:eastAsia="Times New Roman" w:hAnsi="Palatino Linotype" w:cs="Times New Roman"/>
          <w:b/>
          <w:lang w:eastAsia="hu-HU"/>
        </w:rPr>
      </w:pPr>
      <w:r w:rsidRPr="00605657">
        <w:rPr>
          <w:rFonts w:ascii="Palatino Linotype" w:eastAsia="Times New Roman" w:hAnsi="Palatino Linotype" w:cs="Times New Roman"/>
          <w:b/>
          <w:lang w:eastAsia="hu-HU"/>
        </w:rPr>
        <w:t>7.1</w:t>
      </w:r>
      <w:r w:rsidR="00097692">
        <w:rPr>
          <w:rFonts w:ascii="Palatino Linotype" w:eastAsia="Times New Roman" w:hAnsi="Palatino Linotype" w:cs="Times New Roman"/>
          <w:b/>
          <w:lang w:eastAsia="hu-HU"/>
        </w:rPr>
        <w:t>.</w:t>
      </w:r>
      <w:r w:rsidRPr="00605657">
        <w:rPr>
          <w:rFonts w:ascii="Palatino Linotype" w:eastAsia="Times New Roman" w:hAnsi="Palatino Linotype" w:cs="Times New Roman"/>
          <w:b/>
          <w:lang w:eastAsia="hu-HU"/>
        </w:rPr>
        <w:t xml:space="preserve"> A településen fogyatékossággal élő személyek főbb jellemzői, sajátos problémái</w:t>
      </w:r>
    </w:p>
    <w:p w:rsidR="00605657" w:rsidRPr="005E73DF" w:rsidRDefault="00605657" w:rsidP="00605657">
      <w:pPr>
        <w:jc w:val="both"/>
        <w:rPr>
          <w:rFonts w:ascii="Times New Roman" w:eastAsia="Times New Roman" w:hAnsi="Times New Roman" w:cs="Times New Roman"/>
          <w:sz w:val="24"/>
          <w:szCs w:val="24"/>
          <w:lang w:eastAsia="hu-HU"/>
        </w:rPr>
      </w:pPr>
    </w:p>
    <w:p w:rsidR="00605657" w:rsidRPr="00901B2C" w:rsidRDefault="00605657" w:rsidP="00605657">
      <w:pPr>
        <w:autoSpaceDE w:val="0"/>
        <w:autoSpaceDN w:val="0"/>
        <w:adjustRightInd w:val="0"/>
        <w:spacing w:after="20"/>
        <w:ind w:firstLine="142"/>
        <w:jc w:val="both"/>
        <w:rPr>
          <w:rFonts w:ascii="Palatino Linotype" w:eastAsia="Times New Roman" w:hAnsi="Palatino Linotype" w:cs="Times New Roman"/>
          <w:i/>
          <w:lang w:eastAsia="hu-HU"/>
        </w:rPr>
      </w:pPr>
      <w:r w:rsidRPr="00901B2C">
        <w:rPr>
          <w:rFonts w:ascii="Palatino Linotype" w:eastAsia="Times New Roman" w:hAnsi="Palatino Linotype" w:cs="Times New Roman"/>
          <w:i/>
          <w:iCs/>
          <w:lang w:eastAsia="hu-HU"/>
        </w:rPr>
        <w:t>a)</w:t>
      </w:r>
      <w:r w:rsidRPr="00901B2C">
        <w:rPr>
          <w:rFonts w:ascii="Palatino Linotype" w:eastAsia="Times New Roman" w:hAnsi="Palatino Linotype" w:cs="Times New Roman"/>
          <w:i/>
          <w:lang w:eastAsia="hu-HU"/>
        </w:rPr>
        <w:t xml:space="preserve"> fogyatékkal élők foglalkoztatásának lehetőségei, foglalkoztatottsága (pl. védett foglalkoztatás, közfoglalkoztatás)</w:t>
      </w:r>
    </w:p>
    <w:p w:rsidR="00CD09BE" w:rsidRPr="00CD09BE" w:rsidRDefault="00CD09BE" w:rsidP="00CD09BE">
      <w:pPr>
        <w:jc w:val="both"/>
        <w:rPr>
          <w:rFonts w:ascii="Times New Roman" w:eastAsia="Times New Roman" w:hAnsi="Times New Roman" w:cs="Times New Roman"/>
          <w:sz w:val="24"/>
          <w:szCs w:val="24"/>
          <w:lang w:eastAsia="hu-HU"/>
        </w:rPr>
      </w:pPr>
      <w:r w:rsidRPr="00CD09BE">
        <w:rPr>
          <w:rFonts w:ascii="Times New Roman" w:eastAsia="Times New Roman" w:hAnsi="Times New Roman" w:cs="Times New Roman"/>
          <w:sz w:val="24"/>
          <w:szCs w:val="24"/>
          <w:lang w:eastAsia="hu-HU"/>
        </w:rPr>
        <w:t>Helyben fogyatékkal élőket foglalkoztató vállalkozás nincs, kifejezetten ilyen profilú foglalk</w:t>
      </w:r>
      <w:r w:rsidR="00C46A8F">
        <w:rPr>
          <w:rFonts w:ascii="Times New Roman" w:eastAsia="Times New Roman" w:hAnsi="Times New Roman" w:cs="Times New Roman"/>
          <w:sz w:val="24"/>
          <w:szCs w:val="24"/>
          <w:lang w:eastAsia="hu-HU"/>
        </w:rPr>
        <w:t>oztatók Zalaegerszegen működnek.</w:t>
      </w:r>
    </w:p>
    <w:p w:rsidR="00605657" w:rsidRDefault="00CD09BE" w:rsidP="00CD09BE">
      <w:pPr>
        <w:jc w:val="both"/>
        <w:rPr>
          <w:rFonts w:ascii="Palatino Linotype" w:eastAsia="Times New Roman" w:hAnsi="Palatino Linotype" w:cs="Times New Roman"/>
          <w:i/>
          <w:szCs w:val="24"/>
          <w:lang w:eastAsia="hu-HU"/>
        </w:rPr>
      </w:pPr>
      <w:r w:rsidRPr="00CD09BE">
        <w:rPr>
          <w:rFonts w:ascii="Times New Roman" w:eastAsia="Times New Roman" w:hAnsi="Times New Roman" w:cs="Times New Roman"/>
          <w:sz w:val="24"/>
          <w:szCs w:val="24"/>
          <w:lang w:eastAsia="hu-HU"/>
        </w:rPr>
        <w:t>A közfoglalkoztatás keretében fogyatékos személyt nem tudunk alkalmazni, mert a közfoglalkoztatás során elvégzendő feladatok ezt nem teszik lehetővé.</w:t>
      </w:r>
    </w:p>
    <w:tbl>
      <w:tblPr>
        <w:tblW w:w="8827" w:type="dxa"/>
        <w:tblInd w:w="55" w:type="dxa"/>
        <w:tblCellMar>
          <w:left w:w="70" w:type="dxa"/>
          <w:right w:w="70" w:type="dxa"/>
        </w:tblCellMar>
        <w:tblLook w:val="04A0"/>
      </w:tblPr>
      <w:tblGrid>
        <w:gridCol w:w="546"/>
        <w:gridCol w:w="3013"/>
        <w:gridCol w:w="3544"/>
        <w:gridCol w:w="1724"/>
      </w:tblGrid>
      <w:tr w:rsidR="00901B2C" w:rsidRPr="005E73DF" w:rsidTr="0022600E">
        <w:trPr>
          <w:trHeight w:val="645"/>
        </w:trPr>
        <w:tc>
          <w:tcPr>
            <w:tcW w:w="8827" w:type="dxa"/>
            <w:gridSpan w:val="4"/>
            <w:tcBorders>
              <w:top w:val="nil"/>
              <w:left w:val="nil"/>
              <w:bottom w:val="single" w:sz="4" w:space="0" w:color="auto"/>
              <w:right w:val="nil"/>
            </w:tcBorders>
            <w:shd w:val="clear" w:color="auto" w:fill="auto"/>
            <w:vAlign w:val="bottom"/>
            <w:hideMark/>
          </w:tcPr>
          <w:p w:rsidR="00901B2C" w:rsidRPr="005E73DF" w:rsidRDefault="00901B2C" w:rsidP="00901B2C">
            <w:pPr>
              <w:jc w:val="center"/>
              <w:rPr>
                <w:rFonts w:ascii="Calibri" w:eastAsia="Times New Roman" w:hAnsi="Calibri" w:cs="Times New Roman"/>
                <w:b/>
                <w:bCs/>
                <w:color w:val="000000"/>
                <w:sz w:val="20"/>
                <w:szCs w:val="20"/>
                <w:lang w:eastAsia="hu-HU"/>
              </w:rPr>
            </w:pPr>
            <w:r w:rsidRPr="005E73DF">
              <w:rPr>
                <w:rFonts w:ascii="Calibri" w:eastAsia="Times New Roman" w:hAnsi="Calibri" w:cs="Times New Roman"/>
                <w:b/>
                <w:bCs/>
                <w:color w:val="000000"/>
                <w:sz w:val="20"/>
                <w:szCs w:val="20"/>
                <w:lang w:eastAsia="hu-HU"/>
              </w:rPr>
              <w:t>7.1.1 számú táblázat - Megváltozott munkaképességű személyek szociális ellátásaiban részesülők száma nemenként</w:t>
            </w:r>
          </w:p>
        </w:tc>
      </w:tr>
      <w:tr w:rsidR="00901B2C" w:rsidRPr="005E73DF" w:rsidTr="0022600E">
        <w:trPr>
          <w:trHeight w:val="1170"/>
        </w:trPr>
        <w:tc>
          <w:tcPr>
            <w:tcW w:w="521" w:type="dxa"/>
            <w:tcBorders>
              <w:top w:val="nil"/>
              <w:left w:val="single" w:sz="4" w:space="0" w:color="auto"/>
              <w:bottom w:val="single" w:sz="4" w:space="0" w:color="auto"/>
              <w:right w:val="single" w:sz="4" w:space="0" w:color="auto"/>
            </w:tcBorders>
            <w:shd w:val="clear" w:color="000000" w:fill="E2EFDA"/>
            <w:noWrap/>
            <w:vAlign w:val="center"/>
            <w:hideMark/>
          </w:tcPr>
          <w:p w:rsidR="00901B2C" w:rsidRPr="005E73DF" w:rsidRDefault="00901B2C" w:rsidP="00901B2C">
            <w:pPr>
              <w:jc w:val="center"/>
              <w:rPr>
                <w:rFonts w:ascii="Calibri" w:eastAsia="Times New Roman" w:hAnsi="Calibri" w:cs="Times New Roman"/>
                <w:b/>
                <w:bCs/>
                <w:color w:val="000000"/>
                <w:sz w:val="20"/>
                <w:szCs w:val="20"/>
                <w:lang w:eastAsia="hu-HU"/>
              </w:rPr>
            </w:pPr>
            <w:r w:rsidRPr="005E73DF">
              <w:rPr>
                <w:rFonts w:ascii="Calibri" w:eastAsia="Times New Roman" w:hAnsi="Calibri" w:cs="Times New Roman"/>
                <w:b/>
                <w:bCs/>
                <w:color w:val="000000"/>
                <w:sz w:val="20"/>
                <w:szCs w:val="20"/>
                <w:lang w:eastAsia="hu-HU"/>
              </w:rPr>
              <w:t>Év</w:t>
            </w:r>
          </w:p>
        </w:tc>
        <w:tc>
          <w:tcPr>
            <w:tcW w:w="3038" w:type="dxa"/>
            <w:tcBorders>
              <w:top w:val="nil"/>
              <w:left w:val="nil"/>
              <w:bottom w:val="single" w:sz="4" w:space="0" w:color="auto"/>
              <w:right w:val="single" w:sz="4" w:space="0" w:color="auto"/>
            </w:tcBorders>
            <w:shd w:val="clear" w:color="000000" w:fill="E2EFDA"/>
            <w:vAlign w:val="center"/>
            <w:hideMark/>
          </w:tcPr>
          <w:p w:rsidR="00901B2C" w:rsidRPr="005E73DF" w:rsidRDefault="00901B2C" w:rsidP="00901B2C">
            <w:pPr>
              <w:jc w:val="center"/>
              <w:rPr>
                <w:rFonts w:ascii="Calibri" w:eastAsia="Times New Roman" w:hAnsi="Calibri" w:cs="Times New Roman"/>
                <w:b/>
                <w:bCs/>
                <w:color w:val="000000"/>
                <w:sz w:val="20"/>
                <w:szCs w:val="20"/>
                <w:lang w:eastAsia="hu-HU"/>
              </w:rPr>
            </w:pPr>
            <w:r w:rsidRPr="005E73DF">
              <w:rPr>
                <w:rFonts w:ascii="Calibri" w:eastAsia="Times New Roman" w:hAnsi="Calibri" w:cs="Times New Roman"/>
                <w:b/>
                <w:bCs/>
                <w:color w:val="000000"/>
                <w:sz w:val="20"/>
                <w:szCs w:val="20"/>
                <w:lang w:eastAsia="hu-HU"/>
              </w:rPr>
              <w:t>Megváltozott munkaképességű személyek szociális ellátásaiban részesülők száma - Férfiak</w:t>
            </w:r>
            <w:r w:rsidRPr="005E73DF">
              <w:rPr>
                <w:rFonts w:ascii="Calibri" w:eastAsia="Times New Roman" w:hAnsi="Calibri" w:cs="Times New Roman"/>
                <w:color w:val="000000"/>
                <w:sz w:val="20"/>
                <w:szCs w:val="20"/>
                <w:lang w:eastAsia="hu-HU"/>
              </w:rPr>
              <w:t xml:space="preserve"> (TS 6201)</w:t>
            </w:r>
          </w:p>
        </w:tc>
        <w:tc>
          <w:tcPr>
            <w:tcW w:w="3544" w:type="dxa"/>
            <w:tcBorders>
              <w:top w:val="nil"/>
              <w:left w:val="nil"/>
              <w:bottom w:val="single" w:sz="4" w:space="0" w:color="auto"/>
              <w:right w:val="single" w:sz="4" w:space="0" w:color="auto"/>
            </w:tcBorders>
            <w:shd w:val="clear" w:color="000000" w:fill="E2EFDA"/>
            <w:vAlign w:val="center"/>
            <w:hideMark/>
          </w:tcPr>
          <w:p w:rsidR="00901B2C" w:rsidRPr="005E73DF" w:rsidRDefault="00901B2C" w:rsidP="00901B2C">
            <w:pPr>
              <w:jc w:val="center"/>
              <w:rPr>
                <w:rFonts w:ascii="Calibri" w:eastAsia="Times New Roman" w:hAnsi="Calibri" w:cs="Times New Roman"/>
                <w:b/>
                <w:bCs/>
                <w:color w:val="000000"/>
                <w:sz w:val="20"/>
                <w:szCs w:val="20"/>
                <w:lang w:eastAsia="hu-HU"/>
              </w:rPr>
            </w:pPr>
            <w:r w:rsidRPr="005E73DF">
              <w:rPr>
                <w:rFonts w:ascii="Calibri" w:eastAsia="Times New Roman" w:hAnsi="Calibri" w:cs="Times New Roman"/>
                <w:b/>
                <w:bCs/>
                <w:color w:val="000000"/>
                <w:sz w:val="20"/>
                <w:szCs w:val="20"/>
                <w:lang w:eastAsia="hu-HU"/>
              </w:rPr>
              <w:t xml:space="preserve">Megváltozott munkaképességű személyek szociális ellátásaiban részesülők száma - Nők </w:t>
            </w:r>
            <w:r w:rsidRPr="005E73DF">
              <w:rPr>
                <w:rFonts w:ascii="Calibri" w:eastAsia="Times New Roman" w:hAnsi="Calibri" w:cs="Times New Roman"/>
                <w:color w:val="000000"/>
                <w:sz w:val="20"/>
                <w:szCs w:val="20"/>
                <w:lang w:eastAsia="hu-HU"/>
              </w:rPr>
              <w:t>(TS 6301)</w:t>
            </w:r>
          </w:p>
        </w:tc>
        <w:tc>
          <w:tcPr>
            <w:tcW w:w="1724" w:type="dxa"/>
            <w:tcBorders>
              <w:top w:val="nil"/>
              <w:left w:val="nil"/>
              <w:bottom w:val="single" w:sz="4" w:space="0" w:color="auto"/>
              <w:right w:val="single" w:sz="4" w:space="0" w:color="auto"/>
            </w:tcBorders>
            <w:shd w:val="clear" w:color="000000" w:fill="E2EFDA"/>
            <w:vAlign w:val="center"/>
            <w:hideMark/>
          </w:tcPr>
          <w:p w:rsidR="00901B2C" w:rsidRPr="005E73DF" w:rsidRDefault="00901B2C" w:rsidP="00901B2C">
            <w:pPr>
              <w:jc w:val="center"/>
              <w:rPr>
                <w:rFonts w:ascii="Calibri" w:eastAsia="Times New Roman" w:hAnsi="Calibri" w:cs="Times New Roman"/>
                <w:b/>
                <w:bCs/>
                <w:color w:val="000000"/>
                <w:sz w:val="20"/>
                <w:szCs w:val="20"/>
                <w:lang w:eastAsia="hu-HU"/>
              </w:rPr>
            </w:pPr>
            <w:r w:rsidRPr="005E73DF">
              <w:rPr>
                <w:rFonts w:ascii="Calibri" w:eastAsia="Times New Roman" w:hAnsi="Calibri" w:cs="Times New Roman"/>
                <w:b/>
                <w:bCs/>
                <w:color w:val="000000"/>
                <w:sz w:val="20"/>
                <w:szCs w:val="20"/>
                <w:lang w:eastAsia="hu-HU"/>
              </w:rPr>
              <w:t>Összesen</w:t>
            </w:r>
          </w:p>
        </w:tc>
      </w:tr>
      <w:tr w:rsidR="00901B2C" w:rsidRPr="005E73DF" w:rsidTr="0022600E">
        <w:trPr>
          <w:trHeight w:val="300"/>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901B2C" w:rsidRPr="005E73DF" w:rsidRDefault="00901B2C" w:rsidP="00901B2C">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2012</w:t>
            </w:r>
          </w:p>
        </w:tc>
        <w:tc>
          <w:tcPr>
            <w:tcW w:w="3038" w:type="dxa"/>
            <w:tcBorders>
              <w:top w:val="nil"/>
              <w:left w:val="nil"/>
              <w:bottom w:val="single" w:sz="4" w:space="0" w:color="auto"/>
              <w:right w:val="single" w:sz="4" w:space="0" w:color="auto"/>
            </w:tcBorders>
            <w:shd w:val="clear" w:color="auto" w:fill="auto"/>
            <w:vAlign w:val="bottom"/>
            <w:hideMark/>
          </w:tcPr>
          <w:p w:rsidR="00901B2C" w:rsidRPr="005E73DF" w:rsidRDefault="00901B2C" w:rsidP="00901B2C">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24</w:t>
            </w:r>
          </w:p>
        </w:tc>
        <w:tc>
          <w:tcPr>
            <w:tcW w:w="3544" w:type="dxa"/>
            <w:tcBorders>
              <w:top w:val="nil"/>
              <w:left w:val="nil"/>
              <w:bottom w:val="single" w:sz="4" w:space="0" w:color="auto"/>
              <w:right w:val="single" w:sz="4" w:space="0" w:color="auto"/>
            </w:tcBorders>
            <w:shd w:val="clear" w:color="auto" w:fill="auto"/>
            <w:vAlign w:val="bottom"/>
            <w:hideMark/>
          </w:tcPr>
          <w:p w:rsidR="00901B2C" w:rsidRPr="005E73DF" w:rsidRDefault="00901B2C" w:rsidP="00901B2C">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24</w:t>
            </w:r>
          </w:p>
        </w:tc>
        <w:tc>
          <w:tcPr>
            <w:tcW w:w="1724" w:type="dxa"/>
            <w:tcBorders>
              <w:top w:val="nil"/>
              <w:left w:val="nil"/>
              <w:bottom w:val="single" w:sz="4" w:space="0" w:color="auto"/>
              <w:right w:val="single" w:sz="4" w:space="0" w:color="auto"/>
            </w:tcBorders>
            <w:shd w:val="clear" w:color="000000" w:fill="FCE4D6"/>
            <w:noWrap/>
            <w:vAlign w:val="center"/>
            <w:hideMark/>
          </w:tcPr>
          <w:p w:rsidR="00901B2C" w:rsidRPr="005E73DF" w:rsidRDefault="00901B2C" w:rsidP="00901B2C">
            <w:pPr>
              <w:jc w:val="center"/>
              <w:rPr>
                <w:rFonts w:ascii="Calibri" w:eastAsia="Times New Roman" w:hAnsi="Calibri" w:cs="Times New Roman"/>
                <w:sz w:val="20"/>
                <w:szCs w:val="20"/>
                <w:lang w:eastAsia="hu-HU"/>
              </w:rPr>
            </w:pPr>
            <w:r w:rsidRPr="005E73DF">
              <w:rPr>
                <w:rFonts w:ascii="Calibri" w:eastAsia="Times New Roman" w:hAnsi="Calibri" w:cs="Times New Roman"/>
                <w:sz w:val="20"/>
                <w:szCs w:val="20"/>
                <w:lang w:eastAsia="hu-HU"/>
              </w:rPr>
              <w:t>48</w:t>
            </w:r>
          </w:p>
        </w:tc>
      </w:tr>
      <w:tr w:rsidR="00901B2C" w:rsidRPr="005E73DF" w:rsidTr="0022600E">
        <w:trPr>
          <w:trHeight w:val="300"/>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901B2C" w:rsidRPr="005E73DF" w:rsidRDefault="00901B2C" w:rsidP="00901B2C">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2013</w:t>
            </w:r>
          </w:p>
        </w:tc>
        <w:tc>
          <w:tcPr>
            <w:tcW w:w="3038" w:type="dxa"/>
            <w:tcBorders>
              <w:top w:val="nil"/>
              <w:left w:val="nil"/>
              <w:bottom w:val="single" w:sz="4" w:space="0" w:color="auto"/>
              <w:right w:val="single" w:sz="4" w:space="0" w:color="auto"/>
            </w:tcBorders>
            <w:shd w:val="clear" w:color="auto" w:fill="auto"/>
            <w:vAlign w:val="bottom"/>
            <w:hideMark/>
          </w:tcPr>
          <w:p w:rsidR="00901B2C" w:rsidRPr="005E73DF" w:rsidRDefault="00901B2C" w:rsidP="00901B2C">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27</w:t>
            </w:r>
          </w:p>
        </w:tc>
        <w:tc>
          <w:tcPr>
            <w:tcW w:w="3544" w:type="dxa"/>
            <w:tcBorders>
              <w:top w:val="nil"/>
              <w:left w:val="nil"/>
              <w:bottom w:val="single" w:sz="4" w:space="0" w:color="auto"/>
              <w:right w:val="single" w:sz="4" w:space="0" w:color="auto"/>
            </w:tcBorders>
            <w:shd w:val="clear" w:color="auto" w:fill="auto"/>
            <w:vAlign w:val="bottom"/>
            <w:hideMark/>
          </w:tcPr>
          <w:p w:rsidR="00901B2C" w:rsidRPr="005E73DF" w:rsidRDefault="00901B2C" w:rsidP="00901B2C">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27</w:t>
            </w:r>
          </w:p>
        </w:tc>
        <w:tc>
          <w:tcPr>
            <w:tcW w:w="1724" w:type="dxa"/>
            <w:tcBorders>
              <w:top w:val="nil"/>
              <w:left w:val="nil"/>
              <w:bottom w:val="single" w:sz="4" w:space="0" w:color="auto"/>
              <w:right w:val="single" w:sz="4" w:space="0" w:color="auto"/>
            </w:tcBorders>
            <w:shd w:val="clear" w:color="000000" w:fill="FCE4D6"/>
            <w:noWrap/>
            <w:vAlign w:val="center"/>
            <w:hideMark/>
          </w:tcPr>
          <w:p w:rsidR="00901B2C" w:rsidRPr="005E73DF" w:rsidRDefault="00901B2C" w:rsidP="00901B2C">
            <w:pPr>
              <w:jc w:val="center"/>
              <w:rPr>
                <w:rFonts w:ascii="Calibri" w:eastAsia="Times New Roman" w:hAnsi="Calibri" w:cs="Times New Roman"/>
                <w:sz w:val="20"/>
                <w:szCs w:val="20"/>
                <w:lang w:eastAsia="hu-HU"/>
              </w:rPr>
            </w:pPr>
            <w:r w:rsidRPr="005E73DF">
              <w:rPr>
                <w:rFonts w:ascii="Calibri" w:eastAsia="Times New Roman" w:hAnsi="Calibri" w:cs="Times New Roman"/>
                <w:sz w:val="20"/>
                <w:szCs w:val="20"/>
                <w:lang w:eastAsia="hu-HU"/>
              </w:rPr>
              <w:t>54</w:t>
            </w:r>
          </w:p>
        </w:tc>
      </w:tr>
      <w:tr w:rsidR="00901B2C" w:rsidRPr="005E73DF" w:rsidTr="0022600E">
        <w:trPr>
          <w:trHeight w:val="300"/>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901B2C" w:rsidRPr="005E73DF" w:rsidRDefault="00901B2C" w:rsidP="00901B2C">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2014</w:t>
            </w:r>
          </w:p>
        </w:tc>
        <w:tc>
          <w:tcPr>
            <w:tcW w:w="3038" w:type="dxa"/>
            <w:tcBorders>
              <w:top w:val="nil"/>
              <w:left w:val="nil"/>
              <w:bottom w:val="single" w:sz="4" w:space="0" w:color="auto"/>
              <w:right w:val="single" w:sz="4" w:space="0" w:color="auto"/>
            </w:tcBorders>
            <w:shd w:val="clear" w:color="auto" w:fill="auto"/>
            <w:vAlign w:val="bottom"/>
            <w:hideMark/>
          </w:tcPr>
          <w:p w:rsidR="00901B2C" w:rsidRPr="005E73DF" w:rsidRDefault="00901B2C" w:rsidP="00901B2C">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32</w:t>
            </w:r>
          </w:p>
        </w:tc>
        <w:tc>
          <w:tcPr>
            <w:tcW w:w="3544" w:type="dxa"/>
            <w:tcBorders>
              <w:top w:val="nil"/>
              <w:left w:val="nil"/>
              <w:bottom w:val="single" w:sz="4" w:space="0" w:color="auto"/>
              <w:right w:val="single" w:sz="4" w:space="0" w:color="auto"/>
            </w:tcBorders>
            <w:shd w:val="clear" w:color="auto" w:fill="auto"/>
            <w:vAlign w:val="bottom"/>
            <w:hideMark/>
          </w:tcPr>
          <w:p w:rsidR="00901B2C" w:rsidRPr="005E73DF" w:rsidRDefault="00901B2C" w:rsidP="00901B2C">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32</w:t>
            </w:r>
          </w:p>
        </w:tc>
        <w:tc>
          <w:tcPr>
            <w:tcW w:w="1724" w:type="dxa"/>
            <w:tcBorders>
              <w:top w:val="nil"/>
              <w:left w:val="nil"/>
              <w:bottom w:val="single" w:sz="4" w:space="0" w:color="auto"/>
              <w:right w:val="single" w:sz="4" w:space="0" w:color="auto"/>
            </w:tcBorders>
            <w:shd w:val="clear" w:color="000000" w:fill="FCE4D6"/>
            <w:noWrap/>
            <w:vAlign w:val="center"/>
            <w:hideMark/>
          </w:tcPr>
          <w:p w:rsidR="00901B2C" w:rsidRPr="005E73DF" w:rsidRDefault="00901B2C" w:rsidP="00901B2C">
            <w:pPr>
              <w:jc w:val="center"/>
              <w:rPr>
                <w:rFonts w:ascii="Calibri" w:eastAsia="Times New Roman" w:hAnsi="Calibri" w:cs="Times New Roman"/>
                <w:sz w:val="20"/>
                <w:szCs w:val="20"/>
                <w:lang w:eastAsia="hu-HU"/>
              </w:rPr>
            </w:pPr>
            <w:r w:rsidRPr="005E73DF">
              <w:rPr>
                <w:rFonts w:ascii="Calibri" w:eastAsia="Times New Roman" w:hAnsi="Calibri" w:cs="Times New Roman"/>
                <w:sz w:val="20"/>
                <w:szCs w:val="20"/>
                <w:lang w:eastAsia="hu-HU"/>
              </w:rPr>
              <w:t>64</w:t>
            </w:r>
          </w:p>
        </w:tc>
      </w:tr>
      <w:tr w:rsidR="00901B2C" w:rsidRPr="005E73DF" w:rsidTr="0022600E">
        <w:trPr>
          <w:trHeight w:val="289"/>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901B2C" w:rsidRPr="005E73DF" w:rsidRDefault="00901B2C" w:rsidP="00901B2C">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2015</w:t>
            </w:r>
          </w:p>
        </w:tc>
        <w:tc>
          <w:tcPr>
            <w:tcW w:w="3038" w:type="dxa"/>
            <w:tcBorders>
              <w:top w:val="nil"/>
              <w:left w:val="nil"/>
              <w:bottom w:val="single" w:sz="4" w:space="0" w:color="auto"/>
              <w:right w:val="single" w:sz="4" w:space="0" w:color="auto"/>
            </w:tcBorders>
            <w:shd w:val="clear" w:color="auto" w:fill="auto"/>
            <w:vAlign w:val="bottom"/>
            <w:hideMark/>
          </w:tcPr>
          <w:p w:rsidR="00901B2C" w:rsidRPr="005E73DF" w:rsidRDefault="00901B2C" w:rsidP="00901B2C">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31</w:t>
            </w:r>
          </w:p>
        </w:tc>
        <w:tc>
          <w:tcPr>
            <w:tcW w:w="3544" w:type="dxa"/>
            <w:tcBorders>
              <w:top w:val="nil"/>
              <w:left w:val="nil"/>
              <w:bottom w:val="single" w:sz="4" w:space="0" w:color="auto"/>
              <w:right w:val="single" w:sz="4" w:space="0" w:color="auto"/>
            </w:tcBorders>
            <w:shd w:val="clear" w:color="auto" w:fill="auto"/>
            <w:vAlign w:val="bottom"/>
            <w:hideMark/>
          </w:tcPr>
          <w:p w:rsidR="00901B2C" w:rsidRPr="005E73DF" w:rsidRDefault="00901B2C" w:rsidP="00901B2C">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31</w:t>
            </w:r>
          </w:p>
        </w:tc>
        <w:tc>
          <w:tcPr>
            <w:tcW w:w="1724" w:type="dxa"/>
            <w:tcBorders>
              <w:top w:val="nil"/>
              <w:left w:val="nil"/>
              <w:bottom w:val="single" w:sz="4" w:space="0" w:color="auto"/>
              <w:right w:val="single" w:sz="4" w:space="0" w:color="auto"/>
            </w:tcBorders>
            <w:shd w:val="clear" w:color="000000" w:fill="FCE4D6"/>
            <w:noWrap/>
            <w:vAlign w:val="center"/>
            <w:hideMark/>
          </w:tcPr>
          <w:p w:rsidR="00901B2C" w:rsidRPr="005E73DF" w:rsidRDefault="00901B2C" w:rsidP="00901B2C">
            <w:pPr>
              <w:jc w:val="center"/>
              <w:rPr>
                <w:rFonts w:ascii="Calibri" w:eastAsia="Times New Roman" w:hAnsi="Calibri" w:cs="Times New Roman"/>
                <w:sz w:val="20"/>
                <w:szCs w:val="20"/>
                <w:lang w:eastAsia="hu-HU"/>
              </w:rPr>
            </w:pPr>
            <w:r w:rsidRPr="005E73DF">
              <w:rPr>
                <w:rFonts w:ascii="Calibri" w:eastAsia="Times New Roman" w:hAnsi="Calibri" w:cs="Times New Roman"/>
                <w:sz w:val="20"/>
                <w:szCs w:val="20"/>
                <w:lang w:eastAsia="hu-HU"/>
              </w:rPr>
              <w:t>62</w:t>
            </w:r>
          </w:p>
        </w:tc>
      </w:tr>
      <w:tr w:rsidR="00901B2C" w:rsidRPr="005E73DF" w:rsidTr="0022600E">
        <w:trPr>
          <w:trHeight w:val="300"/>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901B2C" w:rsidRPr="005E73DF" w:rsidRDefault="00901B2C" w:rsidP="00901B2C">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2016</w:t>
            </w:r>
          </w:p>
        </w:tc>
        <w:tc>
          <w:tcPr>
            <w:tcW w:w="3038" w:type="dxa"/>
            <w:tcBorders>
              <w:top w:val="nil"/>
              <w:left w:val="nil"/>
              <w:bottom w:val="single" w:sz="4" w:space="0" w:color="auto"/>
              <w:right w:val="single" w:sz="4" w:space="0" w:color="auto"/>
            </w:tcBorders>
            <w:shd w:val="clear" w:color="auto" w:fill="auto"/>
            <w:vAlign w:val="bottom"/>
            <w:hideMark/>
          </w:tcPr>
          <w:p w:rsidR="00901B2C" w:rsidRPr="005E73DF" w:rsidRDefault="00901B2C" w:rsidP="00901B2C">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35</w:t>
            </w:r>
          </w:p>
        </w:tc>
        <w:tc>
          <w:tcPr>
            <w:tcW w:w="3544" w:type="dxa"/>
            <w:tcBorders>
              <w:top w:val="nil"/>
              <w:left w:val="nil"/>
              <w:bottom w:val="single" w:sz="4" w:space="0" w:color="auto"/>
              <w:right w:val="single" w:sz="4" w:space="0" w:color="auto"/>
            </w:tcBorders>
            <w:shd w:val="clear" w:color="auto" w:fill="auto"/>
            <w:vAlign w:val="bottom"/>
            <w:hideMark/>
          </w:tcPr>
          <w:p w:rsidR="00901B2C" w:rsidRPr="005E73DF" w:rsidRDefault="00901B2C" w:rsidP="00901B2C">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35</w:t>
            </w:r>
          </w:p>
        </w:tc>
        <w:tc>
          <w:tcPr>
            <w:tcW w:w="1724" w:type="dxa"/>
            <w:tcBorders>
              <w:top w:val="nil"/>
              <w:left w:val="nil"/>
              <w:bottom w:val="single" w:sz="4" w:space="0" w:color="auto"/>
              <w:right w:val="single" w:sz="4" w:space="0" w:color="auto"/>
            </w:tcBorders>
            <w:shd w:val="clear" w:color="000000" w:fill="FCE4D6"/>
            <w:noWrap/>
            <w:vAlign w:val="center"/>
            <w:hideMark/>
          </w:tcPr>
          <w:p w:rsidR="00901B2C" w:rsidRPr="005E73DF" w:rsidRDefault="00901B2C" w:rsidP="00901B2C">
            <w:pPr>
              <w:jc w:val="center"/>
              <w:rPr>
                <w:rFonts w:ascii="Calibri" w:eastAsia="Times New Roman" w:hAnsi="Calibri" w:cs="Times New Roman"/>
                <w:sz w:val="20"/>
                <w:szCs w:val="20"/>
                <w:lang w:eastAsia="hu-HU"/>
              </w:rPr>
            </w:pPr>
            <w:r w:rsidRPr="005E73DF">
              <w:rPr>
                <w:rFonts w:ascii="Calibri" w:eastAsia="Times New Roman" w:hAnsi="Calibri" w:cs="Times New Roman"/>
                <w:sz w:val="20"/>
                <w:szCs w:val="20"/>
                <w:lang w:eastAsia="hu-HU"/>
              </w:rPr>
              <w:t>70</w:t>
            </w:r>
          </w:p>
        </w:tc>
      </w:tr>
      <w:tr w:rsidR="00901B2C" w:rsidRPr="005E73DF" w:rsidTr="0022600E">
        <w:trPr>
          <w:trHeight w:val="300"/>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901B2C" w:rsidRPr="005E73DF" w:rsidRDefault="00901B2C" w:rsidP="00901B2C">
            <w:pPr>
              <w:jc w:val="center"/>
              <w:rPr>
                <w:rFonts w:ascii="Calibri" w:eastAsia="Times New Roman" w:hAnsi="Calibri" w:cs="Times New Roman"/>
                <w:color w:val="000000"/>
                <w:sz w:val="20"/>
                <w:szCs w:val="20"/>
                <w:lang w:eastAsia="hu-HU"/>
              </w:rPr>
            </w:pPr>
            <w:r w:rsidRPr="005E73DF">
              <w:rPr>
                <w:rFonts w:ascii="Calibri" w:eastAsia="Times New Roman" w:hAnsi="Calibri" w:cs="Times New Roman"/>
                <w:color w:val="000000"/>
                <w:sz w:val="20"/>
                <w:szCs w:val="20"/>
                <w:lang w:eastAsia="hu-HU"/>
              </w:rPr>
              <w:t>2017</w:t>
            </w:r>
          </w:p>
        </w:tc>
        <w:tc>
          <w:tcPr>
            <w:tcW w:w="3038" w:type="dxa"/>
            <w:tcBorders>
              <w:top w:val="nil"/>
              <w:left w:val="nil"/>
              <w:bottom w:val="single" w:sz="4" w:space="0" w:color="auto"/>
              <w:right w:val="single" w:sz="4" w:space="0" w:color="auto"/>
            </w:tcBorders>
            <w:shd w:val="clear" w:color="auto" w:fill="auto"/>
            <w:vAlign w:val="bottom"/>
            <w:hideMark/>
          </w:tcPr>
          <w:p w:rsidR="00901B2C" w:rsidRPr="005E73DF" w:rsidRDefault="00901B2C" w:rsidP="00901B2C">
            <w:pPr>
              <w:jc w:val="center"/>
              <w:rPr>
                <w:rFonts w:ascii="Calibri" w:eastAsia="Times New Roman" w:hAnsi="Calibri" w:cs="Times New Roman"/>
                <w:color w:val="000000"/>
                <w:sz w:val="20"/>
                <w:szCs w:val="20"/>
                <w:lang w:eastAsia="hu-HU"/>
              </w:rPr>
            </w:pPr>
            <w:proofErr w:type="spellStart"/>
            <w:r w:rsidRPr="005E73DF">
              <w:rPr>
                <w:rFonts w:ascii="Calibri" w:eastAsia="Times New Roman" w:hAnsi="Calibri" w:cs="Times New Roman"/>
                <w:color w:val="000000"/>
                <w:sz w:val="20"/>
                <w:szCs w:val="20"/>
                <w:lang w:eastAsia="hu-HU"/>
              </w:rPr>
              <w:t>n.a</w:t>
            </w:r>
            <w:proofErr w:type="spellEnd"/>
            <w:r w:rsidRPr="005E73DF">
              <w:rPr>
                <w:rFonts w:ascii="Calibri" w:eastAsia="Times New Roman" w:hAnsi="Calibri" w:cs="Times New Roman"/>
                <w:color w:val="000000"/>
                <w:sz w:val="20"/>
                <w:szCs w:val="20"/>
                <w:lang w:eastAsia="hu-HU"/>
              </w:rPr>
              <w:t>.</w:t>
            </w:r>
          </w:p>
        </w:tc>
        <w:tc>
          <w:tcPr>
            <w:tcW w:w="3544" w:type="dxa"/>
            <w:tcBorders>
              <w:top w:val="nil"/>
              <w:left w:val="nil"/>
              <w:bottom w:val="single" w:sz="4" w:space="0" w:color="auto"/>
              <w:right w:val="single" w:sz="4" w:space="0" w:color="auto"/>
            </w:tcBorders>
            <w:shd w:val="clear" w:color="auto" w:fill="auto"/>
            <w:vAlign w:val="bottom"/>
            <w:hideMark/>
          </w:tcPr>
          <w:p w:rsidR="00901B2C" w:rsidRPr="005E73DF" w:rsidRDefault="00901B2C" w:rsidP="00901B2C">
            <w:pPr>
              <w:jc w:val="center"/>
              <w:rPr>
                <w:rFonts w:ascii="Calibri" w:eastAsia="Times New Roman" w:hAnsi="Calibri" w:cs="Times New Roman"/>
                <w:color w:val="000000"/>
                <w:sz w:val="20"/>
                <w:szCs w:val="20"/>
                <w:lang w:eastAsia="hu-HU"/>
              </w:rPr>
            </w:pPr>
            <w:proofErr w:type="spellStart"/>
            <w:r w:rsidRPr="005E73DF">
              <w:rPr>
                <w:rFonts w:ascii="Calibri" w:eastAsia="Times New Roman" w:hAnsi="Calibri" w:cs="Times New Roman"/>
                <w:color w:val="000000"/>
                <w:sz w:val="20"/>
                <w:szCs w:val="20"/>
                <w:lang w:eastAsia="hu-HU"/>
              </w:rPr>
              <w:t>n.a</w:t>
            </w:r>
            <w:proofErr w:type="spellEnd"/>
            <w:r w:rsidRPr="005E73DF">
              <w:rPr>
                <w:rFonts w:ascii="Calibri" w:eastAsia="Times New Roman" w:hAnsi="Calibri" w:cs="Times New Roman"/>
                <w:color w:val="000000"/>
                <w:sz w:val="20"/>
                <w:szCs w:val="20"/>
                <w:lang w:eastAsia="hu-HU"/>
              </w:rPr>
              <w:t>.</w:t>
            </w:r>
          </w:p>
        </w:tc>
        <w:tc>
          <w:tcPr>
            <w:tcW w:w="1724" w:type="dxa"/>
            <w:tcBorders>
              <w:top w:val="nil"/>
              <w:left w:val="nil"/>
              <w:bottom w:val="single" w:sz="4" w:space="0" w:color="auto"/>
              <w:right w:val="single" w:sz="4" w:space="0" w:color="auto"/>
            </w:tcBorders>
            <w:shd w:val="clear" w:color="000000" w:fill="FCE4D6"/>
            <w:noWrap/>
            <w:vAlign w:val="center"/>
            <w:hideMark/>
          </w:tcPr>
          <w:p w:rsidR="00901B2C" w:rsidRPr="005E73DF" w:rsidRDefault="00901B2C" w:rsidP="00901B2C">
            <w:pPr>
              <w:jc w:val="center"/>
              <w:rPr>
                <w:rFonts w:ascii="Calibri" w:eastAsia="Times New Roman" w:hAnsi="Calibri" w:cs="Times New Roman"/>
                <w:sz w:val="20"/>
                <w:szCs w:val="20"/>
                <w:lang w:eastAsia="hu-HU"/>
              </w:rPr>
            </w:pPr>
            <w:r w:rsidRPr="005E73DF">
              <w:rPr>
                <w:rFonts w:ascii="Calibri" w:eastAsia="Times New Roman" w:hAnsi="Calibri" w:cs="Times New Roman"/>
                <w:sz w:val="20"/>
                <w:szCs w:val="20"/>
                <w:lang w:eastAsia="hu-HU"/>
              </w:rPr>
              <w:t>0</w:t>
            </w:r>
          </w:p>
        </w:tc>
      </w:tr>
      <w:tr w:rsidR="00901B2C" w:rsidRPr="005E73DF" w:rsidTr="0022600E">
        <w:trPr>
          <w:trHeight w:val="300"/>
        </w:trPr>
        <w:tc>
          <w:tcPr>
            <w:tcW w:w="3559" w:type="dxa"/>
            <w:gridSpan w:val="2"/>
            <w:tcBorders>
              <w:top w:val="nil"/>
              <w:left w:val="nil"/>
              <w:bottom w:val="nil"/>
              <w:right w:val="nil"/>
            </w:tcBorders>
            <w:shd w:val="clear" w:color="auto" w:fill="auto"/>
            <w:noWrap/>
            <w:vAlign w:val="bottom"/>
            <w:hideMark/>
          </w:tcPr>
          <w:p w:rsidR="00901B2C" w:rsidRPr="005E73DF" w:rsidRDefault="00901B2C" w:rsidP="00901B2C">
            <w:pPr>
              <w:rPr>
                <w:rFonts w:ascii="Calibri" w:eastAsia="Times New Roman" w:hAnsi="Calibri" w:cs="Times New Roman"/>
                <w:sz w:val="20"/>
                <w:szCs w:val="20"/>
                <w:lang w:eastAsia="hu-HU"/>
              </w:rPr>
            </w:pPr>
            <w:r w:rsidRPr="005E73DF">
              <w:rPr>
                <w:rFonts w:ascii="Calibri" w:eastAsia="Times New Roman" w:hAnsi="Calibri" w:cs="Times New Roman"/>
                <w:sz w:val="20"/>
                <w:szCs w:val="20"/>
                <w:lang w:eastAsia="hu-HU"/>
              </w:rPr>
              <w:t xml:space="preserve">Forrás: </w:t>
            </w:r>
            <w:proofErr w:type="spellStart"/>
            <w:r w:rsidRPr="005E73DF">
              <w:rPr>
                <w:rFonts w:ascii="Calibri" w:eastAsia="Times New Roman" w:hAnsi="Calibri" w:cs="Times New Roman"/>
                <w:sz w:val="20"/>
                <w:szCs w:val="20"/>
                <w:lang w:eastAsia="hu-HU"/>
              </w:rPr>
              <w:t>TeIR</w:t>
            </w:r>
            <w:proofErr w:type="spellEnd"/>
            <w:r w:rsidRPr="005E73DF">
              <w:rPr>
                <w:rFonts w:ascii="Calibri" w:eastAsia="Times New Roman" w:hAnsi="Calibri" w:cs="Times New Roman"/>
                <w:sz w:val="20"/>
                <w:szCs w:val="20"/>
                <w:lang w:eastAsia="hu-HU"/>
              </w:rPr>
              <w:t xml:space="preserve">, KSH </w:t>
            </w:r>
            <w:proofErr w:type="spellStart"/>
            <w:r w:rsidRPr="005E73DF">
              <w:rPr>
                <w:rFonts w:ascii="Calibri" w:eastAsia="Times New Roman" w:hAnsi="Calibri" w:cs="Times New Roman"/>
                <w:sz w:val="20"/>
                <w:szCs w:val="20"/>
                <w:lang w:eastAsia="hu-HU"/>
              </w:rPr>
              <w:t>Tstar</w:t>
            </w:r>
            <w:proofErr w:type="spellEnd"/>
          </w:p>
        </w:tc>
        <w:tc>
          <w:tcPr>
            <w:tcW w:w="3544" w:type="dxa"/>
            <w:tcBorders>
              <w:top w:val="nil"/>
              <w:left w:val="nil"/>
              <w:bottom w:val="nil"/>
              <w:right w:val="nil"/>
            </w:tcBorders>
            <w:shd w:val="clear" w:color="auto" w:fill="auto"/>
            <w:noWrap/>
            <w:vAlign w:val="bottom"/>
            <w:hideMark/>
          </w:tcPr>
          <w:p w:rsidR="00901B2C" w:rsidRPr="005E73DF" w:rsidRDefault="00901B2C" w:rsidP="00901B2C">
            <w:pPr>
              <w:rPr>
                <w:rFonts w:ascii="Calibri" w:eastAsia="Times New Roman" w:hAnsi="Calibri" w:cs="Times New Roman"/>
                <w:color w:val="000000"/>
                <w:sz w:val="20"/>
                <w:szCs w:val="20"/>
                <w:lang w:eastAsia="hu-HU"/>
              </w:rPr>
            </w:pPr>
          </w:p>
        </w:tc>
        <w:tc>
          <w:tcPr>
            <w:tcW w:w="1724" w:type="dxa"/>
            <w:tcBorders>
              <w:top w:val="nil"/>
              <w:left w:val="nil"/>
              <w:bottom w:val="nil"/>
              <w:right w:val="nil"/>
            </w:tcBorders>
            <w:shd w:val="clear" w:color="auto" w:fill="auto"/>
            <w:noWrap/>
            <w:vAlign w:val="bottom"/>
            <w:hideMark/>
          </w:tcPr>
          <w:p w:rsidR="00901B2C" w:rsidRPr="005E73DF" w:rsidRDefault="00901B2C" w:rsidP="00901B2C">
            <w:pPr>
              <w:rPr>
                <w:rFonts w:ascii="Calibri" w:eastAsia="Times New Roman" w:hAnsi="Calibri" w:cs="Times New Roman"/>
                <w:color w:val="000000"/>
                <w:sz w:val="20"/>
                <w:szCs w:val="20"/>
                <w:lang w:eastAsia="hu-HU"/>
              </w:rPr>
            </w:pPr>
          </w:p>
        </w:tc>
      </w:tr>
    </w:tbl>
    <w:p w:rsidR="00901B2C" w:rsidRDefault="00097692" w:rsidP="00097692">
      <w:pPr>
        <w:jc w:val="center"/>
        <w:rPr>
          <w:rFonts w:ascii="Palatino Linotype" w:eastAsia="Times New Roman" w:hAnsi="Palatino Linotype" w:cs="Times New Roman"/>
          <w:i/>
          <w:szCs w:val="24"/>
          <w:lang w:eastAsia="hu-HU"/>
        </w:rPr>
      </w:pPr>
      <w:r>
        <w:rPr>
          <w:rFonts w:ascii="Palatino Linotype" w:eastAsia="Times New Roman" w:hAnsi="Palatino Linotype" w:cs="Times New Roman"/>
          <w:i/>
          <w:noProof/>
          <w:szCs w:val="24"/>
          <w:lang w:eastAsia="hu-HU"/>
        </w:rPr>
        <w:drawing>
          <wp:inline distT="0" distB="0" distL="0" distR="0">
            <wp:extent cx="3633236" cy="2067339"/>
            <wp:effectExtent l="0" t="0" r="0" b="0"/>
            <wp:docPr id="35" name="Kép 35" descr="C:\Users\Felhasználó\Desktop\Diagramok\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lhasználó\Desktop\Diagramok\7.1.1..pn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34187" cy="2067880"/>
                    </a:xfrm>
                    <a:prstGeom prst="rect">
                      <a:avLst/>
                    </a:prstGeom>
                    <a:noFill/>
                    <a:ln>
                      <a:noFill/>
                    </a:ln>
                  </pic:spPr>
                </pic:pic>
              </a:graphicData>
            </a:graphic>
          </wp:inline>
        </w:drawing>
      </w:r>
    </w:p>
    <w:p w:rsidR="00097692" w:rsidRDefault="00097692" w:rsidP="00097692">
      <w:pPr>
        <w:rPr>
          <w:rFonts w:ascii="Palatino Linotype" w:eastAsia="Times New Roman" w:hAnsi="Palatino Linotype" w:cs="Times New Roman"/>
          <w:i/>
          <w:szCs w:val="24"/>
          <w:lang w:eastAsia="hu-HU"/>
        </w:rPr>
      </w:pPr>
    </w:p>
    <w:tbl>
      <w:tblPr>
        <w:tblW w:w="9220" w:type="dxa"/>
        <w:tblInd w:w="55" w:type="dxa"/>
        <w:tblCellMar>
          <w:left w:w="70" w:type="dxa"/>
          <w:right w:w="70" w:type="dxa"/>
        </w:tblCellMar>
        <w:tblLook w:val="04A0"/>
      </w:tblPr>
      <w:tblGrid>
        <w:gridCol w:w="690"/>
        <w:gridCol w:w="2727"/>
        <w:gridCol w:w="2858"/>
        <w:gridCol w:w="2945"/>
      </w:tblGrid>
      <w:tr w:rsidR="00097692" w:rsidRPr="00097692" w:rsidTr="00097692">
        <w:trPr>
          <w:trHeight w:val="645"/>
        </w:trPr>
        <w:tc>
          <w:tcPr>
            <w:tcW w:w="9220" w:type="dxa"/>
            <w:gridSpan w:val="4"/>
            <w:tcBorders>
              <w:top w:val="nil"/>
              <w:left w:val="nil"/>
              <w:bottom w:val="nil"/>
              <w:right w:val="nil"/>
            </w:tcBorders>
            <w:shd w:val="clear" w:color="auto" w:fill="auto"/>
            <w:noWrap/>
            <w:vAlign w:val="bottom"/>
            <w:hideMark/>
          </w:tcPr>
          <w:p w:rsidR="00097692" w:rsidRPr="00097692" w:rsidRDefault="00097692" w:rsidP="00097692">
            <w:pPr>
              <w:jc w:val="center"/>
              <w:rPr>
                <w:rFonts w:ascii="Calibri" w:eastAsia="Times New Roman" w:hAnsi="Calibri" w:cs="Times New Roman"/>
                <w:b/>
                <w:bCs/>
                <w:color w:val="000000"/>
                <w:sz w:val="18"/>
                <w:szCs w:val="18"/>
                <w:lang w:eastAsia="hu-HU"/>
              </w:rPr>
            </w:pPr>
            <w:r w:rsidRPr="00097692">
              <w:rPr>
                <w:rFonts w:ascii="Calibri" w:eastAsia="Times New Roman" w:hAnsi="Calibri" w:cs="Times New Roman"/>
                <w:b/>
                <w:bCs/>
                <w:color w:val="000000"/>
                <w:sz w:val="18"/>
                <w:szCs w:val="18"/>
                <w:lang w:eastAsia="hu-HU"/>
              </w:rPr>
              <w:t>7.1.2. számú táblázat - Nappali ellátásban részesülő fogyatékos személyek száma</w:t>
            </w:r>
          </w:p>
        </w:tc>
      </w:tr>
      <w:tr w:rsidR="00097692" w:rsidRPr="00097692" w:rsidTr="00097692">
        <w:trPr>
          <w:trHeight w:val="1170"/>
        </w:trPr>
        <w:tc>
          <w:tcPr>
            <w:tcW w:w="690" w:type="dxa"/>
            <w:tcBorders>
              <w:top w:val="single" w:sz="4" w:space="0" w:color="auto"/>
              <w:left w:val="single" w:sz="4" w:space="0" w:color="auto"/>
              <w:bottom w:val="nil"/>
              <w:right w:val="single" w:sz="4" w:space="0" w:color="auto"/>
            </w:tcBorders>
            <w:shd w:val="clear" w:color="000000" w:fill="E2EFDA"/>
            <w:noWrap/>
            <w:vAlign w:val="center"/>
            <w:hideMark/>
          </w:tcPr>
          <w:p w:rsidR="00097692" w:rsidRPr="00097692" w:rsidRDefault="00097692" w:rsidP="00097692">
            <w:pPr>
              <w:jc w:val="center"/>
              <w:rPr>
                <w:rFonts w:ascii="Calibri" w:eastAsia="Times New Roman" w:hAnsi="Calibri" w:cs="Times New Roman"/>
                <w:b/>
                <w:bCs/>
                <w:color w:val="000000"/>
                <w:lang w:eastAsia="hu-HU"/>
              </w:rPr>
            </w:pPr>
            <w:r w:rsidRPr="00097692">
              <w:rPr>
                <w:rFonts w:ascii="Calibri" w:eastAsia="Times New Roman" w:hAnsi="Calibri" w:cs="Times New Roman"/>
                <w:b/>
                <w:bCs/>
                <w:color w:val="000000"/>
                <w:lang w:eastAsia="hu-HU"/>
              </w:rPr>
              <w:t>Év</w:t>
            </w:r>
          </w:p>
        </w:tc>
        <w:tc>
          <w:tcPr>
            <w:tcW w:w="2727" w:type="dxa"/>
            <w:tcBorders>
              <w:top w:val="single" w:sz="4" w:space="0" w:color="auto"/>
              <w:left w:val="nil"/>
              <w:bottom w:val="single" w:sz="4" w:space="0" w:color="auto"/>
              <w:right w:val="single" w:sz="4" w:space="0" w:color="auto"/>
            </w:tcBorders>
            <w:shd w:val="clear" w:color="000000" w:fill="E2EFDA"/>
            <w:vAlign w:val="center"/>
            <w:hideMark/>
          </w:tcPr>
          <w:p w:rsidR="00097692" w:rsidRPr="00097692" w:rsidRDefault="00097692" w:rsidP="00097692">
            <w:pPr>
              <w:jc w:val="center"/>
              <w:rPr>
                <w:rFonts w:ascii="Calibri" w:eastAsia="Times New Roman" w:hAnsi="Calibri" w:cs="Times New Roman"/>
                <w:b/>
                <w:bCs/>
                <w:color w:val="000000"/>
                <w:sz w:val="18"/>
                <w:szCs w:val="18"/>
                <w:lang w:eastAsia="hu-HU"/>
              </w:rPr>
            </w:pPr>
            <w:r w:rsidRPr="00097692">
              <w:rPr>
                <w:rFonts w:ascii="Calibri" w:eastAsia="Times New Roman" w:hAnsi="Calibri" w:cs="Times New Roman"/>
                <w:b/>
                <w:bCs/>
                <w:color w:val="000000"/>
                <w:sz w:val="18"/>
                <w:szCs w:val="18"/>
                <w:lang w:eastAsia="hu-HU"/>
              </w:rPr>
              <w:t xml:space="preserve">Nappali ellátásban részesülő fogyatékos személyek száma </w:t>
            </w:r>
            <w:r w:rsidRPr="00097692">
              <w:rPr>
                <w:rFonts w:ascii="Calibri" w:eastAsia="Times New Roman" w:hAnsi="Calibri" w:cs="Times New Roman"/>
                <w:color w:val="000000"/>
                <w:sz w:val="18"/>
                <w:szCs w:val="18"/>
                <w:lang w:eastAsia="hu-HU"/>
              </w:rPr>
              <w:t>(TS 5001)</w:t>
            </w:r>
          </w:p>
        </w:tc>
        <w:tc>
          <w:tcPr>
            <w:tcW w:w="2858" w:type="dxa"/>
            <w:tcBorders>
              <w:top w:val="single" w:sz="4" w:space="0" w:color="auto"/>
              <w:left w:val="nil"/>
              <w:bottom w:val="single" w:sz="4" w:space="0" w:color="auto"/>
              <w:right w:val="single" w:sz="4" w:space="0" w:color="auto"/>
            </w:tcBorders>
            <w:shd w:val="clear" w:color="000000" w:fill="E2EFDA"/>
            <w:vAlign w:val="center"/>
            <w:hideMark/>
          </w:tcPr>
          <w:p w:rsidR="00097692" w:rsidRPr="00097692" w:rsidRDefault="00097692" w:rsidP="00097692">
            <w:pPr>
              <w:jc w:val="center"/>
              <w:rPr>
                <w:rFonts w:ascii="Calibri" w:eastAsia="Times New Roman" w:hAnsi="Calibri" w:cs="Times New Roman"/>
                <w:b/>
                <w:bCs/>
                <w:color w:val="000000"/>
                <w:sz w:val="18"/>
                <w:szCs w:val="18"/>
                <w:lang w:eastAsia="hu-HU"/>
              </w:rPr>
            </w:pPr>
            <w:r w:rsidRPr="00097692">
              <w:rPr>
                <w:rFonts w:ascii="Calibri" w:eastAsia="Times New Roman" w:hAnsi="Calibri" w:cs="Times New Roman"/>
                <w:b/>
                <w:bCs/>
                <w:color w:val="000000"/>
                <w:sz w:val="18"/>
                <w:szCs w:val="18"/>
                <w:lang w:eastAsia="hu-HU"/>
              </w:rPr>
              <w:t>Egyházi fenntartású intézményben</w:t>
            </w:r>
          </w:p>
        </w:tc>
        <w:tc>
          <w:tcPr>
            <w:tcW w:w="2945" w:type="dxa"/>
            <w:tcBorders>
              <w:top w:val="single" w:sz="4" w:space="0" w:color="auto"/>
              <w:left w:val="nil"/>
              <w:bottom w:val="single" w:sz="4" w:space="0" w:color="auto"/>
              <w:right w:val="single" w:sz="4" w:space="0" w:color="auto"/>
            </w:tcBorders>
            <w:shd w:val="clear" w:color="000000" w:fill="E2EFDA"/>
            <w:vAlign w:val="center"/>
            <w:hideMark/>
          </w:tcPr>
          <w:p w:rsidR="00097692" w:rsidRPr="00097692" w:rsidRDefault="00097692" w:rsidP="00097692">
            <w:pPr>
              <w:jc w:val="center"/>
              <w:rPr>
                <w:rFonts w:ascii="Calibri" w:eastAsia="Times New Roman" w:hAnsi="Calibri" w:cs="Times New Roman"/>
                <w:b/>
                <w:bCs/>
                <w:color w:val="000000"/>
                <w:sz w:val="18"/>
                <w:szCs w:val="18"/>
                <w:lang w:eastAsia="hu-HU"/>
              </w:rPr>
            </w:pPr>
            <w:r w:rsidRPr="00097692">
              <w:rPr>
                <w:rFonts w:ascii="Calibri" w:eastAsia="Times New Roman" w:hAnsi="Calibri" w:cs="Times New Roman"/>
                <w:b/>
                <w:bCs/>
                <w:color w:val="000000"/>
                <w:sz w:val="18"/>
                <w:szCs w:val="18"/>
                <w:lang w:eastAsia="hu-HU"/>
              </w:rPr>
              <w:t>Civil fenntartású intézményben</w:t>
            </w:r>
          </w:p>
        </w:tc>
      </w:tr>
      <w:tr w:rsidR="00097692" w:rsidRPr="00097692" w:rsidTr="00097692">
        <w:trPr>
          <w:trHeight w:val="300"/>
        </w:trPr>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7692" w:rsidRPr="00097692" w:rsidRDefault="00097692" w:rsidP="00097692">
            <w:pPr>
              <w:jc w:val="center"/>
              <w:rPr>
                <w:rFonts w:ascii="Calibri" w:eastAsia="Times New Roman" w:hAnsi="Calibri" w:cs="Times New Roman"/>
                <w:color w:val="000000"/>
                <w:lang w:eastAsia="hu-HU"/>
              </w:rPr>
            </w:pPr>
            <w:r w:rsidRPr="00097692">
              <w:rPr>
                <w:rFonts w:ascii="Calibri" w:eastAsia="Times New Roman" w:hAnsi="Calibri" w:cs="Times New Roman"/>
                <w:color w:val="000000"/>
                <w:lang w:eastAsia="hu-HU"/>
              </w:rPr>
              <w:t>2012</w:t>
            </w:r>
          </w:p>
        </w:tc>
        <w:tc>
          <w:tcPr>
            <w:tcW w:w="2727" w:type="dxa"/>
            <w:tcBorders>
              <w:top w:val="nil"/>
              <w:left w:val="nil"/>
              <w:bottom w:val="single" w:sz="4" w:space="0" w:color="auto"/>
              <w:right w:val="single" w:sz="4" w:space="0" w:color="auto"/>
            </w:tcBorders>
            <w:shd w:val="clear" w:color="auto" w:fill="auto"/>
            <w:noWrap/>
            <w:vAlign w:val="center"/>
            <w:hideMark/>
          </w:tcPr>
          <w:p w:rsidR="00097692" w:rsidRPr="00097692" w:rsidRDefault="00097692" w:rsidP="00097692">
            <w:pPr>
              <w:jc w:val="center"/>
              <w:rPr>
                <w:rFonts w:ascii="Calibri" w:eastAsia="Times New Roman" w:hAnsi="Calibri" w:cs="Times New Roman"/>
                <w:color w:val="000000"/>
                <w:sz w:val="18"/>
                <w:szCs w:val="18"/>
                <w:lang w:eastAsia="hu-HU"/>
              </w:rPr>
            </w:pPr>
            <w:r w:rsidRPr="00097692">
              <w:rPr>
                <w:rFonts w:ascii="Calibri" w:eastAsia="Times New Roman" w:hAnsi="Calibri" w:cs="Times New Roman"/>
                <w:color w:val="000000"/>
                <w:sz w:val="18"/>
                <w:szCs w:val="18"/>
                <w:lang w:eastAsia="hu-HU"/>
              </w:rPr>
              <w:t> </w:t>
            </w:r>
          </w:p>
        </w:tc>
        <w:tc>
          <w:tcPr>
            <w:tcW w:w="2858" w:type="dxa"/>
            <w:tcBorders>
              <w:top w:val="nil"/>
              <w:left w:val="nil"/>
              <w:bottom w:val="single" w:sz="4" w:space="0" w:color="auto"/>
              <w:right w:val="single" w:sz="4" w:space="0" w:color="auto"/>
            </w:tcBorders>
            <w:shd w:val="clear" w:color="auto" w:fill="auto"/>
            <w:vAlign w:val="center"/>
            <w:hideMark/>
          </w:tcPr>
          <w:p w:rsidR="00097692" w:rsidRPr="00097692" w:rsidRDefault="00097692" w:rsidP="00097692">
            <w:pPr>
              <w:jc w:val="center"/>
              <w:rPr>
                <w:rFonts w:ascii="Calibri" w:eastAsia="Times New Roman" w:hAnsi="Calibri" w:cs="Times New Roman"/>
                <w:color w:val="000000"/>
                <w:sz w:val="18"/>
                <w:szCs w:val="18"/>
                <w:lang w:eastAsia="hu-HU"/>
              </w:rPr>
            </w:pPr>
            <w:r w:rsidRPr="00097692">
              <w:rPr>
                <w:rFonts w:ascii="Calibri" w:eastAsia="Times New Roman" w:hAnsi="Calibri" w:cs="Times New Roman"/>
                <w:color w:val="000000"/>
                <w:sz w:val="18"/>
                <w:szCs w:val="18"/>
                <w:lang w:eastAsia="hu-HU"/>
              </w:rPr>
              <w:t> </w:t>
            </w:r>
          </w:p>
        </w:tc>
        <w:tc>
          <w:tcPr>
            <w:tcW w:w="2945" w:type="dxa"/>
            <w:tcBorders>
              <w:top w:val="nil"/>
              <w:left w:val="nil"/>
              <w:bottom w:val="single" w:sz="4" w:space="0" w:color="auto"/>
              <w:right w:val="single" w:sz="4" w:space="0" w:color="auto"/>
            </w:tcBorders>
            <w:shd w:val="clear" w:color="auto" w:fill="auto"/>
            <w:vAlign w:val="center"/>
            <w:hideMark/>
          </w:tcPr>
          <w:p w:rsidR="00097692" w:rsidRPr="00097692" w:rsidRDefault="00097692" w:rsidP="00097692">
            <w:pPr>
              <w:jc w:val="center"/>
              <w:rPr>
                <w:rFonts w:ascii="Calibri" w:eastAsia="Times New Roman" w:hAnsi="Calibri" w:cs="Times New Roman"/>
                <w:color w:val="000000"/>
                <w:sz w:val="18"/>
                <w:szCs w:val="18"/>
                <w:lang w:eastAsia="hu-HU"/>
              </w:rPr>
            </w:pPr>
            <w:r w:rsidRPr="00097692">
              <w:rPr>
                <w:rFonts w:ascii="Calibri" w:eastAsia="Times New Roman" w:hAnsi="Calibri" w:cs="Times New Roman"/>
                <w:color w:val="000000"/>
                <w:sz w:val="18"/>
                <w:szCs w:val="18"/>
                <w:lang w:eastAsia="hu-HU"/>
              </w:rPr>
              <w:t> </w:t>
            </w:r>
          </w:p>
        </w:tc>
      </w:tr>
      <w:tr w:rsidR="00097692" w:rsidRPr="00097692" w:rsidTr="00097692">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097692" w:rsidRPr="00097692" w:rsidRDefault="00097692" w:rsidP="00097692">
            <w:pPr>
              <w:jc w:val="center"/>
              <w:rPr>
                <w:rFonts w:ascii="Calibri" w:eastAsia="Times New Roman" w:hAnsi="Calibri" w:cs="Times New Roman"/>
                <w:color w:val="000000"/>
                <w:lang w:eastAsia="hu-HU"/>
              </w:rPr>
            </w:pPr>
            <w:r w:rsidRPr="00097692">
              <w:rPr>
                <w:rFonts w:ascii="Calibri" w:eastAsia="Times New Roman" w:hAnsi="Calibri" w:cs="Times New Roman"/>
                <w:color w:val="000000"/>
                <w:lang w:eastAsia="hu-HU"/>
              </w:rPr>
              <w:t>2013</w:t>
            </w:r>
          </w:p>
        </w:tc>
        <w:tc>
          <w:tcPr>
            <w:tcW w:w="2727" w:type="dxa"/>
            <w:tcBorders>
              <w:top w:val="nil"/>
              <w:left w:val="nil"/>
              <w:bottom w:val="single" w:sz="4" w:space="0" w:color="auto"/>
              <w:right w:val="single" w:sz="4" w:space="0" w:color="auto"/>
            </w:tcBorders>
            <w:shd w:val="clear" w:color="auto" w:fill="auto"/>
            <w:noWrap/>
            <w:vAlign w:val="center"/>
            <w:hideMark/>
          </w:tcPr>
          <w:p w:rsidR="00097692" w:rsidRPr="00097692" w:rsidRDefault="00097692" w:rsidP="00097692">
            <w:pPr>
              <w:jc w:val="center"/>
              <w:rPr>
                <w:rFonts w:ascii="Calibri" w:eastAsia="Times New Roman" w:hAnsi="Calibri" w:cs="Times New Roman"/>
                <w:color w:val="000000"/>
                <w:sz w:val="18"/>
                <w:szCs w:val="18"/>
                <w:lang w:eastAsia="hu-HU"/>
              </w:rPr>
            </w:pPr>
            <w:r w:rsidRPr="00097692">
              <w:rPr>
                <w:rFonts w:ascii="Calibri" w:eastAsia="Times New Roman" w:hAnsi="Calibri" w:cs="Times New Roman"/>
                <w:color w:val="000000"/>
                <w:sz w:val="18"/>
                <w:szCs w:val="18"/>
                <w:lang w:eastAsia="hu-HU"/>
              </w:rPr>
              <w:t> </w:t>
            </w:r>
          </w:p>
        </w:tc>
        <w:tc>
          <w:tcPr>
            <w:tcW w:w="2858" w:type="dxa"/>
            <w:tcBorders>
              <w:top w:val="nil"/>
              <w:left w:val="nil"/>
              <w:bottom w:val="single" w:sz="4" w:space="0" w:color="auto"/>
              <w:right w:val="single" w:sz="4" w:space="0" w:color="auto"/>
            </w:tcBorders>
            <w:shd w:val="clear" w:color="auto" w:fill="auto"/>
            <w:vAlign w:val="center"/>
            <w:hideMark/>
          </w:tcPr>
          <w:p w:rsidR="00097692" w:rsidRPr="00097692" w:rsidRDefault="00097692" w:rsidP="00097692">
            <w:pPr>
              <w:jc w:val="center"/>
              <w:rPr>
                <w:rFonts w:ascii="Calibri" w:eastAsia="Times New Roman" w:hAnsi="Calibri" w:cs="Times New Roman"/>
                <w:color w:val="000000"/>
                <w:sz w:val="18"/>
                <w:szCs w:val="18"/>
                <w:lang w:eastAsia="hu-HU"/>
              </w:rPr>
            </w:pPr>
            <w:r w:rsidRPr="00097692">
              <w:rPr>
                <w:rFonts w:ascii="Calibri" w:eastAsia="Times New Roman" w:hAnsi="Calibri" w:cs="Times New Roman"/>
                <w:color w:val="000000"/>
                <w:sz w:val="18"/>
                <w:szCs w:val="18"/>
                <w:lang w:eastAsia="hu-HU"/>
              </w:rPr>
              <w:t> </w:t>
            </w:r>
          </w:p>
        </w:tc>
        <w:tc>
          <w:tcPr>
            <w:tcW w:w="2945" w:type="dxa"/>
            <w:tcBorders>
              <w:top w:val="nil"/>
              <w:left w:val="nil"/>
              <w:bottom w:val="single" w:sz="4" w:space="0" w:color="auto"/>
              <w:right w:val="single" w:sz="4" w:space="0" w:color="auto"/>
            </w:tcBorders>
            <w:shd w:val="clear" w:color="auto" w:fill="auto"/>
            <w:vAlign w:val="center"/>
            <w:hideMark/>
          </w:tcPr>
          <w:p w:rsidR="00097692" w:rsidRPr="00097692" w:rsidRDefault="00097692" w:rsidP="00097692">
            <w:pPr>
              <w:jc w:val="center"/>
              <w:rPr>
                <w:rFonts w:ascii="Calibri" w:eastAsia="Times New Roman" w:hAnsi="Calibri" w:cs="Times New Roman"/>
                <w:color w:val="000000"/>
                <w:sz w:val="18"/>
                <w:szCs w:val="18"/>
                <w:lang w:eastAsia="hu-HU"/>
              </w:rPr>
            </w:pPr>
            <w:r w:rsidRPr="00097692">
              <w:rPr>
                <w:rFonts w:ascii="Calibri" w:eastAsia="Times New Roman" w:hAnsi="Calibri" w:cs="Times New Roman"/>
                <w:color w:val="000000"/>
                <w:sz w:val="18"/>
                <w:szCs w:val="18"/>
                <w:lang w:eastAsia="hu-HU"/>
              </w:rPr>
              <w:t> </w:t>
            </w:r>
          </w:p>
        </w:tc>
      </w:tr>
      <w:tr w:rsidR="00097692" w:rsidRPr="00097692" w:rsidTr="00097692">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097692" w:rsidRPr="00097692" w:rsidRDefault="00097692" w:rsidP="00097692">
            <w:pPr>
              <w:jc w:val="center"/>
              <w:rPr>
                <w:rFonts w:ascii="Calibri" w:eastAsia="Times New Roman" w:hAnsi="Calibri" w:cs="Times New Roman"/>
                <w:color w:val="000000"/>
                <w:lang w:eastAsia="hu-HU"/>
              </w:rPr>
            </w:pPr>
            <w:r w:rsidRPr="00097692">
              <w:rPr>
                <w:rFonts w:ascii="Calibri" w:eastAsia="Times New Roman" w:hAnsi="Calibri" w:cs="Times New Roman"/>
                <w:color w:val="000000"/>
                <w:lang w:eastAsia="hu-HU"/>
              </w:rPr>
              <w:t>2014</w:t>
            </w:r>
          </w:p>
        </w:tc>
        <w:tc>
          <w:tcPr>
            <w:tcW w:w="2727" w:type="dxa"/>
            <w:tcBorders>
              <w:top w:val="nil"/>
              <w:left w:val="nil"/>
              <w:bottom w:val="single" w:sz="4" w:space="0" w:color="auto"/>
              <w:right w:val="single" w:sz="4" w:space="0" w:color="auto"/>
            </w:tcBorders>
            <w:shd w:val="clear" w:color="auto" w:fill="auto"/>
            <w:noWrap/>
            <w:vAlign w:val="center"/>
            <w:hideMark/>
          </w:tcPr>
          <w:p w:rsidR="00097692" w:rsidRPr="00097692" w:rsidRDefault="00097692" w:rsidP="00097692">
            <w:pPr>
              <w:jc w:val="center"/>
              <w:rPr>
                <w:rFonts w:ascii="Calibri" w:eastAsia="Times New Roman" w:hAnsi="Calibri" w:cs="Times New Roman"/>
                <w:color w:val="000000"/>
                <w:sz w:val="18"/>
                <w:szCs w:val="18"/>
                <w:lang w:eastAsia="hu-HU"/>
              </w:rPr>
            </w:pPr>
            <w:r w:rsidRPr="00097692">
              <w:rPr>
                <w:rFonts w:ascii="Calibri" w:eastAsia="Times New Roman" w:hAnsi="Calibri" w:cs="Times New Roman"/>
                <w:color w:val="000000"/>
                <w:sz w:val="18"/>
                <w:szCs w:val="18"/>
                <w:lang w:eastAsia="hu-HU"/>
              </w:rPr>
              <w:t> </w:t>
            </w:r>
          </w:p>
        </w:tc>
        <w:tc>
          <w:tcPr>
            <w:tcW w:w="2858" w:type="dxa"/>
            <w:tcBorders>
              <w:top w:val="nil"/>
              <w:left w:val="nil"/>
              <w:bottom w:val="single" w:sz="4" w:space="0" w:color="auto"/>
              <w:right w:val="single" w:sz="4" w:space="0" w:color="auto"/>
            </w:tcBorders>
            <w:shd w:val="clear" w:color="auto" w:fill="auto"/>
            <w:vAlign w:val="center"/>
            <w:hideMark/>
          </w:tcPr>
          <w:p w:rsidR="00097692" w:rsidRPr="00097692" w:rsidRDefault="00097692" w:rsidP="00097692">
            <w:pPr>
              <w:jc w:val="center"/>
              <w:rPr>
                <w:rFonts w:ascii="Calibri" w:eastAsia="Times New Roman" w:hAnsi="Calibri" w:cs="Times New Roman"/>
                <w:color w:val="000000"/>
                <w:sz w:val="18"/>
                <w:szCs w:val="18"/>
                <w:lang w:eastAsia="hu-HU"/>
              </w:rPr>
            </w:pPr>
            <w:r w:rsidRPr="00097692">
              <w:rPr>
                <w:rFonts w:ascii="Calibri" w:eastAsia="Times New Roman" w:hAnsi="Calibri" w:cs="Times New Roman"/>
                <w:color w:val="000000"/>
                <w:sz w:val="18"/>
                <w:szCs w:val="18"/>
                <w:lang w:eastAsia="hu-HU"/>
              </w:rPr>
              <w:t> </w:t>
            </w:r>
          </w:p>
        </w:tc>
        <w:tc>
          <w:tcPr>
            <w:tcW w:w="2945" w:type="dxa"/>
            <w:tcBorders>
              <w:top w:val="nil"/>
              <w:left w:val="nil"/>
              <w:bottom w:val="single" w:sz="4" w:space="0" w:color="auto"/>
              <w:right w:val="single" w:sz="4" w:space="0" w:color="auto"/>
            </w:tcBorders>
            <w:shd w:val="clear" w:color="auto" w:fill="auto"/>
            <w:vAlign w:val="center"/>
            <w:hideMark/>
          </w:tcPr>
          <w:p w:rsidR="00097692" w:rsidRPr="00097692" w:rsidRDefault="00097692" w:rsidP="00097692">
            <w:pPr>
              <w:jc w:val="center"/>
              <w:rPr>
                <w:rFonts w:ascii="Calibri" w:eastAsia="Times New Roman" w:hAnsi="Calibri" w:cs="Times New Roman"/>
                <w:color w:val="000000"/>
                <w:sz w:val="18"/>
                <w:szCs w:val="18"/>
                <w:lang w:eastAsia="hu-HU"/>
              </w:rPr>
            </w:pPr>
            <w:r w:rsidRPr="00097692">
              <w:rPr>
                <w:rFonts w:ascii="Calibri" w:eastAsia="Times New Roman" w:hAnsi="Calibri" w:cs="Times New Roman"/>
                <w:color w:val="000000"/>
                <w:sz w:val="18"/>
                <w:szCs w:val="18"/>
                <w:lang w:eastAsia="hu-HU"/>
              </w:rPr>
              <w:t> </w:t>
            </w:r>
          </w:p>
        </w:tc>
      </w:tr>
      <w:tr w:rsidR="00097692" w:rsidRPr="00097692" w:rsidTr="00097692">
        <w:trPr>
          <w:trHeight w:val="289"/>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097692" w:rsidRPr="00097692" w:rsidRDefault="00097692" w:rsidP="00097692">
            <w:pPr>
              <w:jc w:val="center"/>
              <w:rPr>
                <w:rFonts w:ascii="Calibri" w:eastAsia="Times New Roman" w:hAnsi="Calibri" w:cs="Times New Roman"/>
                <w:color w:val="000000"/>
                <w:lang w:eastAsia="hu-HU"/>
              </w:rPr>
            </w:pPr>
            <w:r w:rsidRPr="00097692">
              <w:rPr>
                <w:rFonts w:ascii="Calibri" w:eastAsia="Times New Roman" w:hAnsi="Calibri" w:cs="Times New Roman"/>
                <w:color w:val="000000"/>
                <w:lang w:eastAsia="hu-HU"/>
              </w:rPr>
              <w:t>2015</w:t>
            </w:r>
          </w:p>
        </w:tc>
        <w:tc>
          <w:tcPr>
            <w:tcW w:w="2727" w:type="dxa"/>
            <w:tcBorders>
              <w:top w:val="nil"/>
              <w:left w:val="nil"/>
              <w:bottom w:val="single" w:sz="4" w:space="0" w:color="auto"/>
              <w:right w:val="single" w:sz="4" w:space="0" w:color="auto"/>
            </w:tcBorders>
            <w:shd w:val="clear" w:color="auto" w:fill="auto"/>
            <w:noWrap/>
            <w:vAlign w:val="center"/>
            <w:hideMark/>
          </w:tcPr>
          <w:p w:rsidR="00097692" w:rsidRPr="00097692" w:rsidRDefault="00097692" w:rsidP="00097692">
            <w:pPr>
              <w:jc w:val="center"/>
              <w:rPr>
                <w:rFonts w:ascii="Calibri" w:eastAsia="Times New Roman" w:hAnsi="Calibri" w:cs="Times New Roman"/>
                <w:color w:val="000000"/>
                <w:sz w:val="18"/>
                <w:szCs w:val="18"/>
                <w:lang w:eastAsia="hu-HU"/>
              </w:rPr>
            </w:pPr>
            <w:r w:rsidRPr="00097692">
              <w:rPr>
                <w:rFonts w:ascii="Calibri" w:eastAsia="Times New Roman" w:hAnsi="Calibri" w:cs="Times New Roman"/>
                <w:color w:val="000000"/>
                <w:sz w:val="18"/>
                <w:szCs w:val="18"/>
                <w:lang w:eastAsia="hu-HU"/>
              </w:rPr>
              <w:t> </w:t>
            </w:r>
          </w:p>
        </w:tc>
        <w:tc>
          <w:tcPr>
            <w:tcW w:w="2858" w:type="dxa"/>
            <w:tcBorders>
              <w:top w:val="nil"/>
              <w:left w:val="nil"/>
              <w:bottom w:val="single" w:sz="4" w:space="0" w:color="auto"/>
              <w:right w:val="single" w:sz="4" w:space="0" w:color="auto"/>
            </w:tcBorders>
            <w:shd w:val="clear" w:color="auto" w:fill="auto"/>
            <w:vAlign w:val="center"/>
            <w:hideMark/>
          </w:tcPr>
          <w:p w:rsidR="00097692" w:rsidRPr="00097692" w:rsidRDefault="00097692" w:rsidP="00097692">
            <w:pPr>
              <w:jc w:val="center"/>
              <w:rPr>
                <w:rFonts w:ascii="Calibri" w:eastAsia="Times New Roman" w:hAnsi="Calibri" w:cs="Times New Roman"/>
                <w:color w:val="000000"/>
                <w:sz w:val="18"/>
                <w:szCs w:val="18"/>
                <w:lang w:eastAsia="hu-HU"/>
              </w:rPr>
            </w:pPr>
            <w:r w:rsidRPr="00097692">
              <w:rPr>
                <w:rFonts w:ascii="Calibri" w:eastAsia="Times New Roman" w:hAnsi="Calibri" w:cs="Times New Roman"/>
                <w:color w:val="000000"/>
                <w:sz w:val="18"/>
                <w:szCs w:val="18"/>
                <w:lang w:eastAsia="hu-HU"/>
              </w:rPr>
              <w:t> </w:t>
            </w:r>
          </w:p>
        </w:tc>
        <w:tc>
          <w:tcPr>
            <w:tcW w:w="2945" w:type="dxa"/>
            <w:tcBorders>
              <w:top w:val="nil"/>
              <w:left w:val="nil"/>
              <w:bottom w:val="single" w:sz="4" w:space="0" w:color="auto"/>
              <w:right w:val="single" w:sz="4" w:space="0" w:color="auto"/>
            </w:tcBorders>
            <w:shd w:val="clear" w:color="auto" w:fill="auto"/>
            <w:vAlign w:val="center"/>
            <w:hideMark/>
          </w:tcPr>
          <w:p w:rsidR="00097692" w:rsidRPr="00097692" w:rsidRDefault="00097692" w:rsidP="00097692">
            <w:pPr>
              <w:jc w:val="center"/>
              <w:rPr>
                <w:rFonts w:ascii="Calibri" w:eastAsia="Times New Roman" w:hAnsi="Calibri" w:cs="Times New Roman"/>
                <w:color w:val="000000"/>
                <w:sz w:val="18"/>
                <w:szCs w:val="18"/>
                <w:lang w:eastAsia="hu-HU"/>
              </w:rPr>
            </w:pPr>
            <w:r w:rsidRPr="00097692">
              <w:rPr>
                <w:rFonts w:ascii="Calibri" w:eastAsia="Times New Roman" w:hAnsi="Calibri" w:cs="Times New Roman"/>
                <w:color w:val="000000"/>
                <w:sz w:val="18"/>
                <w:szCs w:val="18"/>
                <w:lang w:eastAsia="hu-HU"/>
              </w:rPr>
              <w:t> </w:t>
            </w:r>
          </w:p>
        </w:tc>
      </w:tr>
      <w:tr w:rsidR="00097692" w:rsidRPr="00097692" w:rsidTr="00097692">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097692" w:rsidRPr="00097692" w:rsidRDefault="00097692" w:rsidP="00097692">
            <w:pPr>
              <w:jc w:val="center"/>
              <w:rPr>
                <w:rFonts w:ascii="Calibri" w:eastAsia="Times New Roman" w:hAnsi="Calibri" w:cs="Times New Roman"/>
                <w:color w:val="000000"/>
                <w:lang w:eastAsia="hu-HU"/>
              </w:rPr>
            </w:pPr>
            <w:r w:rsidRPr="00097692">
              <w:rPr>
                <w:rFonts w:ascii="Calibri" w:eastAsia="Times New Roman" w:hAnsi="Calibri" w:cs="Times New Roman"/>
                <w:color w:val="000000"/>
                <w:lang w:eastAsia="hu-HU"/>
              </w:rPr>
              <w:t>2016</w:t>
            </w:r>
          </w:p>
        </w:tc>
        <w:tc>
          <w:tcPr>
            <w:tcW w:w="2727" w:type="dxa"/>
            <w:tcBorders>
              <w:top w:val="nil"/>
              <w:left w:val="nil"/>
              <w:bottom w:val="single" w:sz="4" w:space="0" w:color="auto"/>
              <w:right w:val="single" w:sz="4" w:space="0" w:color="auto"/>
            </w:tcBorders>
            <w:shd w:val="clear" w:color="auto" w:fill="auto"/>
            <w:noWrap/>
            <w:vAlign w:val="center"/>
            <w:hideMark/>
          </w:tcPr>
          <w:p w:rsidR="00097692" w:rsidRPr="00097692" w:rsidRDefault="00097692" w:rsidP="00097692">
            <w:pPr>
              <w:jc w:val="center"/>
              <w:rPr>
                <w:rFonts w:ascii="Calibri" w:eastAsia="Times New Roman" w:hAnsi="Calibri" w:cs="Times New Roman"/>
                <w:color w:val="000000"/>
                <w:sz w:val="18"/>
                <w:szCs w:val="18"/>
                <w:lang w:eastAsia="hu-HU"/>
              </w:rPr>
            </w:pPr>
            <w:r w:rsidRPr="00097692">
              <w:rPr>
                <w:rFonts w:ascii="Calibri" w:eastAsia="Times New Roman" w:hAnsi="Calibri" w:cs="Times New Roman"/>
                <w:color w:val="000000"/>
                <w:sz w:val="18"/>
                <w:szCs w:val="18"/>
                <w:lang w:eastAsia="hu-HU"/>
              </w:rPr>
              <w:t> </w:t>
            </w:r>
          </w:p>
        </w:tc>
        <w:tc>
          <w:tcPr>
            <w:tcW w:w="2858" w:type="dxa"/>
            <w:tcBorders>
              <w:top w:val="nil"/>
              <w:left w:val="nil"/>
              <w:bottom w:val="single" w:sz="4" w:space="0" w:color="auto"/>
              <w:right w:val="single" w:sz="4" w:space="0" w:color="auto"/>
            </w:tcBorders>
            <w:shd w:val="clear" w:color="auto" w:fill="auto"/>
            <w:vAlign w:val="center"/>
            <w:hideMark/>
          </w:tcPr>
          <w:p w:rsidR="00097692" w:rsidRPr="00097692" w:rsidRDefault="00097692" w:rsidP="00097692">
            <w:pPr>
              <w:jc w:val="center"/>
              <w:rPr>
                <w:rFonts w:ascii="Calibri" w:eastAsia="Times New Roman" w:hAnsi="Calibri" w:cs="Times New Roman"/>
                <w:color w:val="000000"/>
                <w:sz w:val="18"/>
                <w:szCs w:val="18"/>
                <w:lang w:eastAsia="hu-HU"/>
              </w:rPr>
            </w:pPr>
            <w:r w:rsidRPr="00097692">
              <w:rPr>
                <w:rFonts w:ascii="Calibri" w:eastAsia="Times New Roman" w:hAnsi="Calibri" w:cs="Times New Roman"/>
                <w:color w:val="000000"/>
                <w:sz w:val="18"/>
                <w:szCs w:val="18"/>
                <w:lang w:eastAsia="hu-HU"/>
              </w:rPr>
              <w:t> </w:t>
            </w:r>
          </w:p>
        </w:tc>
        <w:tc>
          <w:tcPr>
            <w:tcW w:w="2945" w:type="dxa"/>
            <w:tcBorders>
              <w:top w:val="nil"/>
              <w:left w:val="nil"/>
              <w:bottom w:val="single" w:sz="4" w:space="0" w:color="auto"/>
              <w:right w:val="single" w:sz="4" w:space="0" w:color="auto"/>
            </w:tcBorders>
            <w:shd w:val="clear" w:color="auto" w:fill="auto"/>
            <w:vAlign w:val="center"/>
            <w:hideMark/>
          </w:tcPr>
          <w:p w:rsidR="00097692" w:rsidRPr="00097692" w:rsidRDefault="00097692" w:rsidP="00097692">
            <w:pPr>
              <w:jc w:val="center"/>
              <w:rPr>
                <w:rFonts w:ascii="Calibri" w:eastAsia="Times New Roman" w:hAnsi="Calibri" w:cs="Times New Roman"/>
                <w:color w:val="000000"/>
                <w:sz w:val="18"/>
                <w:szCs w:val="18"/>
                <w:lang w:eastAsia="hu-HU"/>
              </w:rPr>
            </w:pPr>
            <w:r w:rsidRPr="00097692">
              <w:rPr>
                <w:rFonts w:ascii="Calibri" w:eastAsia="Times New Roman" w:hAnsi="Calibri" w:cs="Times New Roman"/>
                <w:color w:val="000000"/>
                <w:sz w:val="18"/>
                <w:szCs w:val="18"/>
                <w:lang w:eastAsia="hu-HU"/>
              </w:rPr>
              <w:t> </w:t>
            </w:r>
          </w:p>
        </w:tc>
      </w:tr>
      <w:tr w:rsidR="00097692" w:rsidRPr="00097692" w:rsidTr="00097692">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097692" w:rsidRPr="00097692" w:rsidRDefault="00097692" w:rsidP="00097692">
            <w:pPr>
              <w:jc w:val="center"/>
              <w:rPr>
                <w:rFonts w:ascii="Calibri" w:eastAsia="Times New Roman" w:hAnsi="Calibri" w:cs="Times New Roman"/>
                <w:color w:val="000000"/>
                <w:lang w:eastAsia="hu-HU"/>
              </w:rPr>
            </w:pPr>
            <w:r w:rsidRPr="00097692">
              <w:rPr>
                <w:rFonts w:ascii="Calibri" w:eastAsia="Times New Roman" w:hAnsi="Calibri" w:cs="Times New Roman"/>
                <w:color w:val="000000"/>
                <w:lang w:eastAsia="hu-HU"/>
              </w:rPr>
              <w:t>2017</w:t>
            </w:r>
          </w:p>
        </w:tc>
        <w:tc>
          <w:tcPr>
            <w:tcW w:w="2727" w:type="dxa"/>
            <w:tcBorders>
              <w:top w:val="nil"/>
              <w:left w:val="nil"/>
              <w:bottom w:val="single" w:sz="4" w:space="0" w:color="auto"/>
              <w:right w:val="single" w:sz="4" w:space="0" w:color="auto"/>
            </w:tcBorders>
            <w:shd w:val="clear" w:color="auto" w:fill="auto"/>
            <w:noWrap/>
            <w:vAlign w:val="center"/>
            <w:hideMark/>
          </w:tcPr>
          <w:p w:rsidR="00097692" w:rsidRPr="00097692" w:rsidRDefault="00097692" w:rsidP="00097692">
            <w:pPr>
              <w:jc w:val="center"/>
              <w:rPr>
                <w:rFonts w:ascii="Calibri" w:eastAsia="Times New Roman" w:hAnsi="Calibri" w:cs="Times New Roman"/>
                <w:color w:val="000000"/>
                <w:sz w:val="18"/>
                <w:szCs w:val="18"/>
                <w:lang w:eastAsia="hu-HU"/>
              </w:rPr>
            </w:pPr>
            <w:r w:rsidRPr="00097692">
              <w:rPr>
                <w:rFonts w:ascii="Calibri" w:eastAsia="Times New Roman" w:hAnsi="Calibri" w:cs="Times New Roman"/>
                <w:color w:val="000000"/>
                <w:sz w:val="18"/>
                <w:szCs w:val="18"/>
                <w:lang w:eastAsia="hu-HU"/>
              </w:rPr>
              <w:t> </w:t>
            </w:r>
          </w:p>
        </w:tc>
        <w:tc>
          <w:tcPr>
            <w:tcW w:w="2858" w:type="dxa"/>
            <w:tcBorders>
              <w:top w:val="nil"/>
              <w:left w:val="nil"/>
              <w:bottom w:val="single" w:sz="4" w:space="0" w:color="auto"/>
              <w:right w:val="single" w:sz="4" w:space="0" w:color="auto"/>
            </w:tcBorders>
            <w:shd w:val="clear" w:color="auto" w:fill="auto"/>
            <w:vAlign w:val="center"/>
            <w:hideMark/>
          </w:tcPr>
          <w:p w:rsidR="00097692" w:rsidRPr="00097692" w:rsidRDefault="00097692" w:rsidP="00097692">
            <w:pPr>
              <w:jc w:val="center"/>
              <w:rPr>
                <w:rFonts w:ascii="Calibri" w:eastAsia="Times New Roman" w:hAnsi="Calibri" w:cs="Times New Roman"/>
                <w:color w:val="000000"/>
                <w:sz w:val="18"/>
                <w:szCs w:val="18"/>
                <w:lang w:eastAsia="hu-HU"/>
              </w:rPr>
            </w:pPr>
            <w:r w:rsidRPr="00097692">
              <w:rPr>
                <w:rFonts w:ascii="Calibri" w:eastAsia="Times New Roman" w:hAnsi="Calibri" w:cs="Times New Roman"/>
                <w:color w:val="000000"/>
                <w:sz w:val="18"/>
                <w:szCs w:val="18"/>
                <w:lang w:eastAsia="hu-HU"/>
              </w:rPr>
              <w:t> </w:t>
            </w:r>
          </w:p>
        </w:tc>
        <w:tc>
          <w:tcPr>
            <w:tcW w:w="2945" w:type="dxa"/>
            <w:tcBorders>
              <w:top w:val="nil"/>
              <w:left w:val="nil"/>
              <w:bottom w:val="single" w:sz="4" w:space="0" w:color="auto"/>
              <w:right w:val="single" w:sz="4" w:space="0" w:color="auto"/>
            </w:tcBorders>
            <w:shd w:val="clear" w:color="auto" w:fill="auto"/>
            <w:vAlign w:val="center"/>
            <w:hideMark/>
          </w:tcPr>
          <w:p w:rsidR="00097692" w:rsidRPr="00097692" w:rsidRDefault="00097692" w:rsidP="00097692">
            <w:pPr>
              <w:jc w:val="center"/>
              <w:rPr>
                <w:rFonts w:ascii="Calibri" w:eastAsia="Times New Roman" w:hAnsi="Calibri" w:cs="Times New Roman"/>
                <w:color w:val="000000"/>
                <w:sz w:val="18"/>
                <w:szCs w:val="18"/>
                <w:lang w:eastAsia="hu-HU"/>
              </w:rPr>
            </w:pPr>
            <w:r w:rsidRPr="00097692">
              <w:rPr>
                <w:rFonts w:ascii="Calibri" w:eastAsia="Times New Roman" w:hAnsi="Calibri" w:cs="Times New Roman"/>
                <w:color w:val="000000"/>
                <w:sz w:val="18"/>
                <w:szCs w:val="18"/>
                <w:lang w:eastAsia="hu-HU"/>
              </w:rPr>
              <w:t> </w:t>
            </w:r>
          </w:p>
        </w:tc>
      </w:tr>
      <w:tr w:rsidR="00097692" w:rsidRPr="00097692" w:rsidTr="00097692">
        <w:trPr>
          <w:trHeight w:val="300"/>
        </w:trPr>
        <w:tc>
          <w:tcPr>
            <w:tcW w:w="9220" w:type="dxa"/>
            <w:gridSpan w:val="4"/>
            <w:tcBorders>
              <w:top w:val="nil"/>
              <w:left w:val="nil"/>
              <w:bottom w:val="nil"/>
              <w:right w:val="nil"/>
            </w:tcBorders>
            <w:shd w:val="clear" w:color="auto" w:fill="auto"/>
            <w:noWrap/>
            <w:vAlign w:val="bottom"/>
            <w:hideMark/>
          </w:tcPr>
          <w:p w:rsidR="00097692" w:rsidRPr="00097692" w:rsidRDefault="00097692" w:rsidP="00097692">
            <w:pPr>
              <w:rPr>
                <w:rFonts w:ascii="Calibri" w:eastAsia="Times New Roman" w:hAnsi="Calibri" w:cs="Times New Roman"/>
                <w:sz w:val="18"/>
                <w:szCs w:val="18"/>
                <w:lang w:eastAsia="hu-HU"/>
              </w:rPr>
            </w:pPr>
            <w:r w:rsidRPr="00097692">
              <w:rPr>
                <w:rFonts w:ascii="Calibri" w:eastAsia="Times New Roman" w:hAnsi="Calibri" w:cs="Times New Roman"/>
                <w:sz w:val="18"/>
                <w:szCs w:val="18"/>
                <w:lang w:eastAsia="hu-HU"/>
              </w:rPr>
              <w:t xml:space="preserve">Forrás: </w:t>
            </w:r>
            <w:proofErr w:type="spellStart"/>
            <w:r w:rsidRPr="00097692">
              <w:rPr>
                <w:rFonts w:ascii="Calibri" w:eastAsia="Times New Roman" w:hAnsi="Calibri" w:cs="Times New Roman"/>
                <w:sz w:val="18"/>
                <w:szCs w:val="18"/>
                <w:lang w:eastAsia="hu-HU"/>
              </w:rPr>
              <w:t>TeIR</w:t>
            </w:r>
            <w:proofErr w:type="spellEnd"/>
            <w:r w:rsidRPr="00097692">
              <w:rPr>
                <w:rFonts w:ascii="Calibri" w:eastAsia="Times New Roman" w:hAnsi="Calibri" w:cs="Times New Roman"/>
                <w:sz w:val="18"/>
                <w:szCs w:val="18"/>
                <w:lang w:eastAsia="hu-HU"/>
              </w:rPr>
              <w:t xml:space="preserve">, KSH </w:t>
            </w:r>
            <w:proofErr w:type="spellStart"/>
            <w:r w:rsidRPr="00097692">
              <w:rPr>
                <w:rFonts w:ascii="Calibri" w:eastAsia="Times New Roman" w:hAnsi="Calibri" w:cs="Times New Roman"/>
                <w:sz w:val="18"/>
                <w:szCs w:val="18"/>
                <w:lang w:eastAsia="hu-HU"/>
              </w:rPr>
              <w:t>Tstar</w:t>
            </w:r>
            <w:proofErr w:type="spellEnd"/>
            <w:r w:rsidRPr="00097692">
              <w:rPr>
                <w:rFonts w:ascii="Calibri" w:eastAsia="Times New Roman" w:hAnsi="Calibri" w:cs="Times New Roman"/>
                <w:sz w:val="18"/>
                <w:szCs w:val="18"/>
                <w:lang w:eastAsia="hu-HU"/>
              </w:rPr>
              <w:t>; a központi adatokat célszerű bontani a helyi adatszolgáltatók segítségével</w:t>
            </w:r>
          </w:p>
        </w:tc>
      </w:tr>
    </w:tbl>
    <w:p w:rsidR="00605657" w:rsidRPr="00605657" w:rsidRDefault="00605657" w:rsidP="00605657">
      <w:pPr>
        <w:autoSpaceDE w:val="0"/>
        <w:autoSpaceDN w:val="0"/>
        <w:adjustRightInd w:val="0"/>
        <w:spacing w:after="20"/>
        <w:ind w:firstLine="142"/>
        <w:jc w:val="both"/>
        <w:rPr>
          <w:rFonts w:ascii="Palatino Linotype" w:eastAsia="Times New Roman" w:hAnsi="Palatino Linotype" w:cs="Times New Roman"/>
          <w:b/>
          <w:lang w:eastAsia="hu-HU"/>
        </w:rPr>
      </w:pPr>
      <w:r w:rsidRPr="00605657">
        <w:rPr>
          <w:rFonts w:ascii="Palatino Linotype" w:eastAsia="Times New Roman" w:hAnsi="Palatino Linotype" w:cs="Times New Roman"/>
          <w:b/>
          <w:lang w:eastAsia="hu-HU"/>
        </w:rPr>
        <w:lastRenderedPageBreak/>
        <w:t>7.2</w:t>
      </w:r>
      <w:r w:rsidR="00097692">
        <w:rPr>
          <w:rFonts w:ascii="Palatino Linotype" w:eastAsia="Times New Roman" w:hAnsi="Palatino Linotype" w:cs="Times New Roman"/>
          <w:b/>
          <w:lang w:eastAsia="hu-HU"/>
        </w:rPr>
        <w:t>.</w:t>
      </w:r>
      <w:r w:rsidRPr="00605657">
        <w:rPr>
          <w:rFonts w:ascii="Palatino Linotype" w:eastAsia="Times New Roman" w:hAnsi="Palatino Linotype" w:cs="Times New Roman"/>
          <w:b/>
          <w:lang w:eastAsia="hu-HU"/>
        </w:rPr>
        <w:t xml:space="preserve"> Fogyatékkal élő személyek pénzbeli és természetbeni ellátása, kedvezményei</w:t>
      </w:r>
    </w:p>
    <w:p w:rsidR="00E71306" w:rsidRPr="00E71306" w:rsidRDefault="00E71306" w:rsidP="00E71306">
      <w:pPr>
        <w:autoSpaceDE w:val="0"/>
        <w:autoSpaceDN w:val="0"/>
        <w:adjustRightInd w:val="0"/>
        <w:jc w:val="both"/>
        <w:rPr>
          <w:rFonts w:ascii="Times New Roman" w:eastAsia="Times New Roman" w:hAnsi="Times New Roman" w:cs="Times New Roman"/>
          <w:sz w:val="24"/>
          <w:szCs w:val="24"/>
          <w:lang w:eastAsia="hu-HU"/>
        </w:rPr>
      </w:pPr>
      <w:r w:rsidRPr="00E71306">
        <w:rPr>
          <w:rFonts w:ascii="Times New Roman" w:eastAsia="Times New Roman" w:hAnsi="Times New Roman" w:cs="Times New Roman"/>
          <w:sz w:val="24"/>
          <w:szCs w:val="24"/>
          <w:lang w:eastAsia="hu-HU"/>
        </w:rPr>
        <w:t xml:space="preserve">Az önkormányzat a lehetőségeihez mérten megpróbál segíteni a fogyatékos rászorulóknak eseti pénzbeli vagy természetbeni támogatás formájában (pl. tűzifa biztosítása). </w:t>
      </w:r>
    </w:p>
    <w:p w:rsidR="00605657" w:rsidRPr="005E73DF" w:rsidRDefault="00605657" w:rsidP="00605657">
      <w:pPr>
        <w:jc w:val="both"/>
        <w:rPr>
          <w:rFonts w:ascii="Times New Roman" w:eastAsia="Times New Roman" w:hAnsi="Times New Roman" w:cs="Times New Roman"/>
          <w:sz w:val="24"/>
          <w:szCs w:val="24"/>
          <w:lang w:eastAsia="hu-HU"/>
        </w:rPr>
      </w:pPr>
    </w:p>
    <w:p w:rsidR="00605657" w:rsidRPr="00605657" w:rsidRDefault="00605657" w:rsidP="00605657">
      <w:pPr>
        <w:autoSpaceDE w:val="0"/>
        <w:autoSpaceDN w:val="0"/>
        <w:adjustRightInd w:val="0"/>
        <w:spacing w:after="20"/>
        <w:ind w:firstLine="142"/>
        <w:jc w:val="both"/>
        <w:rPr>
          <w:rFonts w:ascii="Palatino Linotype" w:eastAsia="Times New Roman" w:hAnsi="Palatino Linotype" w:cs="Times New Roman"/>
          <w:b/>
          <w:lang w:eastAsia="hu-HU"/>
        </w:rPr>
      </w:pPr>
      <w:r w:rsidRPr="00605657">
        <w:rPr>
          <w:rFonts w:ascii="Palatino Linotype" w:eastAsia="Times New Roman" w:hAnsi="Palatino Linotype" w:cs="Times New Roman"/>
          <w:b/>
          <w:lang w:eastAsia="hu-HU"/>
        </w:rPr>
        <w:t>7.3</w:t>
      </w:r>
      <w:r w:rsidR="00097692">
        <w:rPr>
          <w:rFonts w:ascii="Palatino Linotype" w:eastAsia="Times New Roman" w:hAnsi="Palatino Linotype" w:cs="Times New Roman"/>
          <w:b/>
          <w:lang w:eastAsia="hu-HU"/>
        </w:rPr>
        <w:t>.</w:t>
      </w:r>
      <w:r w:rsidRPr="00605657">
        <w:rPr>
          <w:rFonts w:ascii="Palatino Linotype" w:eastAsia="Times New Roman" w:hAnsi="Palatino Linotype" w:cs="Times New Roman"/>
          <w:b/>
          <w:lang w:eastAsia="hu-HU"/>
        </w:rPr>
        <w:t xml:space="preserve"> A közszolgáltatásokhoz, közösségi közlekedéshez, információhoz és a közösségi élet gyakorlásához való hozzáférés lehetőségei, akadálymentesítés</w:t>
      </w:r>
    </w:p>
    <w:p w:rsidR="00605657" w:rsidRPr="005E73DF" w:rsidRDefault="00605657" w:rsidP="00605657">
      <w:pPr>
        <w:jc w:val="both"/>
        <w:rPr>
          <w:rFonts w:ascii="Times New Roman" w:eastAsia="Times New Roman" w:hAnsi="Times New Roman" w:cs="Times New Roman"/>
          <w:sz w:val="24"/>
          <w:szCs w:val="24"/>
          <w:lang w:eastAsia="hu-HU"/>
        </w:rPr>
      </w:pPr>
    </w:p>
    <w:p w:rsidR="00605657" w:rsidRPr="00901B2C" w:rsidRDefault="00605657" w:rsidP="00605657">
      <w:pPr>
        <w:autoSpaceDE w:val="0"/>
        <w:autoSpaceDN w:val="0"/>
        <w:adjustRightInd w:val="0"/>
        <w:spacing w:after="20"/>
        <w:ind w:firstLine="142"/>
        <w:jc w:val="both"/>
        <w:rPr>
          <w:rFonts w:ascii="Palatino Linotype" w:eastAsia="Times New Roman" w:hAnsi="Palatino Linotype" w:cs="Times New Roman"/>
          <w:i/>
          <w:lang w:eastAsia="hu-HU"/>
        </w:rPr>
      </w:pPr>
      <w:r w:rsidRPr="00901B2C">
        <w:rPr>
          <w:rFonts w:ascii="Palatino Linotype" w:eastAsia="Times New Roman" w:hAnsi="Palatino Linotype" w:cs="Times New Roman"/>
          <w:i/>
          <w:iCs/>
          <w:lang w:eastAsia="hu-HU"/>
        </w:rPr>
        <w:t>a)</w:t>
      </w:r>
      <w:r w:rsidRPr="00901B2C">
        <w:rPr>
          <w:rFonts w:ascii="Palatino Linotype" w:eastAsia="Times New Roman" w:hAnsi="Palatino Linotype" w:cs="Times New Roman"/>
          <w:i/>
          <w:lang w:eastAsia="hu-HU"/>
        </w:rPr>
        <w:t xml:space="preserve"> települési önkormányzati tulajdonban lévő középületek akadálymentesítettsége</w:t>
      </w:r>
    </w:p>
    <w:p w:rsidR="00097692" w:rsidRPr="00097692" w:rsidRDefault="00097692" w:rsidP="00097692">
      <w:pPr>
        <w:jc w:val="both"/>
        <w:rPr>
          <w:rFonts w:ascii="Times New Roman" w:eastAsia="Times New Roman" w:hAnsi="Times New Roman" w:cs="Times New Roman"/>
          <w:sz w:val="24"/>
          <w:szCs w:val="24"/>
          <w:lang w:eastAsia="hu-HU"/>
        </w:rPr>
      </w:pPr>
      <w:r w:rsidRPr="00097692">
        <w:rPr>
          <w:rFonts w:ascii="Times New Roman" w:eastAsia="Times New Roman" w:hAnsi="Times New Roman" w:cs="Times New Roman"/>
          <w:sz w:val="24"/>
          <w:szCs w:val="24"/>
          <w:lang w:eastAsia="hu-HU"/>
        </w:rPr>
        <w:t>Az önkormányzat tulajdonában, kezelésében lévő középületek jelenleg csak részben akadálymentesítettek, de az épül</w:t>
      </w:r>
      <w:r w:rsidR="00C46A8F">
        <w:rPr>
          <w:rFonts w:ascii="Times New Roman" w:eastAsia="Times New Roman" w:hAnsi="Times New Roman" w:cs="Times New Roman"/>
          <w:sz w:val="24"/>
          <w:szCs w:val="24"/>
          <w:lang w:eastAsia="hu-HU"/>
        </w:rPr>
        <w:t>e</w:t>
      </w:r>
      <w:r w:rsidRPr="00097692">
        <w:rPr>
          <w:rFonts w:ascii="Times New Roman" w:eastAsia="Times New Roman" w:hAnsi="Times New Roman" w:cs="Times New Roman"/>
          <w:sz w:val="24"/>
          <w:szCs w:val="24"/>
          <w:lang w:eastAsia="hu-HU"/>
        </w:rPr>
        <w:t xml:space="preserve">tek felújítása során minden esetben figyelembe vesszük </w:t>
      </w:r>
      <w:r w:rsidR="00C46A8F">
        <w:rPr>
          <w:rFonts w:ascii="Times New Roman" w:eastAsia="Times New Roman" w:hAnsi="Times New Roman" w:cs="Times New Roman"/>
          <w:sz w:val="24"/>
          <w:szCs w:val="24"/>
          <w:lang w:eastAsia="hu-HU"/>
        </w:rPr>
        <w:t>az akadálymentesítés megoldását</w:t>
      </w:r>
      <w:r w:rsidRPr="00097692">
        <w:rPr>
          <w:rFonts w:ascii="Times New Roman" w:eastAsia="Times New Roman" w:hAnsi="Times New Roman" w:cs="Times New Roman"/>
          <w:sz w:val="24"/>
          <w:szCs w:val="24"/>
          <w:lang w:eastAsia="hu-HU"/>
        </w:rPr>
        <w:t xml:space="preserve">. Ez általában </w:t>
      </w:r>
      <w:r w:rsidR="00C46A8F">
        <w:rPr>
          <w:rFonts w:ascii="Times New Roman" w:eastAsia="Times New Roman" w:hAnsi="Times New Roman" w:cs="Times New Roman"/>
          <w:sz w:val="24"/>
          <w:szCs w:val="24"/>
          <w:lang w:eastAsia="hu-HU"/>
        </w:rPr>
        <w:t>a</w:t>
      </w:r>
      <w:r w:rsidRPr="00097692">
        <w:rPr>
          <w:rFonts w:ascii="Times New Roman" w:eastAsia="Times New Roman" w:hAnsi="Times New Roman" w:cs="Times New Roman"/>
          <w:sz w:val="24"/>
          <w:szCs w:val="24"/>
          <w:lang w:eastAsia="hu-HU"/>
        </w:rPr>
        <w:t xml:space="preserve"> mozgásukban korlátozottak akadálymentesítésére terjed ki. </w:t>
      </w:r>
      <w:r w:rsidR="00C46A8F">
        <w:rPr>
          <w:rFonts w:ascii="Times New Roman" w:eastAsia="Times New Roman" w:hAnsi="Times New Roman" w:cs="Times New Roman"/>
          <w:sz w:val="24"/>
          <w:szCs w:val="24"/>
          <w:lang w:eastAsia="hu-HU"/>
        </w:rPr>
        <w:t xml:space="preserve">Ha az érintettek kérik, </w:t>
      </w:r>
      <w:r w:rsidRPr="00097692">
        <w:rPr>
          <w:rFonts w:ascii="Times New Roman" w:eastAsia="Times New Roman" w:hAnsi="Times New Roman" w:cs="Times New Roman"/>
          <w:sz w:val="24"/>
          <w:szCs w:val="24"/>
          <w:lang w:eastAsia="hu-HU"/>
        </w:rPr>
        <w:t xml:space="preserve">akkor a hivatal ügyintézői otthonukban </w:t>
      </w:r>
      <w:r w:rsidR="00C46A8F">
        <w:rPr>
          <w:rFonts w:ascii="Times New Roman" w:eastAsia="Times New Roman" w:hAnsi="Times New Roman" w:cs="Times New Roman"/>
          <w:sz w:val="24"/>
          <w:szCs w:val="24"/>
          <w:lang w:eastAsia="hu-HU"/>
        </w:rPr>
        <w:t>felkeresik az ügyfeleket, így segítve az ügyintézést.</w:t>
      </w:r>
    </w:p>
    <w:p w:rsidR="00605657" w:rsidRPr="005E73DF" w:rsidRDefault="00605657" w:rsidP="00605657">
      <w:pPr>
        <w:jc w:val="both"/>
        <w:rPr>
          <w:rFonts w:ascii="Times New Roman" w:eastAsia="Times New Roman" w:hAnsi="Times New Roman" w:cs="Times New Roman"/>
          <w:i/>
          <w:sz w:val="24"/>
          <w:szCs w:val="24"/>
          <w:lang w:eastAsia="hu-HU"/>
        </w:rPr>
      </w:pPr>
    </w:p>
    <w:p w:rsidR="00605657" w:rsidRPr="00901B2C" w:rsidRDefault="00605657" w:rsidP="00605657">
      <w:pPr>
        <w:autoSpaceDE w:val="0"/>
        <w:autoSpaceDN w:val="0"/>
        <w:adjustRightInd w:val="0"/>
        <w:spacing w:after="20"/>
        <w:ind w:firstLine="142"/>
        <w:jc w:val="both"/>
        <w:rPr>
          <w:rFonts w:ascii="Palatino Linotype" w:eastAsia="Times New Roman" w:hAnsi="Palatino Linotype" w:cs="Times New Roman"/>
          <w:i/>
          <w:szCs w:val="24"/>
          <w:lang w:eastAsia="hu-HU"/>
        </w:rPr>
      </w:pPr>
      <w:r w:rsidRPr="00901B2C">
        <w:rPr>
          <w:rFonts w:ascii="Palatino Linotype" w:eastAsia="Times New Roman" w:hAnsi="Palatino Linotype" w:cs="Times New Roman"/>
          <w:i/>
          <w:iCs/>
          <w:lang w:eastAsia="hu-HU"/>
        </w:rPr>
        <w:t>b)</w:t>
      </w:r>
      <w:r w:rsidRPr="00901B2C">
        <w:rPr>
          <w:rFonts w:ascii="Palatino Linotype" w:eastAsia="Times New Roman" w:hAnsi="Palatino Linotype" w:cs="Times New Roman"/>
          <w:i/>
          <w:lang w:eastAsia="hu-HU"/>
        </w:rPr>
        <w:t xml:space="preserve"> közszolgáltatásokhoz, kulturális és sportprogramokhoz való hozzáférés lehetőségei, fizikai, információs és kommunikációs aka</w:t>
      </w:r>
      <w:r w:rsidRPr="00901B2C">
        <w:rPr>
          <w:rFonts w:ascii="Palatino Linotype" w:eastAsia="Times New Roman" w:hAnsi="Palatino Linotype" w:cs="Times New Roman"/>
          <w:i/>
          <w:szCs w:val="24"/>
          <w:lang w:eastAsia="hu-HU"/>
        </w:rPr>
        <w:t>dálymentesítettség, lakóépületek, szolgáltató épületek akadálymentesítettsége</w:t>
      </w:r>
    </w:p>
    <w:p w:rsidR="009A0E93" w:rsidRPr="009A0E93" w:rsidRDefault="009A0E93" w:rsidP="009A0E93">
      <w:pPr>
        <w:jc w:val="both"/>
        <w:rPr>
          <w:rFonts w:ascii="Times New Roman" w:eastAsia="Times New Roman" w:hAnsi="Times New Roman" w:cs="Times New Roman"/>
          <w:sz w:val="24"/>
          <w:szCs w:val="24"/>
          <w:lang w:eastAsia="hu-HU"/>
        </w:rPr>
      </w:pPr>
      <w:r w:rsidRPr="009A0E93">
        <w:rPr>
          <w:rFonts w:ascii="Times New Roman" w:eastAsia="Times New Roman" w:hAnsi="Times New Roman" w:cs="Times New Roman"/>
          <w:sz w:val="24"/>
          <w:szCs w:val="24"/>
          <w:lang w:eastAsia="hu-HU"/>
        </w:rPr>
        <w:t>Az általános közszolgáltatásokhoz a fogyaték</w:t>
      </w:r>
      <w:r w:rsidR="00C46A8F">
        <w:rPr>
          <w:rFonts w:ascii="Times New Roman" w:eastAsia="Times New Roman" w:hAnsi="Times New Roman" w:cs="Times New Roman"/>
          <w:sz w:val="24"/>
          <w:szCs w:val="24"/>
          <w:lang w:eastAsia="hu-HU"/>
        </w:rPr>
        <w:t xml:space="preserve">kal élők is hozzá tudnak </w:t>
      </w:r>
      <w:proofErr w:type="spellStart"/>
      <w:r w:rsidR="00C46A8F">
        <w:rPr>
          <w:rFonts w:ascii="Times New Roman" w:eastAsia="Times New Roman" w:hAnsi="Times New Roman" w:cs="Times New Roman"/>
          <w:sz w:val="24"/>
          <w:szCs w:val="24"/>
          <w:lang w:eastAsia="hu-HU"/>
        </w:rPr>
        <w:t>férni.</w:t>
      </w:r>
      <w:r w:rsidRPr="009A0E93">
        <w:rPr>
          <w:rFonts w:ascii="Times New Roman" w:eastAsia="Times New Roman" w:hAnsi="Times New Roman" w:cs="Times New Roman"/>
          <w:sz w:val="24"/>
          <w:szCs w:val="24"/>
          <w:lang w:eastAsia="hu-HU"/>
        </w:rPr>
        <w:t>A</w:t>
      </w:r>
      <w:proofErr w:type="spellEnd"/>
      <w:r w:rsidRPr="009A0E93">
        <w:rPr>
          <w:rFonts w:ascii="Times New Roman" w:eastAsia="Times New Roman" w:hAnsi="Times New Roman" w:cs="Times New Roman"/>
          <w:sz w:val="24"/>
          <w:szCs w:val="24"/>
          <w:lang w:eastAsia="hu-HU"/>
        </w:rPr>
        <w:t xml:space="preserve"> lakóépületek akadálymentesítésére általában csak akkor kerül sor, ha a lakásban olyan személy él, aki miatt ez szükségessé válik.</w:t>
      </w:r>
    </w:p>
    <w:p w:rsidR="00605657" w:rsidRPr="005E73DF" w:rsidRDefault="00605657" w:rsidP="00605657">
      <w:pPr>
        <w:jc w:val="both"/>
        <w:rPr>
          <w:rFonts w:ascii="Times New Roman" w:eastAsia="Times New Roman" w:hAnsi="Times New Roman" w:cs="Times New Roman"/>
          <w:i/>
          <w:sz w:val="24"/>
          <w:szCs w:val="24"/>
          <w:lang w:eastAsia="hu-HU"/>
        </w:rPr>
      </w:pPr>
    </w:p>
    <w:p w:rsidR="00605657" w:rsidRPr="00901B2C" w:rsidRDefault="00605657" w:rsidP="00605657">
      <w:pPr>
        <w:autoSpaceDE w:val="0"/>
        <w:autoSpaceDN w:val="0"/>
        <w:adjustRightInd w:val="0"/>
        <w:spacing w:after="20"/>
        <w:ind w:firstLine="142"/>
        <w:jc w:val="both"/>
        <w:rPr>
          <w:rFonts w:ascii="Palatino Linotype" w:eastAsia="Times New Roman" w:hAnsi="Palatino Linotype" w:cs="Times New Roman"/>
          <w:i/>
          <w:lang w:eastAsia="hu-HU"/>
        </w:rPr>
      </w:pPr>
      <w:r w:rsidRPr="00901B2C">
        <w:rPr>
          <w:rFonts w:ascii="Palatino Linotype" w:eastAsia="Times New Roman" w:hAnsi="Palatino Linotype" w:cs="Times New Roman"/>
          <w:i/>
          <w:iCs/>
          <w:lang w:eastAsia="hu-HU"/>
        </w:rPr>
        <w:t>c)</w:t>
      </w:r>
      <w:r w:rsidRPr="00901B2C">
        <w:rPr>
          <w:rFonts w:ascii="Palatino Linotype" w:eastAsia="Times New Roman" w:hAnsi="Palatino Linotype" w:cs="Times New Roman"/>
          <w:i/>
          <w:lang w:eastAsia="hu-HU"/>
        </w:rPr>
        <w:t xml:space="preserve"> munkahelyek akadálymentesítettsége</w:t>
      </w:r>
    </w:p>
    <w:p w:rsidR="009A0E93" w:rsidRPr="009A0E93" w:rsidRDefault="009A0E93" w:rsidP="009A0E93">
      <w:pPr>
        <w:jc w:val="both"/>
        <w:rPr>
          <w:rFonts w:ascii="Times New Roman" w:eastAsia="Times New Roman" w:hAnsi="Times New Roman" w:cs="Times New Roman"/>
          <w:sz w:val="24"/>
          <w:szCs w:val="24"/>
          <w:lang w:eastAsia="hu-HU"/>
        </w:rPr>
      </w:pPr>
      <w:r w:rsidRPr="009A0E93">
        <w:rPr>
          <w:rFonts w:ascii="Times New Roman" w:eastAsia="Times New Roman" w:hAnsi="Times New Roman" w:cs="Times New Roman"/>
          <w:sz w:val="24"/>
          <w:szCs w:val="24"/>
          <w:lang w:eastAsia="hu-HU"/>
        </w:rPr>
        <w:t>Tapasztalataink szerint a munkahelyek döntően nem akadálymentesítettek, akadálymentesítésre általában csak konkrét esetben kerül sor.</w:t>
      </w:r>
    </w:p>
    <w:p w:rsidR="00605657" w:rsidRPr="005E73DF" w:rsidRDefault="00605657" w:rsidP="00605657">
      <w:pPr>
        <w:jc w:val="both"/>
        <w:rPr>
          <w:rFonts w:ascii="Times New Roman" w:eastAsia="Times New Roman" w:hAnsi="Times New Roman" w:cs="Times New Roman"/>
          <w:i/>
          <w:sz w:val="24"/>
          <w:szCs w:val="24"/>
          <w:lang w:eastAsia="hu-HU"/>
        </w:rPr>
      </w:pPr>
    </w:p>
    <w:p w:rsidR="00605657" w:rsidRPr="00901B2C" w:rsidRDefault="00605657" w:rsidP="00605657">
      <w:pPr>
        <w:autoSpaceDE w:val="0"/>
        <w:autoSpaceDN w:val="0"/>
        <w:adjustRightInd w:val="0"/>
        <w:spacing w:after="20"/>
        <w:ind w:firstLine="142"/>
        <w:jc w:val="both"/>
        <w:rPr>
          <w:rFonts w:ascii="Palatino Linotype" w:eastAsia="Times New Roman" w:hAnsi="Palatino Linotype" w:cs="Times New Roman"/>
          <w:i/>
          <w:lang w:eastAsia="hu-HU"/>
        </w:rPr>
      </w:pPr>
      <w:r w:rsidRPr="00901B2C">
        <w:rPr>
          <w:rFonts w:ascii="Palatino Linotype" w:eastAsia="Times New Roman" w:hAnsi="Palatino Linotype" w:cs="Times New Roman"/>
          <w:i/>
          <w:iCs/>
          <w:lang w:eastAsia="hu-HU"/>
        </w:rPr>
        <w:t>d)</w:t>
      </w:r>
      <w:r w:rsidRPr="00901B2C">
        <w:rPr>
          <w:rFonts w:ascii="Palatino Linotype" w:eastAsia="Times New Roman" w:hAnsi="Palatino Linotype" w:cs="Times New Roman"/>
          <w:i/>
          <w:lang w:eastAsia="hu-HU"/>
        </w:rPr>
        <w:t xml:space="preserve"> közösségi közlekedés, járdák, parkok akadálymentesítettsége</w:t>
      </w:r>
    </w:p>
    <w:p w:rsidR="009A0E93" w:rsidRPr="009A0E93" w:rsidRDefault="009A0E93" w:rsidP="009A0E93">
      <w:pPr>
        <w:jc w:val="both"/>
        <w:rPr>
          <w:rFonts w:ascii="Times New Roman" w:eastAsia="Times New Roman" w:hAnsi="Times New Roman" w:cs="Times New Roman"/>
          <w:sz w:val="24"/>
          <w:szCs w:val="24"/>
          <w:lang w:eastAsia="hu-HU"/>
        </w:rPr>
      </w:pPr>
      <w:r w:rsidRPr="009A0E93">
        <w:rPr>
          <w:rFonts w:ascii="Times New Roman" w:eastAsia="Times New Roman" w:hAnsi="Times New Roman" w:cs="Times New Roman"/>
          <w:sz w:val="24"/>
          <w:szCs w:val="24"/>
          <w:lang w:eastAsia="hu-HU"/>
        </w:rPr>
        <w:t xml:space="preserve">A közösségi közlekedést a fogyatékkal élők (főként a mozgássérültek) csak korlátozottan tudják igénybe venni, mert a megállók és a járművek kialakítása azt nem teszi lehetővé. </w:t>
      </w:r>
    </w:p>
    <w:p w:rsidR="009A0E93" w:rsidRPr="009A0E93" w:rsidRDefault="009A0E93" w:rsidP="009A0E93">
      <w:pPr>
        <w:jc w:val="both"/>
        <w:rPr>
          <w:rFonts w:ascii="Times New Roman" w:eastAsia="Times New Roman" w:hAnsi="Times New Roman" w:cs="Times New Roman"/>
          <w:sz w:val="24"/>
          <w:szCs w:val="24"/>
          <w:lang w:eastAsia="hu-HU"/>
        </w:rPr>
      </w:pPr>
      <w:r w:rsidRPr="009A0E93">
        <w:rPr>
          <w:rFonts w:ascii="Times New Roman" w:eastAsia="Times New Roman" w:hAnsi="Times New Roman" w:cs="Times New Roman"/>
          <w:sz w:val="24"/>
          <w:szCs w:val="24"/>
          <w:lang w:eastAsia="hu-HU"/>
        </w:rPr>
        <w:t>Az önkormányzati utak és járdák döntő többsége már most is akadálymentes, de az önkormányzat a járdák, parkok építése felújítása esetén minden esetben figyelembe veszi az akadálymenetesítést.</w:t>
      </w:r>
    </w:p>
    <w:p w:rsidR="00605657" w:rsidRPr="005E73DF" w:rsidRDefault="00605657" w:rsidP="00605657">
      <w:pPr>
        <w:jc w:val="both"/>
        <w:rPr>
          <w:rFonts w:ascii="Times New Roman" w:eastAsia="Times New Roman" w:hAnsi="Times New Roman" w:cs="Times New Roman"/>
          <w:i/>
          <w:sz w:val="24"/>
          <w:szCs w:val="24"/>
          <w:lang w:eastAsia="hu-HU"/>
        </w:rPr>
      </w:pPr>
    </w:p>
    <w:p w:rsidR="00605657" w:rsidRPr="00901B2C" w:rsidRDefault="00605657" w:rsidP="00605657">
      <w:pPr>
        <w:autoSpaceDE w:val="0"/>
        <w:autoSpaceDN w:val="0"/>
        <w:adjustRightInd w:val="0"/>
        <w:spacing w:after="20"/>
        <w:ind w:firstLine="142"/>
        <w:jc w:val="both"/>
        <w:rPr>
          <w:rFonts w:ascii="Palatino Linotype" w:eastAsia="Times New Roman" w:hAnsi="Palatino Linotype" w:cs="Times New Roman"/>
          <w:i/>
          <w:szCs w:val="24"/>
          <w:lang w:eastAsia="hu-HU"/>
        </w:rPr>
      </w:pPr>
      <w:proofErr w:type="gramStart"/>
      <w:r w:rsidRPr="00901B2C">
        <w:rPr>
          <w:rFonts w:ascii="Palatino Linotype" w:eastAsia="Times New Roman" w:hAnsi="Palatino Linotype" w:cs="Times New Roman"/>
          <w:i/>
          <w:iCs/>
          <w:lang w:eastAsia="hu-HU"/>
        </w:rPr>
        <w:t>e</w:t>
      </w:r>
      <w:proofErr w:type="gramEnd"/>
      <w:r w:rsidRPr="00901B2C">
        <w:rPr>
          <w:rFonts w:ascii="Palatino Linotype" w:eastAsia="Times New Roman" w:hAnsi="Palatino Linotype" w:cs="Times New Roman"/>
          <w:i/>
          <w:iCs/>
          <w:lang w:eastAsia="hu-HU"/>
        </w:rPr>
        <w:t>)</w:t>
      </w:r>
      <w:r w:rsidRPr="00901B2C">
        <w:rPr>
          <w:rFonts w:ascii="Palatino Linotype" w:eastAsia="Times New Roman" w:hAnsi="Palatino Linotype" w:cs="Times New Roman"/>
          <w:i/>
          <w:lang w:eastAsia="hu-HU"/>
        </w:rPr>
        <w:t xml:space="preserve"> fogyatékos személyek számára rendelkezésre álló helyi szolgáltatások</w:t>
      </w:r>
      <w:r w:rsidRPr="00901B2C">
        <w:rPr>
          <w:rFonts w:ascii="Palatino Linotype" w:eastAsia="Times New Roman" w:hAnsi="Palatino Linotype" w:cs="Times New Roman"/>
          <w:i/>
          <w:szCs w:val="24"/>
          <w:lang w:eastAsia="hu-HU"/>
        </w:rPr>
        <w:t xml:space="preserve"> (pl. speciális közlekedési megoldások, fogyatékosok nappali intézménye, stb.)</w:t>
      </w:r>
    </w:p>
    <w:p w:rsidR="00605657" w:rsidRDefault="00F32106" w:rsidP="00605657">
      <w:pPr>
        <w:jc w:val="both"/>
        <w:rPr>
          <w:rFonts w:ascii="Times New Roman" w:hAnsi="Times New Roman"/>
          <w:sz w:val="24"/>
        </w:rPr>
      </w:pPr>
      <w:r>
        <w:rPr>
          <w:rFonts w:ascii="Times New Roman" w:hAnsi="Times New Roman"/>
          <w:sz w:val="24"/>
        </w:rPr>
        <w:t>A</w:t>
      </w:r>
      <w:r w:rsidR="009A0E93" w:rsidRPr="00B854E4">
        <w:rPr>
          <w:rFonts w:ascii="Times New Roman" w:hAnsi="Times New Roman"/>
          <w:sz w:val="24"/>
        </w:rPr>
        <w:t xml:space="preserve"> mindenki számára biztosított szolgáltatások speciális jellegű</w:t>
      </w:r>
      <w:r w:rsidR="009A0E93">
        <w:rPr>
          <w:rFonts w:ascii="Times New Roman" w:hAnsi="Times New Roman"/>
          <w:sz w:val="24"/>
        </w:rPr>
        <w:t xml:space="preserve"> megközelítését segíteni tudjuk, valamint </w:t>
      </w:r>
      <w:r w:rsidR="009A0E93" w:rsidRPr="00B854E4">
        <w:rPr>
          <w:rFonts w:ascii="Times New Roman" w:hAnsi="Times New Roman"/>
          <w:sz w:val="24"/>
        </w:rPr>
        <w:t>a speciális szolgáltatások más településen való elérését információs bázissal biztosíthatjuk</w:t>
      </w:r>
      <w:r w:rsidR="009A0E93">
        <w:rPr>
          <w:rFonts w:ascii="Times New Roman" w:hAnsi="Times New Roman"/>
          <w:sz w:val="24"/>
        </w:rPr>
        <w:t>.</w:t>
      </w:r>
    </w:p>
    <w:p w:rsidR="009A0E93" w:rsidRPr="005E73DF" w:rsidRDefault="009A0E93" w:rsidP="00605657">
      <w:pPr>
        <w:jc w:val="both"/>
        <w:rPr>
          <w:rFonts w:ascii="Times New Roman" w:eastAsia="Times New Roman" w:hAnsi="Times New Roman" w:cs="Times New Roman"/>
          <w:i/>
          <w:sz w:val="24"/>
          <w:szCs w:val="24"/>
          <w:lang w:eastAsia="hu-HU"/>
        </w:rPr>
      </w:pPr>
    </w:p>
    <w:p w:rsidR="00605657" w:rsidRPr="00605657" w:rsidRDefault="00605657" w:rsidP="00605657">
      <w:pPr>
        <w:jc w:val="both"/>
        <w:rPr>
          <w:rFonts w:ascii="Palatino Linotype" w:eastAsia="Times New Roman" w:hAnsi="Palatino Linotype" w:cs="Times New Roman"/>
          <w:szCs w:val="24"/>
          <w:lang w:eastAsia="hu-HU"/>
        </w:rPr>
      </w:pPr>
      <w:r w:rsidRPr="00605657">
        <w:rPr>
          <w:rFonts w:ascii="Palatino Linotype" w:eastAsia="Times New Roman" w:hAnsi="Palatino Linotype" w:cs="Times New Roman"/>
          <w:b/>
          <w:lang w:eastAsia="hu-HU"/>
        </w:rPr>
        <w:t>7.4 Következtetések: problémák beazonosítása, fejlesztési lehetőségek meghatározása</w:t>
      </w:r>
    </w:p>
    <w:p w:rsidR="00605657" w:rsidRPr="005E73DF" w:rsidRDefault="00605657" w:rsidP="00605657">
      <w:pPr>
        <w:jc w:val="both"/>
        <w:rPr>
          <w:rFonts w:ascii="Times New Roman" w:eastAsia="Times New Roman" w:hAnsi="Times New Roman" w:cs="Times New Roman"/>
          <w:sz w:val="24"/>
          <w:szCs w:val="24"/>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90"/>
      </w:tblGrid>
      <w:tr w:rsidR="00605657" w:rsidRPr="00605657" w:rsidTr="001D0452">
        <w:trPr>
          <w:jc w:val="center"/>
        </w:trPr>
        <w:tc>
          <w:tcPr>
            <w:tcW w:w="9779" w:type="dxa"/>
            <w:gridSpan w:val="2"/>
          </w:tcPr>
          <w:p w:rsidR="00605657" w:rsidRPr="00605657" w:rsidRDefault="00605657" w:rsidP="00605657">
            <w:pPr>
              <w:jc w:val="center"/>
              <w:rPr>
                <w:rFonts w:ascii="Palatino Linotype" w:eastAsia="Times New Roman" w:hAnsi="Palatino Linotype" w:cs="Times New Roman"/>
                <w:szCs w:val="24"/>
                <w:lang w:eastAsia="hu-HU"/>
              </w:rPr>
            </w:pPr>
            <w:r w:rsidRPr="00605657">
              <w:rPr>
                <w:rFonts w:ascii="Palatino Linotype" w:eastAsia="Times New Roman" w:hAnsi="Palatino Linotype" w:cs="Times New Roman"/>
                <w:szCs w:val="24"/>
                <w:lang w:eastAsia="hu-HU"/>
              </w:rPr>
              <w:t>A fogyatékkal élők helyzete, esélyegyenlősége vizsgálata során településünkön</w:t>
            </w:r>
          </w:p>
        </w:tc>
      </w:tr>
      <w:tr w:rsidR="00605657" w:rsidRPr="00605657" w:rsidTr="001D0452">
        <w:trPr>
          <w:jc w:val="center"/>
        </w:trPr>
        <w:tc>
          <w:tcPr>
            <w:tcW w:w="4889" w:type="dxa"/>
          </w:tcPr>
          <w:p w:rsidR="00605657" w:rsidRPr="00605657" w:rsidRDefault="00605657" w:rsidP="00605657">
            <w:pPr>
              <w:jc w:val="center"/>
              <w:rPr>
                <w:rFonts w:ascii="Palatino Linotype" w:eastAsia="Times New Roman" w:hAnsi="Palatino Linotype" w:cs="Times New Roman"/>
                <w:szCs w:val="24"/>
                <w:lang w:eastAsia="hu-HU"/>
              </w:rPr>
            </w:pPr>
            <w:r w:rsidRPr="00605657">
              <w:rPr>
                <w:rFonts w:ascii="Palatino Linotype" w:eastAsia="Times New Roman" w:hAnsi="Palatino Linotype" w:cs="Times New Roman"/>
                <w:szCs w:val="24"/>
                <w:lang w:eastAsia="hu-HU"/>
              </w:rPr>
              <w:t>beazonosított problémák</w:t>
            </w:r>
          </w:p>
        </w:tc>
        <w:tc>
          <w:tcPr>
            <w:tcW w:w="4890" w:type="dxa"/>
          </w:tcPr>
          <w:p w:rsidR="00605657" w:rsidRPr="00605657" w:rsidRDefault="00605657" w:rsidP="00605657">
            <w:pPr>
              <w:jc w:val="center"/>
              <w:rPr>
                <w:rFonts w:ascii="Palatino Linotype" w:eastAsia="Times New Roman" w:hAnsi="Palatino Linotype" w:cs="Times New Roman"/>
                <w:szCs w:val="24"/>
                <w:lang w:eastAsia="hu-HU"/>
              </w:rPr>
            </w:pPr>
            <w:r w:rsidRPr="00605657">
              <w:rPr>
                <w:rFonts w:ascii="Palatino Linotype" w:eastAsia="Times New Roman" w:hAnsi="Palatino Linotype" w:cs="Times New Roman"/>
                <w:szCs w:val="24"/>
                <w:lang w:eastAsia="hu-HU"/>
              </w:rPr>
              <w:t>fejlesztési lehetőségek</w:t>
            </w:r>
          </w:p>
        </w:tc>
      </w:tr>
      <w:tr w:rsidR="00605657" w:rsidRPr="00605657" w:rsidTr="001D0452">
        <w:trPr>
          <w:jc w:val="center"/>
        </w:trPr>
        <w:tc>
          <w:tcPr>
            <w:tcW w:w="4889" w:type="dxa"/>
          </w:tcPr>
          <w:p w:rsidR="00605657" w:rsidRPr="00605657" w:rsidRDefault="00F32106" w:rsidP="00605657">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alacsony foglalkoztatás</w:t>
            </w:r>
          </w:p>
        </w:tc>
        <w:tc>
          <w:tcPr>
            <w:tcW w:w="4890" w:type="dxa"/>
          </w:tcPr>
          <w:p w:rsidR="00605657" w:rsidRPr="00605657" w:rsidRDefault="00540E46" w:rsidP="00605657">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megfelelő munkahely és munkakörülmények biztosítása</w:t>
            </w:r>
          </w:p>
        </w:tc>
      </w:tr>
      <w:tr w:rsidR="00605657" w:rsidRPr="00605657" w:rsidTr="001D0452">
        <w:trPr>
          <w:jc w:val="center"/>
        </w:trPr>
        <w:tc>
          <w:tcPr>
            <w:tcW w:w="4889" w:type="dxa"/>
          </w:tcPr>
          <w:p w:rsidR="00605657" w:rsidRPr="00605657" w:rsidRDefault="00540E46" w:rsidP="00605657">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közlekedés nehézsége</w:t>
            </w:r>
          </w:p>
        </w:tc>
        <w:tc>
          <w:tcPr>
            <w:tcW w:w="4890" w:type="dxa"/>
          </w:tcPr>
          <w:p w:rsidR="00605657" w:rsidRPr="00605657" w:rsidRDefault="00540E46" w:rsidP="00605657">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épületek akadálymentesítése, tömegközlekedési eszközök átalakítása</w:t>
            </w:r>
          </w:p>
        </w:tc>
      </w:tr>
      <w:tr w:rsidR="00605657" w:rsidRPr="00605657" w:rsidTr="001D0452">
        <w:trPr>
          <w:jc w:val="center"/>
        </w:trPr>
        <w:tc>
          <w:tcPr>
            <w:tcW w:w="4889" w:type="dxa"/>
          </w:tcPr>
          <w:p w:rsidR="00605657" w:rsidRPr="00605657" w:rsidRDefault="00540E46" w:rsidP="00605657">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nappali elhelyezés, gondozás</w:t>
            </w:r>
          </w:p>
        </w:tc>
        <w:tc>
          <w:tcPr>
            <w:tcW w:w="4890" w:type="dxa"/>
          </w:tcPr>
          <w:p w:rsidR="00605657" w:rsidRPr="00605657" w:rsidRDefault="00540E46" w:rsidP="00605657">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szociális intézményekben nappali ellátás</w:t>
            </w:r>
          </w:p>
        </w:tc>
      </w:tr>
      <w:tr w:rsidR="00605657" w:rsidRPr="00605657" w:rsidTr="001D0452">
        <w:trPr>
          <w:jc w:val="center"/>
        </w:trPr>
        <w:tc>
          <w:tcPr>
            <w:tcW w:w="4889" w:type="dxa"/>
          </w:tcPr>
          <w:p w:rsidR="00605657" w:rsidRPr="00605657" w:rsidRDefault="00540E46" w:rsidP="00605657">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elfogadás hiánya</w:t>
            </w:r>
          </w:p>
        </w:tc>
        <w:tc>
          <w:tcPr>
            <w:tcW w:w="4890" w:type="dxa"/>
          </w:tcPr>
          <w:p w:rsidR="00605657" w:rsidRPr="00605657" w:rsidRDefault="00540E46" w:rsidP="00605657">
            <w:pPr>
              <w:jc w:val="center"/>
              <w:rPr>
                <w:rFonts w:ascii="Palatino Linotype" w:eastAsia="Times New Roman" w:hAnsi="Palatino Linotype" w:cs="Times New Roman"/>
                <w:szCs w:val="24"/>
                <w:lang w:eastAsia="hu-HU"/>
              </w:rPr>
            </w:pPr>
            <w:r>
              <w:rPr>
                <w:rFonts w:ascii="Palatino Linotype" w:eastAsia="Times New Roman" w:hAnsi="Palatino Linotype" w:cs="Times New Roman"/>
                <w:szCs w:val="24"/>
                <w:lang w:eastAsia="hu-HU"/>
              </w:rPr>
              <w:t>közösség életébe történő bevonás</w:t>
            </w:r>
          </w:p>
        </w:tc>
      </w:tr>
    </w:tbl>
    <w:p w:rsidR="00005358" w:rsidRDefault="00005358" w:rsidP="00605657">
      <w:pPr>
        <w:jc w:val="both"/>
        <w:rPr>
          <w:rFonts w:ascii="Palatino Linotype" w:eastAsia="Times New Roman" w:hAnsi="Palatino Linotype" w:cs="Times New Roman"/>
          <w:szCs w:val="24"/>
          <w:lang w:eastAsia="hu-HU"/>
        </w:rPr>
      </w:pPr>
    </w:p>
    <w:p w:rsidR="00005358" w:rsidRDefault="00005358" w:rsidP="00605657">
      <w:pPr>
        <w:jc w:val="both"/>
        <w:rPr>
          <w:rFonts w:ascii="Palatino Linotype" w:eastAsia="Times New Roman" w:hAnsi="Palatino Linotype" w:cs="Times New Roman"/>
          <w:szCs w:val="24"/>
          <w:lang w:eastAsia="hu-HU"/>
        </w:rPr>
      </w:pPr>
    </w:p>
    <w:p w:rsidR="00005358" w:rsidRDefault="00005358" w:rsidP="00605657">
      <w:pPr>
        <w:jc w:val="both"/>
        <w:rPr>
          <w:rFonts w:ascii="Palatino Linotype" w:eastAsia="Times New Roman" w:hAnsi="Palatino Linotype" w:cs="Times New Roman"/>
          <w:szCs w:val="24"/>
          <w:lang w:eastAsia="hu-HU"/>
        </w:rPr>
      </w:pPr>
    </w:p>
    <w:p w:rsidR="00605657" w:rsidRPr="00605657" w:rsidRDefault="00605657" w:rsidP="00605657">
      <w:pPr>
        <w:keepNext/>
        <w:pBdr>
          <w:top w:val="single" w:sz="4" w:space="1" w:color="auto"/>
          <w:left w:val="single" w:sz="4" w:space="4" w:color="auto"/>
          <w:bottom w:val="single" w:sz="4" w:space="1" w:color="auto"/>
          <w:right w:val="single" w:sz="4" w:space="4" w:color="auto"/>
        </w:pBdr>
        <w:spacing w:before="240" w:after="240"/>
        <w:jc w:val="both"/>
        <w:outlineLvl w:val="2"/>
        <w:rPr>
          <w:rFonts w:ascii="Palatino Linotype" w:eastAsia="Times New Roman" w:hAnsi="Palatino Linotype" w:cs="Times New Roman"/>
          <w:b/>
          <w:bCs/>
          <w:sz w:val="24"/>
          <w:lang w:eastAsia="hu-HU"/>
        </w:rPr>
      </w:pPr>
      <w:bookmarkStart w:id="16" w:name="_Toc349210332"/>
      <w:r w:rsidRPr="00605657">
        <w:rPr>
          <w:rFonts w:ascii="Palatino Linotype" w:eastAsia="Times New Roman" w:hAnsi="Palatino Linotype" w:cs="Times New Roman"/>
          <w:b/>
          <w:bCs/>
          <w:sz w:val="24"/>
          <w:lang w:eastAsia="hu-HU"/>
        </w:rPr>
        <w:lastRenderedPageBreak/>
        <w:t xml:space="preserve">8. Helyi partnerség, lakossági önszerveződések, civil szervezetek és </w:t>
      </w:r>
      <w:proofErr w:type="spellStart"/>
      <w:r w:rsidRPr="00605657">
        <w:rPr>
          <w:rFonts w:ascii="Palatino Linotype" w:eastAsia="Times New Roman" w:hAnsi="Palatino Linotype" w:cs="Times New Roman"/>
          <w:b/>
          <w:bCs/>
          <w:sz w:val="24"/>
          <w:lang w:eastAsia="hu-HU"/>
        </w:rPr>
        <w:t>for-profit</w:t>
      </w:r>
      <w:proofErr w:type="spellEnd"/>
      <w:r w:rsidRPr="00605657">
        <w:rPr>
          <w:rFonts w:ascii="Palatino Linotype" w:eastAsia="Times New Roman" w:hAnsi="Palatino Linotype" w:cs="Times New Roman"/>
          <w:b/>
          <w:bCs/>
          <w:sz w:val="24"/>
          <w:lang w:eastAsia="hu-HU"/>
        </w:rPr>
        <w:t xml:space="preserve"> szereplők társadalmi felelősségvállalása</w:t>
      </w:r>
      <w:bookmarkEnd w:id="16"/>
    </w:p>
    <w:p w:rsidR="00605657" w:rsidRPr="00AE4D08" w:rsidRDefault="00605657" w:rsidP="00605657">
      <w:pPr>
        <w:jc w:val="both"/>
        <w:rPr>
          <w:rFonts w:ascii="Times New Roman" w:eastAsia="Times New Roman" w:hAnsi="Times New Roman" w:cs="Times New Roman"/>
          <w:sz w:val="24"/>
          <w:szCs w:val="24"/>
          <w:lang w:eastAsia="hu-HU"/>
        </w:rPr>
      </w:pPr>
    </w:p>
    <w:p w:rsidR="00605657" w:rsidRDefault="00605657" w:rsidP="00605657">
      <w:pPr>
        <w:autoSpaceDE w:val="0"/>
        <w:autoSpaceDN w:val="0"/>
        <w:adjustRightInd w:val="0"/>
        <w:spacing w:after="20"/>
        <w:ind w:firstLine="142"/>
        <w:jc w:val="both"/>
        <w:rPr>
          <w:rFonts w:ascii="Palatino Linotype" w:eastAsia="Times New Roman" w:hAnsi="Palatino Linotype" w:cs="Times New Roman"/>
          <w:i/>
          <w:szCs w:val="24"/>
          <w:lang w:eastAsia="hu-HU"/>
        </w:rPr>
      </w:pPr>
      <w:proofErr w:type="gramStart"/>
      <w:r w:rsidRPr="009A0E93">
        <w:rPr>
          <w:rFonts w:ascii="Palatino Linotype" w:eastAsia="Times New Roman" w:hAnsi="Palatino Linotype" w:cs="Times New Roman"/>
          <w:i/>
          <w:iCs/>
          <w:lang w:eastAsia="hu-HU"/>
        </w:rPr>
        <w:t>a</w:t>
      </w:r>
      <w:proofErr w:type="gramEnd"/>
      <w:r w:rsidRPr="009A0E93">
        <w:rPr>
          <w:rFonts w:ascii="Palatino Linotype" w:eastAsia="Times New Roman" w:hAnsi="Palatino Linotype" w:cs="Times New Roman"/>
          <w:i/>
          <w:iCs/>
          <w:lang w:eastAsia="hu-HU"/>
        </w:rPr>
        <w:t>)</w:t>
      </w:r>
      <w:r w:rsidRPr="009A0E93">
        <w:rPr>
          <w:rFonts w:ascii="Palatino Linotype" w:eastAsia="Times New Roman" w:hAnsi="Palatino Linotype" w:cs="Times New Roman"/>
          <w:i/>
          <w:lang w:eastAsia="hu-HU"/>
        </w:rPr>
        <w:t>a 3–7. pontban szereplő területeket é</w:t>
      </w:r>
      <w:r w:rsidRPr="009A0E93">
        <w:rPr>
          <w:rFonts w:ascii="Palatino Linotype" w:eastAsia="Times New Roman" w:hAnsi="Palatino Linotype" w:cs="Times New Roman"/>
          <w:i/>
          <w:szCs w:val="24"/>
          <w:lang w:eastAsia="hu-HU"/>
        </w:rPr>
        <w:t>rintő civil, egyházi szolgáltató és érdekvédelmi szervezetek, önszerveződések feltérképezése (pl. közfeladatot ellátó szervezetek száma közfeladatonként bemutatva, önkéntesek száma, partnerségi megállapodások száma stb.)</w:t>
      </w:r>
    </w:p>
    <w:p w:rsidR="009A0E93" w:rsidRPr="009A0E93" w:rsidRDefault="009A0E93" w:rsidP="009A0E93">
      <w:pPr>
        <w:jc w:val="both"/>
        <w:rPr>
          <w:rFonts w:ascii="Times New Roman" w:eastAsia="Times New Roman" w:hAnsi="Times New Roman" w:cs="Times New Roman"/>
          <w:sz w:val="24"/>
          <w:szCs w:val="24"/>
          <w:lang w:eastAsia="hu-HU"/>
        </w:rPr>
      </w:pPr>
      <w:r w:rsidRPr="009A0E93">
        <w:rPr>
          <w:rFonts w:ascii="Times New Roman" w:eastAsia="Times New Roman" w:hAnsi="Times New Roman" w:cs="Times New Roman"/>
          <w:sz w:val="24"/>
          <w:szCs w:val="24"/>
          <w:lang w:eastAsia="hu-HU"/>
        </w:rPr>
        <w:t xml:space="preserve">A községben több civil szerveződés jött létre, a település plébánia központ. Egyházi szolgáltató nem működik, az egyház karitatív tevékenysége pozitív hatással bírna. </w:t>
      </w:r>
    </w:p>
    <w:p w:rsidR="009A0E93" w:rsidRPr="009A0E93" w:rsidRDefault="009A0E93" w:rsidP="009A0E93">
      <w:pPr>
        <w:autoSpaceDE w:val="0"/>
        <w:autoSpaceDN w:val="0"/>
        <w:adjustRightInd w:val="0"/>
        <w:spacing w:after="20"/>
        <w:ind w:firstLine="142"/>
        <w:jc w:val="both"/>
        <w:rPr>
          <w:rFonts w:ascii="Times New Roman" w:eastAsia="Times New Roman" w:hAnsi="Times New Roman" w:cs="Times New Roman"/>
          <w:iCs/>
          <w:sz w:val="24"/>
          <w:szCs w:val="24"/>
          <w:lang w:eastAsia="hu-HU"/>
        </w:rPr>
      </w:pPr>
      <w:r w:rsidRPr="009A0E93">
        <w:rPr>
          <w:rFonts w:ascii="Times New Roman" w:eastAsia="Times New Roman" w:hAnsi="Times New Roman" w:cs="Times New Roman"/>
          <w:iCs/>
          <w:sz w:val="24"/>
          <w:szCs w:val="24"/>
          <w:lang w:eastAsia="hu-HU"/>
        </w:rPr>
        <w:t xml:space="preserve">A civilszervezetek és az önkormányzat között jó és közvetlen kapcsolat van, mely több esetben jogi formalizáltság nélkül, életszerűen tölti be szerepét.  </w:t>
      </w:r>
    </w:p>
    <w:p w:rsidR="00605657" w:rsidRPr="00AE4D08" w:rsidRDefault="00605657" w:rsidP="00605657">
      <w:pPr>
        <w:jc w:val="both"/>
        <w:rPr>
          <w:rFonts w:ascii="Times New Roman" w:eastAsia="Times New Roman" w:hAnsi="Times New Roman" w:cs="Times New Roman"/>
          <w:i/>
          <w:sz w:val="24"/>
          <w:szCs w:val="24"/>
          <w:lang w:eastAsia="hu-HU"/>
        </w:rPr>
      </w:pPr>
    </w:p>
    <w:p w:rsidR="00605657" w:rsidRPr="009A0E93" w:rsidRDefault="00605657" w:rsidP="00605657">
      <w:pPr>
        <w:autoSpaceDE w:val="0"/>
        <w:autoSpaceDN w:val="0"/>
        <w:adjustRightInd w:val="0"/>
        <w:spacing w:after="20"/>
        <w:ind w:firstLine="142"/>
        <w:jc w:val="both"/>
        <w:rPr>
          <w:rFonts w:ascii="Palatino Linotype" w:eastAsia="Times New Roman" w:hAnsi="Palatino Linotype" w:cs="Times New Roman"/>
          <w:i/>
          <w:szCs w:val="24"/>
          <w:lang w:eastAsia="hu-HU"/>
        </w:rPr>
      </w:pPr>
      <w:r w:rsidRPr="009A0E93">
        <w:rPr>
          <w:rFonts w:ascii="Palatino Linotype" w:eastAsia="Times New Roman" w:hAnsi="Palatino Linotype" w:cs="Times New Roman"/>
          <w:i/>
          <w:iCs/>
          <w:lang w:eastAsia="hu-HU"/>
        </w:rPr>
        <w:t>b)</w:t>
      </w:r>
      <w:r w:rsidRPr="009A0E93">
        <w:rPr>
          <w:rFonts w:ascii="Palatino Linotype" w:eastAsia="Times New Roman" w:hAnsi="Palatino Linotype" w:cs="Times New Roman"/>
          <w:i/>
          <w:lang w:eastAsia="hu-HU"/>
        </w:rPr>
        <w:t xml:space="preserve"> önkormányzati, nemzetiségi önko</w:t>
      </w:r>
      <w:r w:rsidRPr="009A0E93">
        <w:rPr>
          <w:rFonts w:ascii="Palatino Linotype" w:eastAsia="Times New Roman" w:hAnsi="Palatino Linotype" w:cs="Times New Roman"/>
          <w:i/>
          <w:szCs w:val="24"/>
          <w:lang w:eastAsia="hu-HU"/>
        </w:rPr>
        <w:t>rmányzati, egyházi és civil szektor közötti partnerség bemutatása</w:t>
      </w:r>
    </w:p>
    <w:p w:rsidR="009A0E93" w:rsidRPr="009A0E93" w:rsidRDefault="009A0E93" w:rsidP="009A0E93">
      <w:pPr>
        <w:jc w:val="both"/>
        <w:rPr>
          <w:rFonts w:ascii="Times New Roman" w:eastAsia="Times New Roman" w:hAnsi="Times New Roman" w:cs="Times New Roman"/>
          <w:sz w:val="24"/>
          <w:szCs w:val="24"/>
          <w:lang w:eastAsia="hu-HU"/>
        </w:rPr>
      </w:pPr>
      <w:r w:rsidRPr="009A0E93">
        <w:rPr>
          <w:rFonts w:ascii="Times New Roman" w:eastAsia="Times New Roman" w:hAnsi="Times New Roman" w:cs="Times New Roman"/>
          <w:sz w:val="24"/>
          <w:szCs w:val="24"/>
          <w:lang w:eastAsia="hu-HU"/>
        </w:rPr>
        <w:t xml:space="preserve">Önkormányzatunk szoros kapcsolatot ápol a helyi Polgárőr Egyesülettel, így a településen élők – kiemelten a </w:t>
      </w:r>
      <w:r w:rsidR="00540E46">
        <w:rPr>
          <w:rFonts w:ascii="Times New Roman" w:eastAsia="Times New Roman" w:hAnsi="Times New Roman" w:cs="Times New Roman"/>
          <w:sz w:val="24"/>
          <w:szCs w:val="24"/>
          <w:lang w:eastAsia="hu-HU"/>
        </w:rPr>
        <w:t>cél</w:t>
      </w:r>
      <w:r w:rsidRPr="009A0E93">
        <w:rPr>
          <w:rFonts w:ascii="Times New Roman" w:eastAsia="Times New Roman" w:hAnsi="Times New Roman" w:cs="Times New Roman"/>
          <w:sz w:val="24"/>
          <w:szCs w:val="24"/>
          <w:lang w:eastAsia="hu-HU"/>
        </w:rPr>
        <w:t>csoportok</w:t>
      </w:r>
      <w:r w:rsidR="00540E46">
        <w:rPr>
          <w:rFonts w:ascii="Times New Roman" w:eastAsia="Times New Roman" w:hAnsi="Times New Roman" w:cs="Times New Roman"/>
          <w:sz w:val="24"/>
          <w:szCs w:val="24"/>
          <w:lang w:eastAsia="hu-HU"/>
        </w:rPr>
        <w:t xml:space="preserve"> tagjai</w:t>
      </w:r>
      <w:r w:rsidRPr="009A0E93">
        <w:rPr>
          <w:rFonts w:ascii="Times New Roman" w:eastAsia="Times New Roman" w:hAnsi="Times New Roman" w:cs="Times New Roman"/>
          <w:sz w:val="24"/>
          <w:szCs w:val="24"/>
          <w:lang w:eastAsia="hu-HU"/>
        </w:rPr>
        <w:t xml:space="preserve"> biztonságérzete és a tényleges közbiztonság, a hivatásos rendőri erőkön túl, önszerveződéssel is biztosított. Az önkormányzat és az egyesület között együttműködési megállapodás jött létre. A kulturális élet terén a helyi Dalkör, a helyben elérhető intézmények nyújtanak lehetőséget partneri kapcsolatra, melyet a közösség érdekében, mind</w:t>
      </w:r>
      <w:r w:rsidR="00005358">
        <w:rPr>
          <w:rFonts w:ascii="Times New Roman" w:eastAsia="Times New Roman" w:hAnsi="Times New Roman" w:cs="Times New Roman"/>
          <w:sz w:val="24"/>
          <w:szCs w:val="24"/>
          <w:lang w:eastAsia="hu-HU"/>
        </w:rPr>
        <w:t>két oldal működtet.</w:t>
      </w:r>
    </w:p>
    <w:p w:rsidR="00605657" w:rsidRPr="00AE4D08" w:rsidRDefault="00605657" w:rsidP="00605657">
      <w:pPr>
        <w:jc w:val="both"/>
        <w:rPr>
          <w:rFonts w:ascii="Times New Roman" w:eastAsia="Times New Roman" w:hAnsi="Times New Roman" w:cs="Times New Roman"/>
          <w:sz w:val="24"/>
          <w:szCs w:val="24"/>
          <w:lang w:eastAsia="hu-HU"/>
        </w:rPr>
      </w:pPr>
    </w:p>
    <w:p w:rsidR="00605657" w:rsidRPr="009A0E93" w:rsidRDefault="00605657" w:rsidP="00605657">
      <w:pPr>
        <w:autoSpaceDE w:val="0"/>
        <w:autoSpaceDN w:val="0"/>
        <w:adjustRightInd w:val="0"/>
        <w:spacing w:after="20"/>
        <w:ind w:firstLine="142"/>
        <w:jc w:val="both"/>
        <w:rPr>
          <w:rFonts w:ascii="Palatino Linotype" w:eastAsia="Times New Roman" w:hAnsi="Palatino Linotype" w:cs="Times New Roman"/>
          <w:i/>
          <w:lang w:eastAsia="hu-HU"/>
        </w:rPr>
      </w:pPr>
      <w:r w:rsidRPr="009A0E93">
        <w:rPr>
          <w:rFonts w:ascii="Palatino Linotype" w:eastAsia="Times New Roman" w:hAnsi="Palatino Linotype" w:cs="Times New Roman"/>
          <w:i/>
          <w:iCs/>
          <w:lang w:eastAsia="hu-HU"/>
        </w:rPr>
        <w:t>c)</w:t>
      </w:r>
      <w:r w:rsidRPr="009A0E93">
        <w:rPr>
          <w:rFonts w:ascii="Palatino Linotype" w:eastAsia="Times New Roman" w:hAnsi="Palatino Linotype" w:cs="Times New Roman"/>
          <w:i/>
          <w:lang w:eastAsia="hu-HU"/>
        </w:rPr>
        <w:t xml:space="preserve"> önkormányzatok közötti, illetve térségi, területi társulásokkal való partnerség</w:t>
      </w:r>
    </w:p>
    <w:p w:rsidR="009A0E93" w:rsidRPr="009A0E93" w:rsidRDefault="009A0E93" w:rsidP="009A0E93">
      <w:pPr>
        <w:jc w:val="both"/>
        <w:rPr>
          <w:rFonts w:ascii="Times New Roman" w:eastAsia="Times New Roman" w:hAnsi="Times New Roman" w:cs="Times New Roman"/>
          <w:sz w:val="24"/>
          <w:szCs w:val="24"/>
          <w:lang w:eastAsia="hu-HU"/>
        </w:rPr>
      </w:pPr>
      <w:r w:rsidRPr="009A0E93">
        <w:rPr>
          <w:rFonts w:ascii="Times New Roman" w:eastAsia="Times New Roman" w:hAnsi="Times New Roman" w:cs="Times New Roman"/>
          <w:sz w:val="24"/>
          <w:szCs w:val="24"/>
          <w:lang w:eastAsia="hu-HU"/>
        </w:rPr>
        <w:t xml:space="preserve">Bagod a Közös </w:t>
      </w:r>
      <w:r w:rsidR="00540E46">
        <w:rPr>
          <w:rFonts w:ascii="Times New Roman" w:eastAsia="Times New Roman" w:hAnsi="Times New Roman" w:cs="Times New Roman"/>
          <w:sz w:val="24"/>
          <w:szCs w:val="24"/>
          <w:lang w:eastAsia="hu-HU"/>
        </w:rPr>
        <w:t xml:space="preserve">Önkormányzati </w:t>
      </w:r>
      <w:r w:rsidRPr="009A0E93">
        <w:rPr>
          <w:rFonts w:ascii="Times New Roman" w:eastAsia="Times New Roman" w:hAnsi="Times New Roman" w:cs="Times New Roman"/>
          <w:sz w:val="24"/>
          <w:szCs w:val="24"/>
          <w:lang w:eastAsia="hu-HU"/>
        </w:rPr>
        <w:t>Hivatal székhelye. A további három településsel, az intézményekben tulajdonjoggal rendelkező többi önkormányzattal szorosan működik együtt. A települések önkormányzatai közötti térségi és területi társulások talaján többrétű partnerség működik. A szociális feladatokat ellátó társulások működtetése az esélyegyenlőség szempontjából hátrányos társadalmi csoportok érdek</w:t>
      </w:r>
      <w:r w:rsidR="00540E46">
        <w:rPr>
          <w:rFonts w:ascii="Times New Roman" w:eastAsia="Times New Roman" w:hAnsi="Times New Roman" w:cs="Times New Roman"/>
          <w:sz w:val="24"/>
          <w:szCs w:val="24"/>
          <w:lang w:eastAsia="hu-HU"/>
        </w:rPr>
        <w:t>e</w:t>
      </w:r>
      <w:r w:rsidRPr="009A0E93">
        <w:rPr>
          <w:rFonts w:ascii="Times New Roman" w:eastAsia="Times New Roman" w:hAnsi="Times New Roman" w:cs="Times New Roman"/>
          <w:sz w:val="24"/>
          <w:szCs w:val="24"/>
          <w:lang w:eastAsia="hu-HU"/>
        </w:rPr>
        <w:t>it is szem előtt tartva végzi tevékenységét.</w:t>
      </w:r>
    </w:p>
    <w:p w:rsidR="00605657" w:rsidRPr="00AE4D08" w:rsidRDefault="00605657" w:rsidP="00605657">
      <w:pPr>
        <w:jc w:val="both"/>
        <w:rPr>
          <w:rFonts w:ascii="Times New Roman" w:eastAsia="Times New Roman" w:hAnsi="Times New Roman" w:cs="Times New Roman"/>
          <w:i/>
          <w:sz w:val="24"/>
          <w:szCs w:val="24"/>
          <w:lang w:eastAsia="hu-HU"/>
        </w:rPr>
      </w:pPr>
    </w:p>
    <w:p w:rsidR="00605657" w:rsidRPr="009A0E93" w:rsidRDefault="00605657" w:rsidP="00605657">
      <w:pPr>
        <w:autoSpaceDE w:val="0"/>
        <w:autoSpaceDN w:val="0"/>
        <w:adjustRightInd w:val="0"/>
        <w:spacing w:after="20"/>
        <w:ind w:firstLine="142"/>
        <w:jc w:val="both"/>
        <w:rPr>
          <w:rFonts w:ascii="Palatino Linotype" w:eastAsia="Times New Roman" w:hAnsi="Palatino Linotype" w:cs="Times New Roman"/>
          <w:i/>
          <w:lang w:eastAsia="hu-HU"/>
        </w:rPr>
      </w:pPr>
      <w:r w:rsidRPr="009A0E93">
        <w:rPr>
          <w:rFonts w:ascii="Palatino Linotype" w:eastAsia="Times New Roman" w:hAnsi="Palatino Linotype" w:cs="Times New Roman"/>
          <w:i/>
          <w:iCs/>
          <w:lang w:eastAsia="hu-HU"/>
        </w:rPr>
        <w:t>d)</w:t>
      </w:r>
      <w:r w:rsidRPr="009A0E93">
        <w:rPr>
          <w:rFonts w:ascii="Palatino Linotype" w:eastAsia="Times New Roman" w:hAnsi="Palatino Linotype" w:cs="Times New Roman"/>
          <w:i/>
          <w:lang w:eastAsia="hu-HU"/>
        </w:rPr>
        <w:t xml:space="preserve"> a nemzetiségi önkormányzatok célcsoportokkal kapcsolatos esélyegyenlőségi tevékenysége</w:t>
      </w:r>
    </w:p>
    <w:p w:rsidR="009A0E93" w:rsidRPr="009A0E93" w:rsidRDefault="009A0E93" w:rsidP="009A0E93">
      <w:pPr>
        <w:jc w:val="both"/>
        <w:rPr>
          <w:rFonts w:ascii="Times New Roman" w:eastAsia="Times New Roman" w:hAnsi="Times New Roman" w:cs="Times New Roman"/>
          <w:sz w:val="24"/>
          <w:szCs w:val="24"/>
          <w:lang w:eastAsia="hu-HU"/>
        </w:rPr>
      </w:pPr>
      <w:r w:rsidRPr="009A0E93">
        <w:rPr>
          <w:rFonts w:ascii="Times New Roman" w:eastAsia="Times New Roman" w:hAnsi="Times New Roman" w:cs="Times New Roman"/>
          <w:sz w:val="24"/>
          <w:szCs w:val="24"/>
          <w:lang w:eastAsia="hu-HU"/>
        </w:rPr>
        <w:t>Bagod településen nemzet</w:t>
      </w:r>
      <w:r w:rsidR="00E357E3">
        <w:rPr>
          <w:rFonts w:ascii="Times New Roman" w:eastAsia="Times New Roman" w:hAnsi="Times New Roman" w:cs="Times New Roman"/>
          <w:sz w:val="24"/>
          <w:szCs w:val="24"/>
          <w:lang w:eastAsia="hu-HU"/>
        </w:rPr>
        <w:t>iségi önkormányzat nem működik.</w:t>
      </w:r>
    </w:p>
    <w:p w:rsidR="00605657" w:rsidRPr="00AE4D08" w:rsidRDefault="00605657" w:rsidP="00605657">
      <w:pPr>
        <w:jc w:val="both"/>
        <w:rPr>
          <w:rFonts w:ascii="Times New Roman" w:eastAsia="Times New Roman" w:hAnsi="Times New Roman" w:cs="Times New Roman"/>
          <w:i/>
          <w:sz w:val="24"/>
          <w:szCs w:val="24"/>
          <w:lang w:eastAsia="hu-HU"/>
        </w:rPr>
      </w:pPr>
    </w:p>
    <w:p w:rsidR="00605657" w:rsidRPr="009A0E93" w:rsidRDefault="00605657" w:rsidP="00605657">
      <w:pPr>
        <w:autoSpaceDE w:val="0"/>
        <w:autoSpaceDN w:val="0"/>
        <w:adjustRightInd w:val="0"/>
        <w:spacing w:after="20"/>
        <w:ind w:firstLine="142"/>
        <w:jc w:val="both"/>
        <w:rPr>
          <w:rFonts w:ascii="Palatino Linotype" w:eastAsia="Times New Roman" w:hAnsi="Palatino Linotype" w:cs="Times New Roman"/>
          <w:i/>
          <w:szCs w:val="24"/>
          <w:lang w:eastAsia="hu-HU"/>
        </w:rPr>
      </w:pPr>
      <w:r w:rsidRPr="009A0E93">
        <w:rPr>
          <w:rFonts w:ascii="Palatino Linotype" w:eastAsia="Times New Roman" w:hAnsi="Palatino Linotype" w:cs="Times New Roman"/>
          <w:i/>
          <w:iCs/>
          <w:lang w:eastAsia="hu-HU"/>
        </w:rPr>
        <w:t>e)</w:t>
      </w:r>
      <w:r w:rsidRPr="009A0E93">
        <w:rPr>
          <w:rFonts w:ascii="Palatino Linotype" w:eastAsia="Times New Roman" w:hAnsi="Palatino Linotype" w:cs="Times New Roman"/>
          <w:i/>
          <w:lang w:eastAsia="hu-HU"/>
        </w:rPr>
        <w:t xml:space="preserve"> civil szerv</w:t>
      </w:r>
      <w:r w:rsidRPr="009A0E93">
        <w:rPr>
          <w:rFonts w:ascii="Palatino Linotype" w:eastAsia="Times New Roman" w:hAnsi="Palatino Linotype" w:cs="Times New Roman"/>
          <w:i/>
          <w:szCs w:val="24"/>
          <w:lang w:eastAsia="hu-HU"/>
        </w:rPr>
        <w:t>ezetek célcsoportokkal kapcsolatos esélyegyenlőségi tevékenysége</w:t>
      </w:r>
    </w:p>
    <w:p w:rsidR="00605657" w:rsidRDefault="00E357E3" w:rsidP="00605657">
      <w:pPr>
        <w:jc w:val="both"/>
        <w:rPr>
          <w:rFonts w:ascii="Times New Roman" w:hAnsi="Times New Roman"/>
          <w:sz w:val="24"/>
        </w:rPr>
      </w:pPr>
      <w:r>
        <w:rPr>
          <w:rFonts w:ascii="Times New Roman" w:hAnsi="Times New Roman"/>
          <w:sz w:val="24"/>
        </w:rPr>
        <w:t xml:space="preserve">A </w:t>
      </w:r>
      <w:r w:rsidR="009A0E93" w:rsidRPr="00B854E4">
        <w:rPr>
          <w:rFonts w:ascii="Times New Roman" w:hAnsi="Times New Roman"/>
          <w:sz w:val="24"/>
        </w:rPr>
        <w:t xml:space="preserve">Polgárőr Egyesület </w:t>
      </w:r>
      <w:r>
        <w:rPr>
          <w:rFonts w:ascii="Times New Roman" w:hAnsi="Times New Roman"/>
          <w:sz w:val="24"/>
        </w:rPr>
        <w:t>a célcsoportok tagjainak</w:t>
      </w:r>
      <w:r w:rsidR="009A0E93" w:rsidRPr="00B854E4">
        <w:rPr>
          <w:rFonts w:ascii="Times New Roman" w:hAnsi="Times New Roman"/>
          <w:sz w:val="24"/>
        </w:rPr>
        <w:t xml:space="preserve"> biztonságérzete és a tényleges közbiztonsága érdekében jelentős </w:t>
      </w:r>
      <w:r w:rsidR="009A0E93">
        <w:rPr>
          <w:rFonts w:ascii="Times New Roman" w:hAnsi="Times New Roman"/>
          <w:sz w:val="24"/>
        </w:rPr>
        <w:t>munkát végez.</w:t>
      </w:r>
    </w:p>
    <w:p w:rsidR="009A0E93" w:rsidRPr="00AE4D08" w:rsidRDefault="009A0E93" w:rsidP="00605657">
      <w:pPr>
        <w:jc w:val="both"/>
        <w:rPr>
          <w:rFonts w:ascii="Times New Roman" w:eastAsia="Times New Roman" w:hAnsi="Times New Roman" w:cs="Times New Roman"/>
          <w:i/>
          <w:sz w:val="24"/>
          <w:szCs w:val="24"/>
          <w:lang w:eastAsia="hu-HU"/>
        </w:rPr>
      </w:pPr>
    </w:p>
    <w:p w:rsidR="00605657" w:rsidRPr="009A0E93" w:rsidRDefault="00605657" w:rsidP="00605657">
      <w:pPr>
        <w:autoSpaceDE w:val="0"/>
        <w:autoSpaceDN w:val="0"/>
        <w:adjustRightInd w:val="0"/>
        <w:spacing w:after="20"/>
        <w:ind w:firstLine="142"/>
        <w:jc w:val="both"/>
        <w:rPr>
          <w:rFonts w:ascii="Palatino Linotype" w:eastAsia="Times New Roman" w:hAnsi="Palatino Linotype" w:cs="Times New Roman"/>
          <w:i/>
          <w:lang w:eastAsia="hu-HU"/>
        </w:rPr>
      </w:pPr>
      <w:proofErr w:type="gramStart"/>
      <w:r w:rsidRPr="009A0E93">
        <w:rPr>
          <w:rFonts w:ascii="Palatino Linotype" w:eastAsia="Times New Roman" w:hAnsi="Palatino Linotype" w:cs="Times New Roman"/>
          <w:i/>
          <w:iCs/>
          <w:lang w:eastAsia="hu-HU"/>
        </w:rPr>
        <w:t>f</w:t>
      </w:r>
      <w:proofErr w:type="gramEnd"/>
      <w:r w:rsidRPr="009A0E93">
        <w:rPr>
          <w:rFonts w:ascii="Palatino Linotype" w:eastAsia="Times New Roman" w:hAnsi="Palatino Linotype" w:cs="Times New Roman"/>
          <w:i/>
          <w:iCs/>
          <w:lang w:eastAsia="hu-HU"/>
        </w:rPr>
        <w:t>)</w:t>
      </w:r>
      <w:proofErr w:type="spellStart"/>
      <w:r w:rsidRPr="009A0E93">
        <w:rPr>
          <w:rFonts w:ascii="Palatino Linotype" w:eastAsia="Times New Roman" w:hAnsi="Palatino Linotype" w:cs="Times New Roman"/>
          <w:i/>
          <w:lang w:eastAsia="hu-HU"/>
        </w:rPr>
        <w:t>for-profit</w:t>
      </w:r>
      <w:proofErr w:type="spellEnd"/>
      <w:r w:rsidRPr="009A0E93">
        <w:rPr>
          <w:rFonts w:ascii="Palatino Linotype" w:eastAsia="Times New Roman" w:hAnsi="Palatino Linotype" w:cs="Times New Roman"/>
          <w:i/>
          <w:lang w:eastAsia="hu-HU"/>
        </w:rPr>
        <w:t xml:space="preserve"> szereplők részvétele a helyi esélyeg</w:t>
      </w:r>
      <w:r w:rsidR="00E357E3">
        <w:rPr>
          <w:rFonts w:ascii="Palatino Linotype" w:eastAsia="Times New Roman" w:hAnsi="Palatino Linotype" w:cs="Times New Roman"/>
          <w:i/>
          <w:lang w:eastAsia="hu-HU"/>
        </w:rPr>
        <w:t>yenlőségi feladatok ellátásában</w:t>
      </w:r>
    </w:p>
    <w:p w:rsidR="00605657" w:rsidRPr="00605657" w:rsidRDefault="00E357E3" w:rsidP="00605657">
      <w:pPr>
        <w:jc w:val="both"/>
        <w:rPr>
          <w:rFonts w:ascii="Palatino Linotype" w:eastAsia="Times New Roman" w:hAnsi="Palatino Linotype" w:cs="Times New Roman"/>
          <w:szCs w:val="24"/>
          <w:lang w:eastAsia="hu-HU"/>
        </w:rPr>
      </w:pPr>
      <w:r>
        <w:rPr>
          <w:rFonts w:ascii="Times New Roman" w:hAnsi="Times New Roman"/>
          <w:sz w:val="24"/>
        </w:rPr>
        <w:t>A helyi vállalkozások többnyire helyben lakókat alkalmaznak, illetve alkalmi munkalehetőséget is biztosítanak, különösen a mélyszegénységben élők, az alacsony iskolai végzettségűek, köztük nők számára is, akik munkaviszonnyal nem rendelkeznek.</w:t>
      </w:r>
    </w:p>
    <w:p w:rsidR="00005358" w:rsidRDefault="00005358" w:rsidP="00605657">
      <w:pPr>
        <w:jc w:val="both"/>
        <w:rPr>
          <w:rFonts w:ascii="Palatino Linotype" w:eastAsia="Times New Roman" w:hAnsi="Palatino Linotype" w:cs="Times New Roman"/>
          <w:szCs w:val="24"/>
          <w:lang w:eastAsia="hu-HU"/>
        </w:rPr>
      </w:pPr>
    </w:p>
    <w:p w:rsidR="00F32106" w:rsidRDefault="00F32106" w:rsidP="00605657">
      <w:pPr>
        <w:jc w:val="both"/>
        <w:rPr>
          <w:rFonts w:ascii="Palatino Linotype" w:eastAsia="Times New Roman" w:hAnsi="Palatino Linotype" w:cs="Times New Roman"/>
          <w:szCs w:val="24"/>
          <w:lang w:eastAsia="hu-HU"/>
        </w:rPr>
      </w:pPr>
    </w:p>
    <w:p w:rsidR="00AE4D08" w:rsidRDefault="00AE4D08" w:rsidP="00605657">
      <w:pPr>
        <w:jc w:val="both"/>
        <w:rPr>
          <w:rFonts w:ascii="Palatino Linotype" w:eastAsia="Times New Roman" w:hAnsi="Palatino Linotype" w:cs="Times New Roman"/>
          <w:szCs w:val="24"/>
          <w:lang w:eastAsia="hu-HU"/>
        </w:rPr>
      </w:pPr>
    </w:p>
    <w:p w:rsidR="00AE4D08" w:rsidRDefault="00AE4D08" w:rsidP="00605657">
      <w:pPr>
        <w:jc w:val="both"/>
        <w:rPr>
          <w:rFonts w:ascii="Palatino Linotype" w:eastAsia="Times New Roman" w:hAnsi="Palatino Linotype" w:cs="Times New Roman"/>
          <w:szCs w:val="24"/>
          <w:lang w:eastAsia="hu-HU"/>
        </w:rPr>
      </w:pPr>
    </w:p>
    <w:p w:rsidR="00AE4D08" w:rsidRDefault="00AE4D08" w:rsidP="00605657">
      <w:pPr>
        <w:jc w:val="both"/>
        <w:rPr>
          <w:rFonts w:ascii="Palatino Linotype" w:eastAsia="Times New Roman" w:hAnsi="Palatino Linotype" w:cs="Times New Roman"/>
          <w:szCs w:val="24"/>
          <w:lang w:eastAsia="hu-HU"/>
        </w:rPr>
      </w:pPr>
    </w:p>
    <w:p w:rsidR="00AE4D08" w:rsidRDefault="00AE4D08" w:rsidP="00605657">
      <w:pPr>
        <w:jc w:val="both"/>
        <w:rPr>
          <w:rFonts w:ascii="Palatino Linotype" w:eastAsia="Times New Roman" w:hAnsi="Palatino Linotype" w:cs="Times New Roman"/>
          <w:szCs w:val="24"/>
          <w:lang w:eastAsia="hu-HU"/>
        </w:rPr>
      </w:pPr>
    </w:p>
    <w:p w:rsidR="00AE4D08" w:rsidRDefault="00AE4D08" w:rsidP="00605657">
      <w:pPr>
        <w:jc w:val="both"/>
        <w:rPr>
          <w:rFonts w:ascii="Palatino Linotype" w:eastAsia="Times New Roman" w:hAnsi="Palatino Linotype" w:cs="Times New Roman"/>
          <w:szCs w:val="24"/>
          <w:lang w:eastAsia="hu-HU"/>
        </w:rPr>
      </w:pPr>
    </w:p>
    <w:p w:rsidR="00AE4D08" w:rsidRDefault="00AE4D08" w:rsidP="00605657">
      <w:pPr>
        <w:jc w:val="both"/>
        <w:rPr>
          <w:rFonts w:ascii="Palatino Linotype" w:eastAsia="Times New Roman" w:hAnsi="Palatino Linotype" w:cs="Times New Roman"/>
          <w:szCs w:val="24"/>
          <w:lang w:eastAsia="hu-HU"/>
        </w:rPr>
      </w:pPr>
    </w:p>
    <w:p w:rsidR="00AE4D08" w:rsidRDefault="00AE4D08" w:rsidP="00605657">
      <w:pPr>
        <w:jc w:val="both"/>
        <w:rPr>
          <w:rFonts w:ascii="Palatino Linotype" w:eastAsia="Times New Roman" w:hAnsi="Palatino Linotype" w:cs="Times New Roman"/>
          <w:szCs w:val="24"/>
          <w:lang w:eastAsia="hu-HU"/>
        </w:rPr>
      </w:pPr>
    </w:p>
    <w:p w:rsidR="00AE4D08" w:rsidRDefault="00AE4D08" w:rsidP="00605657">
      <w:pPr>
        <w:jc w:val="both"/>
        <w:rPr>
          <w:rFonts w:ascii="Palatino Linotype" w:eastAsia="Times New Roman" w:hAnsi="Palatino Linotype" w:cs="Times New Roman"/>
          <w:szCs w:val="24"/>
          <w:lang w:eastAsia="hu-HU"/>
        </w:rPr>
      </w:pPr>
    </w:p>
    <w:p w:rsidR="005463EA" w:rsidRDefault="005463EA" w:rsidP="00605657">
      <w:pPr>
        <w:jc w:val="both"/>
        <w:rPr>
          <w:rFonts w:ascii="Palatino Linotype" w:eastAsia="Times New Roman" w:hAnsi="Palatino Linotype" w:cs="Times New Roman"/>
          <w:szCs w:val="24"/>
          <w:lang w:eastAsia="hu-HU"/>
        </w:rPr>
      </w:pPr>
    </w:p>
    <w:p w:rsidR="005463EA" w:rsidRDefault="005463EA" w:rsidP="00605657">
      <w:pPr>
        <w:jc w:val="both"/>
        <w:rPr>
          <w:rFonts w:ascii="Palatino Linotype" w:eastAsia="Times New Roman" w:hAnsi="Palatino Linotype" w:cs="Times New Roman"/>
          <w:szCs w:val="24"/>
          <w:lang w:eastAsia="hu-HU"/>
        </w:rPr>
      </w:pPr>
    </w:p>
    <w:p w:rsidR="00605657" w:rsidRPr="00605657" w:rsidRDefault="00605657" w:rsidP="00640ECF">
      <w:pPr>
        <w:keepNext/>
        <w:pBdr>
          <w:top w:val="single" w:sz="4" w:space="1" w:color="auto"/>
          <w:left w:val="single" w:sz="4" w:space="4" w:color="auto"/>
          <w:bottom w:val="single" w:sz="4" w:space="1" w:color="auto"/>
          <w:right w:val="single" w:sz="4" w:space="4" w:color="auto"/>
        </w:pBdr>
        <w:outlineLvl w:val="2"/>
        <w:rPr>
          <w:rFonts w:ascii="Palatino Linotype" w:eastAsia="Times New Roman" w:hAnsi="Palatino Linotype" w:cs="Times New Roman"/>
          <w:b/>
          <w:bCs/>
          <w:sz w:val="24"/>
          <w:lang w:eastAsia="hu-HU"/>
        </w:rPr>
      </w:pPr>
      <w:bookmarkStart w:id="17" w:name="_Toc349210333"/>
      <w:r w:rsidRPr="00605657">
        <w:rPr>
          <w:rFonts w:ascii="Palatino Linotype" w:eastAsia="Times New Roman" w:hAnsi="Palatino Linotype" w:cs="Times New Roman"/>
          <w:b/>
          <w:bCs/>
          <w:sz w:val="24"/>
          <w:lang w:eastAsia="hu-HU"/>
        </w:rPr>
        <w:lastRenderedPageBreak/>
        <w:t>9. A helyi esélyegyenlőségi program nyilvánossága</w:t>
      </w:r>
      <w:bookmarkEnd w:id="17"/>
    </w:p>
    <w:p w:rsidR="00605657" w:rsidRPr="00640ECF" w:rsidRDefault="00605657" w:rsidP="00605657">
      <w:pPr>
        <w:autoSpaceDE w:val="0"/>
        <w:autoSpaceDN w:val="0"/>
        <w:adjustRightInd w:val="0"/>
        <w:spacing w:after="20"/>
        <w:ind w:firstLine="142"/>
        <w:jc w:val="both"/>
        <w:rPr>
          <w:rFonts w:ascii="Times New Roman" w:eastAsia="Times New Roman" w:hAnsi="Times New Roman" w:cs="Times New Roman"/>
          <w:i/>
          <w:iCs/>
          <w:sz w:val="24"/>
          <w:szCs w:val="24"/>
          <w:lang w:eastAsia="hu-HU"/>
        </w:rPr>
      </w:pPr>
    </w:p>
    <w:p w:rsidR="00605657" w:rsidRPr="00B61692" w:rsidRDefault="00605657" w:rsidP="00605657">
      <w:pPr>
        <w:autoSpaceDE w:val="0"/>
        <w:autoSpaceDN w:val="0"/>
        <w:adjustRightInd w:val="0"/>
        <w:spacing w:after="20"/>
        <w:ind w:firstLine="142"/>
        <w:jc w:val="both"/>
        <w:rPr>
          <w:rFonts w:ascii="Palatino Linotype" w:eastAsia="Times New Roman" w:hAnsi="Palatino Linotype" w:cs="Times New Roman"/>
          <w:i/>
          <w:szCs w:val="24"/>
          <w:lang w:eastAsia="hu-HU"/>
        </w:rPr>
      </w:pPr>
      <w:proofErr w:type="gramStart"/>
      <w:r w:rsidRPr="00B61692">
        <w:rPr>
          <w:rFonts w:ascii="Palatino Linotype" w:eastAsia="Times New Roman" w:hAnsi="Palatino Linotype" w:cs="Times New Roman"/>
          <w:i/>
          <w:iCs/>
          <w:lang w:eastAsia="hu-HU"/>
        </w:rPr>
        <w:t>a</w:t>
      </w:r>
      <w:proofErr w:type="gramEnd"/>
      <w:r w:rsidRPr="00B61692">
        <w:rPr>
          <w:rFonts w:ascii="Palatino Linotype" w:eastAsia="Times New Roman" w:hAnsi="Palatino Linotype" w:cs="Times New Roman"/>
          <w:i/>
          <w:iCs/>
          <w:lang w:eastAsia="hu-HU"/>
        </w:rPr>
        <w:t>)</w:t>
      </w:r>
      <w:r w:rsidRPr="00B61692">
        <w:rPr>
          <w:rFonts w:ascii="Palatino Linotype" w:eastAsia="Times New Roman" w:hAnsi="Palatino Linotype" w:cs="Times New Roman"/>
          <w:i/>
          <w:lang w:eastAsia="hu-HU"/>
        </w:rPr>
        <w:t>a helyzetelemzésben meghatározott esélyegyenlőségi</w:t>
      </w:r>
      <w:r w:rsidRPr="00B61692">
        <w:rPr>
          <w:rFonts w:ascii="Palatino Linotype" w:eastAsia="Times New Roman" w:hAnsi="Palatino Linotype" w:cs="Times New Roman"/>
          <w:i/>
          <w:szCs w:val="24"/>
          <w:lang w:eastAsia="hu-HU"/>
        </w:rPr>
        <w:t xml:space="preserve"> problémák kapcsán érintett nemzetiségi önkormányzatok, egyéb partnerek (állami vagy önkormányzati intézmények, egyházak, civil szervezetek, stb.) bevonásának eszközei és eljárásai a helyi esélyegyenlőségi program elkészítésének folyamatába</w:t>
      </w:r>
    </w:p>
    <w:p w:rsidR="00B61692" w:rsidRDefault="00B61692" w:rsidP="00605657">
      <w:pPr>
        <w:jc w:val="both"/>
        <w:rPr>
          <w:rFonts w:ascii="Times New Roman" w:hAnsi="Times New Roman"/>
          <w:sz w:val="24"/>
        </w:rPr>
      </w:pPr>
      <w:r w:rsidRPr="00B854E4">
        <w:rPr>
          <w:rFonts w:ascii="Times New Roman" w:hAnsi="Times New Roman"/>
          <w:sz w:val="24"/>
        </w:rPr>
        <w:t>A HEP el</w:t>
      </w:r>
      <w:r w:rsidR="00AC33E9">
        <w:rPr>
          <w:rFonts w:ascii="Times New Roman" w:hAnsi="Times New Roman"/>
          <w:sz w:val="24"/>
        </w:rPr>
        <w:t>készítésének folyamatába a célcsoportokhoz kapcsolódó helyi intézmények, civil szervezetek, vállalkozások képviselőit bevontuk, a helyzetelemzésre épülő intézkedések részleteinek kidolgozásába, a megvalósítandó tevékenységek tervezésébe a szakmai konzultációt jelentő fórum megtartásával</w:t>
      </w:r>
      <w:r w:rsidR="00BF15FB">
        <w:rPr>
          <w:rFonts w:ascii="Times New Roman" w:hAnsi="Times New Roman"/>
          <w:sz w:val="24"/>
        </w:rPr>
        <w:t>.</w:t>
      </w:r>
    </w:p>
    <w:p w:rsidR="00AC33E9" w:rsidRPr="00640ECF" w:rsidRDefault="00AC33E9" w:rsidP="00605657">
      <w:pPr>
        <w:jc w:val="both"/>
        <w:rPr>
          <w:rFonts w:ascii="Times New Roman" w:eastAsia="Times New Roman" w:hAnsi="Times New Roman" w:cs="Times New Roman"/>
          <w:i/>
          <w:sz w:val="24"/>
          <w:szCs w:val="24"/>
          <w:lang w:eastAsia="hu-HU"/>
        </w:rPr>
      </w:pPr>
    </w:p>
    <w:p w:rsidR="00605657" w:rsidRPr="00B61692" w:rsidRDefault="00605657" w:rsidP="00605657">
      <w:pPr>
        <w:autoSpaceDE w:val="0"/>
        <w:autoSpaceDN w:val="0"/>
        <w:adjustRightInd w:val="0"/>
        <w:spacing w:after="20"/>
        <w:ind w:firstLine="142"/>
        <w:jc w:val="both"/>
        <w:rPr>
          <w:rFonts w:ascii="Palatino Linotype" w:eastAsia="Times New Roman" w:hAnsi="Palatino Linotype" w:cs="Times New Roman"/>
          <w:i/>
          <w:szCs w:val="24"/>
          <w:lang w:eastAsia="hu-HU"/>
        </w:rPr>
      </w:pPr>
      <w:r w:rsidRPr="00B61692">
        <w:rPr>
          <w:rFonts w:ascii="Palatino Linotype" w:eastAsia="Times New Roman" w:hAnsi="Palatino Linotype" w:cs="Times New Roman"/>
          <w:i/>
          <w:iCs/>
          <w:lang w:eastAsia="hu-HU"/>
        </w:rPr>
        <w:t>b)</w:t>
      </w:r>
      <w:r w:rsidRPr="00B61692">
        <w:rPr>
          <w:rFonts w:ascii="Palatino Linotype" w:eastAsia="Times New Roman" w:hAnsi="Palatino Linotype" w:cs="Times New Roman"/>
          <w:i/>
          <w:lang w:eastAsia="hu-HU"/>
        </w:rPr>
        <w:t xml:space="preserve"> az </w:t>
      </w:r>
      <w:r w:rsidRPr="00B61692">
        <w:rPr>
          <w:rFonts w:ascii="Palatino Linotype" w:eastAsia="Times New Roman" w:hAnsi="Palatino Linotype" w:cs="Times New Roman"/>
          <w:i/>
          <w:iCs/>
          <w:lang w:eastAsia="hu-HU"/>
        </w:rPr>
        <w:t>a)</w:t>
      </w:r>
      <w:r w:rsidRPr="00B61692">
        <w:rPr>
          <w:rFonts w:ascii="Palatino Linotype" w:eastAsia="Times New Roman" w:hAnsi="Palatino Linotype" w:cs="Times New Roman"/>
          <w:i/>
          <w:lang w:eastAsia="hu-HU"/>
        </w:rPr>
        <w:t xml:space="preserve"> pont</w:t>
      </w:r>
      <w:r w:rsidRPr="00B61692">
        <w:rPr>
          <w:rFonts w:ascii="Palatino Linotype" w:eastAsia="Times New Roman" w:hAnsi="Palatino Linotype" w:cs="Times New Roman"/>
          <w:i/>
          <w:szCs w:val="24"/>
          <w:lang w:eastAsia="hu-HU"/>
        </w:rPr>
        <w:t xml:space="preserve"> szerinti szervezetek és a lakosság végrehajtással kapcsolatos észrevételeinek visszacsatolás</w:t>
      </w:r>
      <w:r w:rsidR="00496277">
        <w:rPr>
          <w:rFonts w:ascii="Palatino Linotype" w:eastAsia="Times New Roman" w:hAnsi="Palatino Linotype" w:cs="Times New Roman"/>
          <w:i/>
          <w:szCs w:val="24"/>
          <w:lang w:eastAsia="hu-HU"/>
        </w:rPr>
        <w:t>át szolgáló eszközök bemutatása</w:t>
      </w:r>
    </w:p>
    <w:p w:rsidR="00B61692" w:rsidRPr="00EB2FD6" w:rsidRDefault="00B61692" w:rsidP="00B61692">
      <w:pPr>
        <w:jc w:val="both"/>
        <w:rPr>
          <w:rFonts w:ascii="Times New Roman" w:eastAsia="Times New Roman" w:hAnsi="Times New Roman" w:cs="Times New Roman"/>
          <w:sz w:val="24"/>
          <w:szCs w:val="24"/>
          <w:lang w:eastAsia="hu-HU"/>
        </w:rPr>
      </w:pPr>
      <w:bookmarkStart w:id="18" w:name="_Toc212562033"/>
      <w:bookmarkStart w:id="19" w:name="_Toc212697720"/>
      <w:bookmarkStart w:id="20" w:name="_Toc212699615"/>
      <w:bookmarkStart w:id="21" w:name="_Toc212716873"/>
      <w:bookmarkStart w:id="22" w:name="_Toc212716990"/>
      <w:bookmarkStart w:id="23" w:name="_Toc214529827"/>
      <w:r w:rsidRPr="00B61692">
        <w:rPr>
          <w:rFonts w:ascii="Times New Roman" w:eastAsia="Times New Roman" w:hAnsi="Times New Roman" w:cs="Times New Roman"/>
          <w:sz w:val="24"/>
          <w:szCs w:val="24"/>
          <w:lang w:eastAsia="hu-HU"/>
        </w:rPr>
        <w:t>A</w:t>
      </w:r>
      <w:r w:rsidR="00496277">
        <w:rPr>
          <w:rFonts w:ascii="Times New Roman" w:eastAsia="Times New Roman" w:hAnsi="Times New Roman" w:cs="Times New Roman"/>
          <w:sz w:val="24"/>
          <w:szCs w:val="24"/>
          <w:lang w:eastAsia="hu-HU"/>
        </w:rPr>
        <w:t xml:space="preserve">z önkormányzat </w:t>
      </w:r>
      <w:r w:rsidRPr="00B61692">
        <w:rPr>
          <w:rFonts w:ascii="Times New Roman" w:eastAsia="Times New Roman" w:hAnsi="Times New Roman" w:cs="Times New Roman"/>
          <w:sz w:val="24"/>
          <w:szCs w:val="24"/>
          <w:lang w:eastAsia="hu-HU"/>
        </w:rPr>
        <w:t>közvetlen napi kapcsolat</w:t>
      </w:r>
      <w:r w:rsidR="00496277">
        <w:rPr>
          <w:rFonts w:ascii="Times New Roman" w:eastAsia="Times New Roman" w:hAnsi="Times New Roman" w:cs="Times New Roman"/>
          <w:sz w:val="24"/>
          <w:szCs w:val="24"/>
          <w:lang w:eastAsia="hu-HU"/>
        </w:rPr>
        <w:t xml:space="preserve">ban áll a településen működő </w:t>
      </w:r>
      <w:r w:rsidR="00EB2FD6">
        <w:rPr>
          <w:rFonts w:ascii="Times New Roman" w:eastAsia="Times New Roman" w:hAnsi="Times New Roman" w:cs="Times New Roman"/>
          <w:sz w:val="24"/>
          <w:szCs w:val="24"/>
          <w:lang w:eastAsia="hu-HU"/>
        </w:rPr>
        <w:t>iskola, óvoda</w:t>
      </w:r>
      <w:r w:rsidR="00496277">
        <w:rPr>
          <w:rFonts w:ascii="Times New Roman" w:eastAsia="Times New Roman" w:hAnsi="Times New Roman" w:cs="Times New Roman"/>
          <w:sz w:val="24"/>
          <w:szCs w:val="24"/>
          <w:lang w:eastAsia="hu-HU"/>
        </w:rPr>
        <w:t xml:space="preserve">, bölcsőde vezetőivel, a védőnővel. </w:t>
      </w:r>
      <w:proofErr w:type="spellStart"/>
      <w:r w:rsidR="00496277">
        <w:rPr>
          <w:rFonts w:ascii="Times New Roman" w:eastAsia="Times New Roman" w:hAnsi="Times New Roman" w:cs="Times New Roman"/>
          <w:sz w:val="24"/>
          <w:szCs w:val="24"/>
          <w:lang w:eastAsia="hu-HU"/>
        </w:rPr>
        <w:t>E</w:t>
      </w:r>
      <w:r w:rsidRPr="00B61692">
        <w:rPr>
          <w:rFonts w:ascii="Times New Roman" w:eastAsia="Times New Roman" w:hAnsi="Times New Roman" w:cs="Times New Roman"/>
          <w:sz w:val="24"/>
          <w:szCs w:val="24"/>
          <w:lang w:eastAsia="hu-HU"/>
        </w:rPr>
        <w:t>mellett</w:t>
      </w:r>
      <w:r w:rsidR="00EB2FD6">
        <w:rPr>
          <w:rFonts w:ascii="Times New Roman" w:eastAsia="Times New Roman" w:hAnsi="Times New Roman" w:cs="Times New Roman"/>
          <w:sz w:val="24"/>
          <w:szCs w:val="24"/>
          <w:lang w:eastAsia="hu-HU"/>
        </w:rPr>
        <w:t>évente</w:t>
      </w:r>
      <w:proofErr w:type="spellEnd"/>
      <w:r w:rsidR="00EB2FD6">
        <w:rPr>
          <w:rFonts w:ascii="Times New Roman" w:eastAsia="Times New Roman" w:hAnsi="Times New Roman" w:cs="Times New Roman"/>
          <w:sz w:val="24"/>
          <w:szCs w:val="24"/>
          <w:lang w:eastAsia="hu-HU"/>
        </w:rPr>
        <w:t xml:space="preserve"> összehívásra kerül a HEP Fórum, ahol az intézkedések végrehajtásának figyelemmel kísérése történik.</w:t>
      </w:r>
    </w:p>
    <w:bookmarkEnd w:id="18"/>
    <w:bookmarkEnd w:id="19"/>
    <w:bookmarkEnd w:id="20"/>
    <w:bookmarkEnd w:id="21"/>
    <w:bookmarkEnd w:id="22"/>
    <w:bookmarkEnd w:id="23"/>
    <w:p w:rsidR="00605657" w:rsidRPr="00605657" w:rsidRDefault="00605657" w:rsidP="00AE6333">
      <w:pPr>
        <w:keepNext/>
        <w:pBdr>
          <w:top w:val="single" w:sz="4" w:space="1" w:color="auto"/>
          <w:left w:val="single" w:sz="4" w:space="4" w:color="auto"/>
          <w:bottom w:val="single" w:sz="4" w:space="1" w:color="auto"/>
          <w:right w:val="single" w:sz="4" w:space="4" w:color="auto"/>
        </w:pBdr>
        <w:shd w:val="clear" w:color="auto" w:fill="FFFFFF"/>
        <w:tabs>
          <w:tab w:val="left" w:pos="2580"/>
        </w:tabs>
        <w:jc w:val="both"/>
        <w:outlineLvl w:val="1"/>
        <w:rPr>
          <w:rFonts w:ascii="Palatino Linotype" w:eastAsia="Times New Roman" w:hAnsi="Palatino Linotype" w:cs="Arial"/>
          <w:i/>
        </w:rPr>
        <w:sectPr w:rsidR="00605657" w:rsidRPr="00605657" w:rsidSect="0022600E">
          <w:type w:val="continuous"/>
          <w:pgSz w:w="11907" w:h="16840" w:code="9"/>
          <w:pgMar w:top="1134" w:right="1134" w:bottom="1134" w:left="1134" w:header="709" w:footer="709" w:gutter="0"/>
          <w:cols w:space="708"/>
          <w:titlePg/>
          <w:docGrid w:linePitch="360"/>
        </w:sectPr>
      </w:pPr>
    </w:p>
    <w:p w:rsidR="00605657" w:rsidRPr="00AE6333" w:rsidRDefault="00605657" w:rsidP="00605657">
      <w:pPr>
        <w:keepNext/>
        <w:pBdr>
          <w:top w:val="single" w:sz="4" w:space="1" w:color="auto"/>
          <w:left w:val="single" w:sz="4" w:space="4" w:color="auto"/>
          <w:bottom w:val="single" w:sz="4" w:space="1" w:color="auto"/>
          <w:right w:val="single" w:sz="4" w:space="4" w:color="auto"/>
        </w:pBdr>
        <w:outlineLvl w:val="2"/>
        <w:rPr>
          <w:rFonts w:ascii="Palatino Linotype" w:eastAsia="Times New Roman" w:hAnsi="Palatino Linotype" w:cs="Times New Roman"/>
          <w:b/>
          <w:bCs/>
          <w:sz w:val="24"/>
          <w:lang w:eastAsia="hu-HU"/>
        </w:rPr>
      </w:pPr>
      <w:bookmarkStart w:id="24" w:name="_Toc349210340"/>
      <w:r w:rsidRPr="00605657">
        <w:rPr>
          <w:rFonts w:ascii="Palatino Linotype" w:eastAsia="Times New Roman" w:hAnsi="Palatino Linotype" w:cs="Times New Roman"/>
          <w:b/>
          <w:bCs/>
          <w:sz w:val="24"/>
          <w:lang w:eastAsia="hu-HU"/>
        </w:rPr>
        <w:lastRenderedPageBreak/>
        <w:t>A Helyi Esélyegyenlőségi Program Intézkedési Terve (HEP IT)</w:t>
      </w:r>
      <w:bookmarkEnd w:id="24"/>
      <w:r w:rsidR="000E5FF4">
        <w:rPr>
          <w:rFonts w:ascii="Palatino Linotype" w:eastAsia="Times New Roman" w:hAnsi="Palatino Linotype" w:cs="Times New Roman"/>
          <w:b/>
          <w:bCs/>
          <w:sz w:val="24"/>
          <w:lang w:eastAsia="hu-HU"/>
        </w:rPr>
        <w:t>-1</w:t>
      </w:r>
      <w:r w:rsidR="000E5FF4" w:rsidRPr="00605657">
        <w:rPr>
          <w:rFonts w:ascii="Palatino Linotype" w:eastAsia="Times New Roman" w:hAnsi="Palatino Linotype" w:cs="Times New Roman"/>
          <w:b/>
          <w:bCs/>
          <w:sz w:val="24"/>
          <w:lang w:eastAsia="hu-HU"/>
        </w:rPr>
        <w:t>. Összegző táblázat</w:t>
      </w:r>
    </w:p>
    <w:p w:rsidR="00605657" w:rsidRPr="00605657" w:rsidRDefault="00605657" w:rsidP="0015375F">
      <w:pPr>
        <w:jc w:val="both"/>
        <w:rPr>
          <w:rFonts w:ascii="Palatino Linotype" w:eastAsia="Times New Roman" w:hAnsi="Palatino Linotype" w:cs="Times New Roman"/>
          <w:sz w:val="16"/>
          <w:szCs w:val="16"/>
          <w:lang w:eastAsia="hu-HU"/>
        </w:rPr>
      </w:pPr>
      <w:r w:rsidRPr="00605657">
        <w:rPr>
          <w:rFonts w:ascii="Palatino Linotype" w:eastAsia="Times New Roman" w:hAnsi="Palatino Linotype" w:cs="Times New Roman"/>
          <w:sz w:val="16"/>
          <w:szCs w:val="16"/>
          <w:lang w:eastAsia="hu-HU"/>
        </w:rPr>
        <w:t>3. melléklet a 2/2012. (VI. 5.) EMMI rendelethez</w:t>
      </w:r>
    </w:p>
    <w:p w:rsidR="0015375F" w:rsidRDefault="0015375F" w:rsidP="00605657">
      <w:pPr>
        <w:widowControl w:val="0"/>
        <w:autoSpaceDE w:val="0"/>
        <w:autoSpaceDN w:val="0"/>
        <w:adjustRightInd w:val="0"/>
        <w:jc w:val="both"/>
        <w:rPr>
          <w:rFonts w:ascii="Palatino Linotype" w:eastAsia="Times New Roman" w:hAnsi="Palatino Linotype" w:cs="Times New Roman"/>
          <w:lang w:eastAsia="hu-HU"/>
        </w:rPr>
      </w:pPr>
      <w:r>
        <w:rPr>
          <w:noProof/>
          <w:lang w:eastAsia="hu-HU"/>
        </w:rPr>
        <w:drawing>
          <wp:inline distT="0" distB="0" distL="0" distR="0">
            <wp:extent cx="8736965" cy="5516250"/>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760389" cy="5531039"/>
                    </a:xfrm>
                    <a:prstGeom prst="rect">
                      <a:avLst/>
                    </a:prstGeom>
                  </pic:spPr>
                </pic:pic>
              </a:graphicData>
            </a:graphic>
          </wp:inline>
        </w:drawing>
      </w:r>
    </w:p>
    <w:p w:rsidR="0015375F" w:rsidRPr="00605657" w:rsidRDefault="0015375F" w:rsidP="00605657">
      <w:pPr>
        <w:widowControl w:val="0"/>
        <w:autoSpaceDE w:val="0"/>
        <w:autoSpaceDN w:val="0"/>
        <w:adjustRightInd w:val="0"/>
        <w:jc w:val="both"/>
        <w:rPr>
          <w:rFonts w:ascii="Palatino Linotype" w:eastAsia="Times New Roman" w:hAnsi="Palatino Linotype" w:cs="Times New Roman"/>
          <w:lang w:eastAsia="hu-HU"/>
        </w:rPr>
        <w:sectPr w:rsidR="0015375F" w:rsidRPr="00605657" w:rsidSect="001D0452">
          <w:pgSz w:w="16840" w:h="11907" w:orient="landscape"/>
          <w:pgMar w:top="1134" w:right="851" w:bottom="1134" w:left="851" w:header="708" w:footer="708" w:gutter="0"/>
          <w:cols w:space="708"/>
          <w:noEndnote/>
        </w:sectPr>
      </w:pPr>
      <w:r>
        <w:rPr>
          <w:noProof/>
          <w:lang w:eastAsia="hu-HU"/>
        </w:rPr>
        <w:lastRenderedPageBreak/>
        <w:drawing>
          <wp:inline distT="0" distB="0" distL="0" distR="0">
            <wp:extent cx="8665210" cy="6120765"/>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665210" cy="6120765"/>
                    </a:xfrm>
                    <a:prstGeom prst="rect">
                      <a:avLst/>
                    </a:prstGeom>
                  </pic:spPr>
                </pic:pic>
              </a:graphicData>
            </a:graphic>
          </wp:inline>
        </w:drawing>
      </w:r>
    </w:p>
    <w:p w:rsidR="00605657" w:rsidRPr="00605657" w:rsidRDefault="000E5FF4" w:rsidP="00605657">
      <w:pPr>
        <w:keepNext/>
        <w:pBdr>
          <w:top w:val="single" w:sz="4" w:space="1" w:color="auto"/>
          <w:left w:val="single" w:sz="4" w:space="4" w:color="auto"/>
          <w:bottom w:val="single" w:sz="4" w:space="1" w:color="auto"/>
          <w:right w:val="single" w:sz="4" w:space="4" w:color="auto"/>
        </w:pBdr>
        <w:spacing w:before="240" w:after="240"/>
        <w:outlineLvl w:val="2"/>
        <w:rPr>
          <w:rFonts w:ascii="Palatino Linotype" w:eastAsia="Times New Roman" w:hAnsi="Palatino Linotype" w:cs="Times New Roman"/>
          <w:b/>
          <w:bCs/>
          <w:sz w:val="24"/>
          <w:lang w:eastAsia="hu-HU"/>
        </w:rPr>
      </w:pPr>
      <w:bookmarkStart w:id="25" w:name="_Toc212562048"/>
      <w:bookmarkStart w:id="26" w:name="_Toc212697738"/>
      <w:bookmarkStart w:id="27" w:name="_Toc212699633"/>
      <w:bookmarkStart w:id="28" w:name="_Toc212716891"/>
      <w:bookmarkStart w:id="29" w:name="_Toc212717008"/>
      <w:bookmarkStart w:id="30" w:name="_Toc214529845"/>
      <w:bookmarkStart w:id="31" w:name="_Toc349210341"/>
      <w:r>
        <w:rPr>
          <w:rFonts w:ascii="Palatino Linotype" w:eastAsia="Times New Roman" w:hAnsi="Palatino Linotype" w:cs="Times New Roman"/>
          <w:b/>
          <w:bCs/>
          <w:sz w:val="24"/>
          <w:lang w:eastAsia="hu-HU"/>
        </w:rPr>
        <w:lastRenderedPageBreak/>
        <w:t>2</w:t>
      </w:r>
      <w:r w:rsidR="00605657" w:rsidRPr="00605657">
        <w:rPr>
          <w:rFonts w:ascii="Palatino Linotype" w:eastAsia="Times New Roman" w:hAnsi="Palatino Linotype" w:cs="Times New Roman"/>
          <w:b/>
          <w:bCs/>
          <w:sz w:val="24"/>
          <w:lang w:eastAsia="hu-HU"/>
        </w:rPr>
        <w:t>. Megvalósítás</w:t>
      </w:r>
      <w:bookmarkEnd w:id="25"/>
      <w:bookmarkEnd w:id="26"/>
      <w:bookmarkEnd w:id="27"/>
      <w:bookmarkEnd w:id="28"/>
      <w:bookmarkEnd w:id="29"/>
      <w:bookmarkEnd w:id="30"/>
      <w:bookmarkEnd w:id="31"/>
    </w:p>
    <w:p w:rsidR="00605657" w:rsidRPr="00605657" w:rsidRDefault="00605657" w:rsidP="00605657">
      <w:pPr>
        <w:keepNext/>
        <w:spacing w:before="240" w:after="240"/>
        <w:jc w:val="both"/>
        <w:outlineLvl w:val="3"/>
        <w:rPr>
          <w:rFonts w:ascii="Palatino Linotype" w:eastAsia="Times New Roman" w:hAnsi="Palatino Linotype" w:cs="Times New Roman"/>
          <w:bCs/>
          <w:sz w:val="24"/>
          <w:lang w:eastAsia="hu-HU"/>
        </w:rPr>
      </w:pPr>
      <w:bookmarkStart w:id="32" w:name="_Toc349210342"/>
      <w:r w:rsidRPr="00605657">
        <w:rPr>
          <w:rFonts w:ascii="Palatino Linotype" w:eastAsia="Times New Roman" w:hAnsi="Palatino Linotype" w:cs="Times New Roman"/>
          <w:bCs/>
          <w:sz w:val="24"/>
          <w:lang w:eastAsia="hu-HU"/>
        </w:rPr>
        <w:t>A megvalósítás előkészítése</w:t>
      </w:r>
      <w:bookmarkEnd w:id="32"/>
    </w:p>
    <w:p w:rsidR="00605657" w:rsidRPr="00605657" w:rsidRDefault="00605657" w:rsidP="00605657">
      <w:pPr>
        <w:jc w:val="both"/>
        <w:rPr>
          <w:rFonts w:ascii="Palatino Linotype" w:eastAsia="Times New Roman" w:hAnsi="Palatino Linotype" w:cs="Arial"/>
          <w:lang w:eastAsia="hu-HU"/>
        </w:rPr>
      </w:pPr>
      <w:r w:rsidRPr="00605657">
        <w:rPr>
          <w:rFonts w:ascii="Palatino Linotype" w:eastAsia="Times New Roman" w:hAnsi="Palatino Linotype" w:cs="Arial"/>
          <w:lang w:eastAsia="hu-HU"/>
        </w:rPr>
        <w:t xml:space="preserve">Önkormányzatunk az általa fenntartott intézmények vezetői számára feladatul adja és ellenőrzi, a településen működő nem önkormányzati fenntartású intézmények vezetőit pedig partneri viszony során kéri, hogy a Helyi Esélyegyenlőségi Programot valósítsák meg, illetve támogassák. </w:t>
      </w:r>
    </w:p>
    <w:p w:rsidR="00605657" w:rsidRPr="00605657" w:rsidRDefault="00605657" w:rsidP="00605657">
      <w:pPr>
        <w:jc w:val="both"/>
        <w:rPr>
          <w:rFonts w:ascii="Palatino Linotype" w:eastAsia="Times New Roman" w:hAnsi="Palatino Linotype" w:cs="Arial"/>
          <w:lang w:eastAsia="hu-HU"/>
        </w:rPr>
      </w:pPr>
    </w:p>
    <w:p w:rsidR="00605657" w:rsidRPr="00605657" w:rsidRDefault="00605657" w:rsidP="00605657">
      <w:pPr>
        <w:jc w:val="both"/>
        <w:rPr>
          <w:rFonts w:ascii="Palatino Linotype" w:eastAsia="Times New Roman" w:hAnsi="Palatino Linotype" w:cs="Arial"/>
          <w:lang w:eastAsia="hu-HU"/>
        </w:rPr>
      </w:pPr>
      <w:r w:rsidRPr="00605657">
        <w:rPr>
          <w:rFonts w:ascii="Palatino Linotype" w:eastAsia="Times New Roman" w:hAnsi="Palatino Linotype" w:cs="Arial"/>
          <w:lang w:eastAsia="hu-HU"/>
        </w:rPr>
        <w:t xml:space="preserve">Önkormányzatunk azt is kéri intézményeitől és partnereitől, hogy vizsgálják meg, és a program elfogadását követően biztosítsák, hogy az intézményük működését érintő, és az esélyegyenlőség szempontjából fontos egyéb közszolgáltatásokat meghatározó stratégiai dokumentumokba és iránymutatásokba épüljenek be és érvényesüljenek az egyenlő bánásmódra és esélyegyenlőségre vonatkozó azon kötelezettségek, melyek az önkormányzat Helyi Esélyegyenlőségi Programjában részletes leírásra kerültek. </w:t>
      </w:r>
    </w:p>
    <w:p w:rsidR="00605657" w:rsidRPr="00605657" w:rsidRDefault="00605657" w:rsidP="00605657">
      <w:pPr>
        <w:jc w:val="both"/>
        <w:rPr>
          <w:rFonts w:ascii="Palatino Linotype" w:eastAsia="Times New Roman" w:hAnsi="Palatino Linotype" w:cs="Times New Roman"/>
          <w:bCs/>
          <w:iCs/>
          <w:lang w:eastAsia="hu-HU"/>
        </w:rPr>
      </w:pPr>
    </w:p>
    <w:p w:rsidR="00605657" w:rsidRPr="00605657" w:rsidRDefault="00605657" w:rsidP="00605657">
      <w:pPr>
        <w:jc w:val="both"/>
        <w:rPr>
          <w:rFonts w:ascii="Palatino Linotype" w:eastAsia="Times New Roman" w:hAnsi="Palatino Linotype" w:cs="Arial"/>
          <w:lang w:eastAsia="hu-HU"/>
        </w:rPr>
      </w:pPr>
      <w:r w:rsidRPr="00605657">
        <w:rPr>
          <w:rFonts w:ascii="Palatino Linotype" w:eastAsia="Times New Roman" w:hAnsi="Palatino Linotype" w:cs="Arial"/>
          <w:lang w:eastAsia="hu-HU"/>
        </w:rPr>
        <w:t>Önkormányzatunk elvárja, hogy intézményei a Helyi Esélyegyenlőségi Program Intézkedési Tervében szereplő vállalásokról, az őket érintő konkrét feladatokról intézményi szintű akcióterveket és évente csele</w:t>
      </w:r>
      <w:r w:rsidR="000F10E4">
        <w:rPr>
          <w:rFonts w:ascii="Palatino Linotype" w:eastAsia="Times New Roman" w:hAnsi="Palatino Linotype" w:cs="Arial"/>
          <w:lang w:eastAsia="hu-HU"/>
        </w:rPr>
        <w:t>kvési ütemterveket készítsenek.</w:t>
      </w:r>
    </w:p>
    <w:p w:rsidR="00605657" w:rsidRPr="00605657" w:rsidRDefault="00605657" w:rsidP="00605657">
      <w:pPr>
        <w:jc w:val="both"/>
        <w:rPr>
          <w:rFonts w:ascii="Palatino Linotype" w:eastAsia="Times New Roman" w:hAnsi="Palatino Linotype" w:cs="Arial"/>
          <w:lang w:eastAsia="hu-HU"/>
        </w:rPr>
      </w:pPr>
    </w:p>
    <w:p w:rsidR="00605657" w:rsidRPr="00605657" w:rsidRDefault="00605657" w:rsidP="00605657">
      <w:pPr>
        <w:jc w:val="both"/>
        <w:rPr>
          <w:rFonts w:ascii="Palatino Linotype" w:eastAsia="Times New Roman" w:hAnsi="Palatino Linotype" w:cs="Arial"/>
          <w:lang w:eastAsia="hu-HU"/>
        </w:rPr>
      </w:pPr>
      <w:r w:rsidRPr="00605657">
        <w:rPr>
          <w:rFonts w:ascii="Palatino Linotype" w:eastAsia="Times New Roman" w:hAnsi="Palatino Linotype" w:cs="Arial"/>
          <w:lang w:eastAsia="hu-HU"/>
        </w:rPr>
        <w:t xml:space="preserve">Önkormányzatunk a HEP kidolgozására és megvalósítására, továbbá értékelésére, ellenőrzésére és az ennek során nyert információk visszacsatolására, valamint a programba történő beépítésének garantálására Helyi Esélyegyenlőségi Programért Felelős Fórumot hoz létre és működtet. </w:t>
      </w:r>
    </w:p>
    <w:p w:rsidR="00605657" w:rsidRPr="00605657" w:rsidRDefault="00605657" w:rsidP="00605657">
      <w:pPr>
        <w:jc w:val="both"/>
        <w:rPr>
          <w:rFonts w:ascii="Palatino Linotype" w:eastAsia="Times New Roman" w:hAnsi="Palatino Linotype" w:cs="Arial"/>
          <w:lang w:eastAsia="hu-HU"/>
        </w:rPr>
      </w:pPr>
    </w:p>
    <w:p w:rsidR="00605657" w:rsidRPr="00605657" w:rsidRDefault="00605657" w:rsidP="00605657">
      <w:pPr>
        <w:jc w:val="both"/>
        <w:rPr>
          <w:rFonts w:ascii="Palatino Linotype" w:eastAsia="Times New Roman" w:hAnsi="Palatino Linotype" w:cs="Arial"/>
          <w:lang w:eastAsia="hu-HU"/>
        </w:rPr>
      </w:pPr>
      <w:r w:rsidRPr="00605657">
        <w:rPr>
          <w:rFonts w:ascii="Palatino Linotype" w:eastAsia="Times New Roman" w:hAnsi="Palatino Linotype" w:cs="Arial"/>
          <w:lang w:eastAsia="hu-HU"/>
        </w:rPr>
        <w:t>A fentiekkel kívánjuk biztosítani, hogy az HEP IT-ben vállalt feladatok településünkön maradéktalanul megvalósuljanak.</w:t>
      </w:r>
    </w:p>
    <w:p w:rsidR="00605657" w:rsidRPr="00605657" w:rsidRDefault="00605657" w:rsidP="00605657">
      <w:pPr>
        <w:jc w:val="both"/>
        <w:rPr>
          <w:rFonts w:ascii="Palatino Linotype" w:eastAsia="Times New Roman" w:hAnsi="Palatino Linotype" w:cs="Times New Roman"/>
          <w:lang w:eastAsia="hu-HU"/>
        </w:rPr>
      </w:pPr>
    </w:p>
    <w:p w:rsidR="00605657" w:rsidRPr="00605657" w:rsidRDefault="00605657" w:rsidP="00605657">
      <w:pPr>
        <w:keepNext/>
        <w:spacing w:before="240" w:after="240"/>
        <w:jc w:val="both"/>
        <w:outlineLvl w:val="3"/>
        <w:rPr>
          <w:rFonts w:ascii="Palatino Linotype" w:eastAsia="Times New Roman" w:hAnsi="Palatino Linotype" w:cs="Times New Roman"/>
          <w:bCs/>
          <w:sz w:val="24"/>
          <w:lang w:eastAsia="hu-HU"/>
        </w:rPr>
      </w:pPr>
      <w:bookmarkStart w:id="33" w:name="_Toc349210343"/>
      <w:r w:rsidRPr="00605657">
        <w:rPr>
          <w:rFonts w:ascii="Palatino Linotype" w:eastAsia="Times New Roman" w:hAnsi="Palatino Linotype" w:cs="Times New Roman"/>
          <w:bCs/>
          <w:sz w:val="24"/>
          <w:lang w:eastAsia="hu-HU"/>
        </w:rPr>
        <w:t>A megvalósítás folyamata</w:t>
      </w:r>
      <w:bookmarkEnd w:id="33"/>
    </w:p>
    <w:p w:rsidR="00605657" w:rsidRPr="00605657" w:rsidRDefault="00605657" w:rsidP="00605657">
      <w:pPr>
        <w:jc w:val="both"/>
        <w:rPr>
          <w:rFonts w:ascii="Palatino Linotype" w:eastAsia="Times New Roman" w:hAnsi="Palatino Linotype" w:cs="Arial"/>
        </w:rPr>
      </w:pPr>
    </w:p>
    <w:p w:rsidR="00605657" w:rsidRPr="00605657" w:rsidRDefault="00605657" w:rsidP="00605657">
      <w:pPr>
        <w:jc w:val="both"/>
        <w:rPr>
          <w:rFonts w:ascii="Palatino Linotype" w:eastAsia="Times New Roman" w:hAnsi="Palatino Linotype" w:cs="Arial"/>
          <w:color w:val="000000"/>
        </w:rPr>
      </w:pPr>
      <w:r w:rsidRPr="00605657">
        <w:rPr>
          <w:rFonts w:ascii="Palatino Linotype" w:eastAsia="Times New Roman" w:hAnsi="Palatino Linotype" w:cs="Arial"/>
        </w:rPr>
        <w:t xml:space="preserve">A Helyi Esélyegyenlőségi Programban foglaltak végrehajtásának ellenőrzése érdekében </w:t>
      </w:r>
      <w:r w:rsidRPr="00605657">
        <w:rPr>
          <w:rFonts w:ascii="Palatino Linotype" w:eastAsia="Times New Roman" w:hAnsi="Palatino Linotype" w:cs="Arial"/>
          <w:color w:val="000000"/>
        </w:rPr>
        <w:t xml:space="preserve">HEP Fórumot hozunk létre. </w:t>
      </w:r>
    </w:p>
    <w:p w:rsidR="00605657" w:rsidRPr="00605657" w:rsidRDefault="00605657" w:rsidP="00605657">
      <w:pPr>
        <w:jc w:val="both"/>
        <w:rPr>
          <w:rFonts w:ascii="Palatino Linotype" w:eastAsia="Times New Roman" w:hAnsi="Palatino Linotype" w:cs="Arial"/>
          <w:color w:val="000000"/>
        </w:rPr>
      </w:pPr>
    </w:p>
    <w:p w:rsidR="00605657" w:rsidRPr="00605657" w:rsidRDefault="00605657" w:rsidP="00605657">
      <w:pPr>
        <w:jc w:val="both"/>
        <w:rPr>
          <w:rFonts w:ascii="Palatino Linotype" w:eastAsia="Times New Roman" w:hAnsi="Palatino Linotype" w:cs="Arial"/>
        </w:rPr>
      </w:pPr>
      <w:r w:rsidRPr="00605657">
        <w:rPr>
          <w:rFonts w:ascii="Palatino Linotype" w:eastAsia="Times New Roman" w:hAnsi="Palatino Linotype" w:cs="Arial"/>
          <w:color w:val="000000"/>
        </w:rPr>
        <w:t>A HEP Fórum feladatai:</w:t>
      </w:r>
    </w:p>
    <w:p w:rsidR="00605657" w:rsidRPr="00605657" w:rsidRDefault="00605657" w:rsidP="00605657">
      <w:pPr>
        <w:jc w:val="both"/>
        <w:rPr>
          <w:rFonts w:ascii="Palatino Linotype" w:eastAsia="Times New Roman" w:hAnsi="Palatino Linotype" w:cs="Arial"/>
          <w:color w:val="000000"/>
        </w:rPr>
      </w:pPr>
      <w:r w:rsidRPr="00605657">
        <w:rPr>
          <w:rFonts w:ascii="Palatino Linotype" w:eastAsia="Times New Roman" w:hAnsi="Palatino Linotype" w:cs="Arial"/>
          <w:color w:val="000000"/>
        </w:rPr>
        <w:t>- az HEP IT megvalósulásának figyelemmel kísérése, a kötelezettségek teljesítésének nyomon követése, dokumentálása, és mindezekről a település képviselő-testületének rendszeres tájékoztatása,</w:t>
      </w:r>
    </w:p>
    <w:p w:rsidR="00605657" w:rsidRPr="00605657" w:rsidRDefault="00605657" w:rsidP="00605657">
      <w:pPr>
        <w:jc w:val="both"/>
        <w:rPr>
          <w:rFonts w:ascii="Palatino Linotype" w:eastAsia="Times New Roman" w:hAnsi="Palatino Linotype" w:cs="Arial"/>
          <w:color w:val="000000"/>
        </w:rPr>
      </w:pPr>
      <w:r w:rsidRPr="00605657">
        <w:rPr>
          <w:rFonts w:ascii="Palatino Linotype" w:eastAsia="Times New Roman" w:hAnsi="Palatino Linotype" w:cs="Arial"/>
          <w:color w:val="000000"/>
        </w:rPr>
        <w:t>- annak figyelemmel kísérése, hogy a megelőző időszakban végrehajtott intézkedések elősegítették-e a kitűzött célok megvalósulását, és az ezen tapasztalatok alapján esetleges új beavatkozások meghatározása</w:t>
      </w:r>
    </w:p>
    <w:p w:rsidR="00605657" w:rsidRPr="00605657" w:rsidRDefault="00605657" w:rsidP="00605657">
      <w:pPr>
        <w:jc w:val="both"/>
        <w:rPr>
          <w:rFonts w:ascii="Palatino Linotype" w:eastAsia="Times New Roman" w:hAnsi="Palatino Linotype" w:cs="Arial"/>
          <w:color w:val="000000"/>
        </w:rPr>
      </w:pPr>
      <w:r w:rsidRPr="00605657">
        <w:rPr>
          <w:rFonts w:ascii="Palatino Linotype" w:eastAsia="Times New Roman" w:hAnsi="Palatino Linotype" w:cs="Arial"/>
          <w:color w:val="000000"/>
        </w:rPr>
        <w:t xml:space="preserve">- a HEP IT-ben lefektetett célok megvalósulásához szükséges beavatkozások évenkénti felülvizsgálata, a HEP IT aktualizálása, </w:t>
      </w:r>
    </w:p>
    <w:p w:rsidR="00605657" w:rsidRPr="00605657" w:rsidRDefault="00605657" w:rsidP="00605657">
      <w:pPr>
        <w:jc w:val="both"/>
        <w:rPr>
          <w:rFonts w:ascii="Palatino Linotype" w:eastAsia="Times New Roman" w:hAnsi="Palatino Linotype" w:cs="Arial"/>
          <w:color w:val="000000"/>
        </w:rPr>
      </w:pPr>
      <w:r w:rsidRPr="00605657">
        <w:rPr>
          <w:rFonts w:ascii="Palatino Linotype" w:eastAsia="Times New Roman" w:hAnsi="Palatino Linotype" w:cs="Arial"/>
          <w:color w:val="000000"/>
        </w:rPr>
        <w:t>- az esetleges változások beépítése a HEP IT-be, a módosított HEP IT előkészítése képviselő-testületi döntésre</w:t>
      </w:r>
    </w:p>
    <w:p w:rsidR="00605657" w:rsidRPr="00605657" w:rsidRDefault="00605657" w:rsidP="00605657">
      <w:pPr>
        <w:jc w:val="both"/>
        <w:rPr>
          <w:rFonts w:ascii="Palatino Linotype" w:eastAsia="Times New Roman" w:hAnsi="Palatino Linotype" w:cs="Arial"/>
          <w:color w:val="000000"/>
        </w:rPr>
      </w:pPr>
      <w:r w:rsidRPr="00605657">
        <w:rPr>
          <w:rFonts w:ascii="Palatino Linotype" w:eastAsia="Times New Roman" w:hAnsi="Palatino Linotype" w:cs="Arial"/>
          <w:color w:val="000000"/>
        </w:rPr>
        <w:lastRenderedPageBreak/>
        <w:t>- az esélyegyenlőséggel összefüggő problémák megvitatása</w:t>
      </w:r>
    </w:p>
    <w:p w:rsidR="00605657" w:rsidRPr="00605657" w:rsidRDefault="00605657" w:rsidP="00605657">
      <w:pPr>
        <w:jc w:val="both"/>
        <w:rPr>
          <w:rFonts w:ascii="Palatino Linotype" w:eastAsia="Times New Roman" w:hAnsi="Palatino Linotype" w:cs="Arial"/>
          <w:color w:val="000000"/>
        </w:rPr>
      </w:pPr>
      <w:r w:rsidRPr="00605657">
        <w:rPr>
          <w:rFonts w:ascii="Palatino Linotype" w:eastAsia="Times New Roman" w:hAnsi="Palatino Linotype" w:cs="Arial"/>
          <w:color w:val="000000"/>
        </w:rPr>
        <w:t>- a HEP IT és az elért eredmények nyilvánosság elé tárása, kommunikálása</w:t>
      </w:r>
    </w:p>
    <w:p w:rsidR="00605657" w:rsidRPr="00605657" w:rsidRDefault="00605657" w:rsidP="00605657">
      <w:pPr>
        <w:jc w:val="both"/>
        <w:rPr>
          <w:rFonts w:ascii="Palatino Linotype" w:eastAsia="Times New Roman" w:hAnsi="Palatino Linotype" w:cs="Arial"/>
        </w:rPr>
      </w:pPr>
    </w:p>
    <w:p w:rsidR="00605657" w:rsidRPr="00605657" w:rsidRDefault="00605657" w:rsidP="00605657">
      <w:pPr>
        <w:jc w:val="both"/>
        <w:rPr>
          <w:rFonts w:ascii="Palatino Linotype" w:eastAsia="Times New Roman" w:hAnsi="Palatino Linotype" w:cs="Arial"/>
          <w:lang w:eastAsia="hu-HU"/>
        </w:rPr>
      </w:pPr>
      <w:r w:rsidRPr="00605657">
        <w:rPr>
          <w:rFonts w:ascii="Palatino Linotype" w:eastAsia="Times New Roman" w:hAnsi="Palatino Linotype" w:cs="Arial"/>
          <w:lang w:eastAsia="hu-HU"/>
        </w:rPr>
        <w:t xml:space="preserve">Az esélyegyenlőség fókuszban lévő célcsoportjaihoz és/vagy kiemelt problématerületekre a terület </w:t>
      </w:r>
      <w:proofErr w:type="spellStart"/>
      <w:r w:rsidRPr="00605657">
        <w:rPr>
          <w:rFonts w:ascii="Palatino Linotype" w:eastAsia="Times New Roman" w:hAnsi="Palatino Linotype" w:cs="Arial"/>
          <w:lang w:eastAsia="hu-HU"/>
        </w:rPr>
        <w:t>aktorainak</w:t>
      </w:r>
      <w:proofErr w:type="spellEnd"/>
      <w:r w:rsidRPr="00605657">
        <w:rPr>
          <w:rFonts w:ascii="Palatino Linotype" w:eastAsia="Times New Roman" w:hAnsi="Palatino Linotype" w:cs="Arial"/>
          <w:lang w:eastAsia="hu-HU"/>
        </w:rPr>
        <w:t xml:space="preserve"> részvételével tematikus munkacsoportokat alakítunk az adott területen kitűzött célok megvalósítása érdekében. A munkacsoportok vezetői egyben tagjai az Esélyegyenlőségi Fórumnak is, a munkacsoportok rendszeresen (minimum évente) beszámolnak munkájukról az Esélyegyenlőségi Fórum számára. A munkacsoportok éves munkatervvel rendelkeznek.</w:t>
      </w:r>
    </w:p>
    <w:p w:rsidR="00605657" w:rsidRPr="00605657" w:rsidRDefault="00605657" w:rsidP="00605657">
      <w:pPr>
        <w:jc w:val="both"/>
        <w:rPr>
          <w:rFonts w:ascii="Palatino Linotype" w:eastAsia="Times New Roman" w:hAnsi="Palatino Linotype" w:cs="Arial"/>
        </w:rPr>
      </w:pPr>
    </w:p>
    <w:p w:rsidR="00605657" w:rsidRPr="00605657" w:rsidRDefault="00605657" w:rsidP="00605657">
      <w:pPr>
        <w:jc w:val="both"/>
        <w:rPr>
          <w:rFonts w:ascii="Palatino Linotype" w:eastAsia="Times New Roman" w:hAnsi="Palatino Linotype" w:cs="Arial"/>
        </w:rPr>
      </w:pPr>
    </w:p>
    <w:p w:rsidR="00605657" w:rsidRPr="00605657" w:rsidRDefault="00605657" w:rsidP="00605657">
      <w:pPr>
        <w:jc w:val="both"/>
        <w:rPr>
          <w:rFonts w:ascii="Palatino Linotype" w:eastAsia="Times New Roman" w:hAnsi="Palatino Linotype" w:cs="Arial"/>
        </w:rPr>
      </w:pPr>
      <w:r>
        <w:rPr>
          <w:rFonts w:ascii="Palatino Linotype" w:eastAsia="Times New Roman" w:hAnsi="Palatino Linotype" w:cs="Arial"/>
          <w:noProof/>
          <w:lang w:eastAsia="hu-HU"/>
        </w:rPr>
        <w:drawing>
          <wp:inline distT="0" distB="0" distL="0" distR="0">
            <wp:extent cx="5715000" cy="5434330"/>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605657" w:rsidRDefault="00605657" w:rsidP="00605657">
      <w:pPr>
        <w:jc w:val="both"/>
        <w:rPr>
          <w:rFonts w:ascii="Palatino Linotype" w:eastAsia="Times New Roman" w:hAnsi="Palatino Linotype" w:cs="Arial"/>
          <w:color w:val="000000"/>
        </w:rPr>
      </w:pPr>
    </w:p>
    <w:p w:rsidR="000E5FF4" w:rsidRDefault="000E5FF4" w:rsidP="00605657">
      <w:pPr>
        <w:jc w:val="both"/>
        <w:rPr>
          <w:rFonts w:ascii="Palatino Linotype" w:eastAsia="Times New Roman" w:hAnsi="Palatino Linotype" w:cs="Arial"/>
          <w:color w:val="000000"/>
        </w:rPr>
      </w:pPr>
    </w:p>
    <w:p w:rsidR="000E5FF4" w:rsidRDefault="000E5FF4" w:rsidP="00605657">
      <w:pPr>
        <w:jc w:val="both"/>
        <w:rPr>
          <w:rFonts w:ascii="Palatino Linotype" w:eastAsia="Times New Roman" w:hAnsi="Palatino Linotype" w:cs="Arial"/>
          <w:color w:val="000000"/>
        </w:rPr>
      </w:pPr>
    </w:p>
    <w:p w:rsidR="000E5FF4" w:rsidRDefault="000E5FF4" w:rsidP="00605657">
      <w:pPr>
        <w:jc w:val="both"/>
        <w:rPr>
          <w:rFonts w:ascii="Palatino Linotype" w:eastAsia="Times New Roman" w:hAnsi="Palatino Linotype" w:cs="Arial"/>
          <w:color w:val="000000"/>
        </w:rPr>
      </w:pPr>
    </w:p>
    <w:p w:rsidR="000E5FF4" w:rsidRDefault="000E5FF4" w:rsidP="00605657">
      <w:pPr>
        <w:jc w:val="both"/>
        <w:rPr>
          <w:rFonts w:ascii="Palatino Linotype" w:eastAsia="Times New Roman" w:hAnsi="Palatino Linotype" w:cs="Arial"/>
          <w:color w:val="000000"/>
        </w:rPr>
      </w:pPr>
    </w:p>
    <w:p w:rsidR="000E5FF4" w:rsidRPr="00605657" w:rsidRDefault="000E5FF4" w:rsidP="00605657">
      <w:pPr>
        <w:jc w:val="both"/>
        <w:rPr>
          <w:rFonts w:ascii="Palatino Linotype" w:eastAsia="Times New Roman" w:hAnsi="Palatino Linotype" w:cs="Arial"/>
          <w:color w:val="000000"/>
        </w:rPr>
      </w:pPr>
    </w:p>
    <w:p w:rsidR="00605657" w:rsidRPr="00605657" w:rsidRDefault="00605657" w:rsidP="00605657">
      <w:pPr>
        <w:jc w:val="both"/>
        <w:rPr>
          <w:rFonts w:ascii="Palatino Linotype" w:eastAsia="Times New Roman" w:hAnsi="Palatino Linotype" w:cs="Arial"/>
          <w:color w:val="000000"/>
        </w:rPr>
      </w:pPr>
    </w:p>
    <w:p w:rsidR="00605657" w:rsidRPr="00605657" w:rsidRDefault="00605657" w:rsidP="00605657">
      <w:pPr>
        <w:jc w:val="both"/>
        <w:rPr>
          <w:rFonts w:ascii="Palatino Linotype" w:eastAsia="Times New Roman" w:hAnsi="Palatino Linotype" w:cs="Arial"/>
          <w:color w:val="000000"/>
        </w:rPr>
      </w:pPr>
      <w:r w:rsidRPr="00605657">
        <w:rPr>
          <w:rFonts w:ascii="Palatino Linotype" w:eastAsia="Times New Roman" w:hAnsi="Palatino Linotype" w:cs="Arial"/>
          <w:color w:val="000000"/>
        </w:rPr>
        <w:lastRenderedPageBreak/>
        <w:t>A HEP Fórum működése:</w:t>
      </w:r>
    </w:p>
    <w:p w:rsidR="00605657" w:rsidRPr="00605657" w:rsidRDefault="00605657" w:rsidP="00605657">
      <w:pPr>
        <w:jc w:val="both"/>
        <w:rPr>
          <w:rFonts w:ascii="Palatino Linotype" w:eastAsia="Times New Roman" w:hAnsi="Palatino Linotype" w:cs="Arial"/>
          <w:color w:val="000000"/>
        </w:rPr>
      </w:pPr>
    </w:p>
    <w:p w:rsidR="00605657" w:rsidRPr="00605657" w:rsidRDefault="00605657" w:rsidP="00605657">
      <w:pPr>
        <w:jc w:val="both"/>
        <w:rPr>
          <w:rFonts w:ascii="Palatino Linotype" w:eastAsia="Times New Roman" w:hAnsi="Palatino Linotype" w:cs="Arial"/>
        </w:rPr>
      </w:pPr>
      <w:r w:rsidRPr="00605657">
        <w:rPr>
          <w:rFonts w:ascii="Palatino Linotype" w:eastAsia="Times New Roman" w:hAnsi="Palatino Linotype" w:cs="Arial"/>
          <w:color w:val="000000"/>
        </w:rPr>
        <w:t>A Fórum legalább évente, de szükség esetén ennél gyakrabban ülésezik.</w:t>
      </w:r>
    </w:p>
    <w:p w:rsidR="00605657" w:rsidRPr="00605657" w:rsidRDefault="00605657" w:rsidP="00605657">
      <w:pPr>
        <w:jc w:val="both"/>
        <w:rPr>
          <w:rFonts w:ascii="Palatino Linotype" w:eastAsia="Times New Roman" w:hAnsi="Palatino Linotype" w:cs="Arial"/>
        </w:rPr>
      </w:pPr>
      <w:r w:rsidRPr="00605657">
        <w:rPr>
          <w:rFonts w:ascii="Palatino Linotype" w:eastAsia="Times New Roman" w:hAnsi="Palatino Linotype" w:cs="Arial"/>
          <w:color w:val="000000"/>
        </w:rPr>
        <w:t>A Fórum működését megfelelően dokumentálja, üléseiről jegyzőkönyv készül.</w:t>
      </w:r>
    </w:p>
    <w:p w:rsidR="00605657" w:rsidRPr="00605657" w:rsidRDefault="00605657" w:rsidP="00605657">
      <w:pPr>
        <w:jc w:val="both"/>
        <w:rPr>
          <w:rFonts w:ascii="Palatino Linotype" w:eastAsia="Times New Roman" w:hAnsi="Palatino Linotype" w:cs="Arial"/>
        </w:rPr>
      </w:pPr>
      <w:r w:rsidRPr="00605657">
        <w:rPr>
          <w:rFonts w:ascii="Palatino Linotype" w:eastAsia="Times New Roman" w:hAnsi="Palatino Linotype" w:cs="Arial"/>
          <w:color w:val="000000"/>
        </w:rPr>
        <w:t>A Fórum javaslatot tesz az HEP IT megvalósulásáról készített beszámoló elfogadására, vagy átdolgoztatására</w:t>
      </w:r>
      <w:r w:rsidRPr="00605657">
        <w:rPr>
          <w:rFonts w:ascii="Palatino Linotype" w:eastAsia="Times New Roman" w:hAnsi="Palatino Linotype" w:cs="Arial"/>
        </w:rPr>
        <w:t>, valamint szükség szerinti módosítására.</w:t>
      </w:r>
    </w:p>
    <w:p w:rsidR="00605657" w:rsidRPr="00605657" w:rsidRDefault="00605657" w:rsidP="00605657">
      <w:pPr>
        <w:jc w:val="both"/>
        <w:rPr>
          <w:rFonts w:ascii="Palatino Linotype" w:eastAsia="Times New Roman" w:hAnsi="Palatino Linotype" w:cs="Arial"/>
          <w:color w:val="000000"/>
        </w:rPr>
      </w:pPr>
      <w:r w:rsidRPr="00605657">
        <w:rPr>
          <w:rFonts w:ascii="Palatino Linotype" w:eastAsia="Times New Roman" w:hAnsi="Palatino Linotype" w:cs="Arial"/>
          <w:color w:val="000000"/>
        </w:rPr>
        <w:t>A HEP Fórum egy-egy beavatkozási terület végrehajtására felelőst jelölhet ki tagjai közül, illetve újabb munkacsoportokat hozhat létre.</w:t>
      </w:r>
    </w:p>
    <w:p w:rsidR="00605657" w:rsidRPr="00605657" w:rsidRDefault="00605657" w:rsidP="00605657">
      <w:pPr>
        <w:keepNext/>
        <w:spacing w:before="240" w:after="240"/>
        <w:jc w:val="both"/>
        <w:outlineLvl w:val="3"/>
        <w:rPr>
          <w:rFonts w:ascii="Palatino Linotype" w:eastAsia="Times New Roman" w:hAnsi="Palatino Linotype" w:cs="Times New Roman"/>
          <w:bCs/>
          <w:sz w:val="24"/>
          <w:lang w:eastAsia="hu-HU"/>
        </w:rPr>
      </w:pPr>
      <w:bookmarkStart w:id="34" w:name="_Toc212697742"/>
      <w:bookmarkStart w:id="35" w:name="_Toc212699637"/>
      <w:bookmarkStart w:id="36" w:name="_Toc212716895"/>
      <w:bookmarkStart w:id="37" w:name="_Toc212717012"/>
      <w:bookmarkStart w:id="38" w:name="_Toc214529849"/>
      <w:bookmarkStart w:id="39" w:name="_Toc349210344"/>
      <w:r w:rsidRPr="00605657">
        <w:rPr>
          <w:rFonts w:ascii="Palatino Linotype" w:eastAsia="Times New Roman" w:hAnsi="Palatino Linotype" w:cs="Times New Roman"/>
          <w:bCs/>
          <w:sz w:val="24"/>
          <w:lang w:eastAsia="hu-HU"/>
        </w:rPr>
        <w:t>Monitoring</w:t>
      </w:r>
      <w:bookmarkEnd w:id="34"/>
      <w:bookmarkEnd w:id="35"/>
      <w:bookmarkEnd w:id="36"/>
      <w:bookmarkEnd w:id="37"/>
      <w:bookmarkEnd w:id="38"/>
      <w:r w:rsidRPr="00605657">
        <w:rPr>
          <w:rFonts w:ascii="Palatino Linotype" w:eastAsia="Times New Roman" w:hAnsi="Palatino Linotype" w:cs="Times New Roman"/>
          <w:bCs/>
          <w:sz w:val="24"/>
          <w:lang w:eastAsia="hu-HU"/>
        </w:rPr>
        <w:t xml:space="preserve"> és visszacsatolás</w:t>
      </w:r>
      <w:bookmarkEnd w:id="39"/>
    </w:p>
    <w:p w:rsidR="00605657" w:rsidRPr="00605657" w:rsidRDefault="00605657" w:rsidP="00605657">
      <w:pPr>
        <w:jc w:val="both"/>
        <w:rPr>
          <w:rFonts w:ascii="Palatino Linotype" w:eastAsia="Times New Roman" w:hAnsi="Palatino Linotype" w:cs="Times New Roman"/>
          <w:lang w:eastAsia="hu-HU"/>
        </w:rPr>
      </w:pPr>
      <w:r w:rsidRPr="00605657">
        <w:rPr>
          <w:rFonts w:ascii="Palatino Linotype" w:eastAsia="Times New Roman" w:hAnsi="Palatino Linotype" w:cs="Times New Roman"/>
          <w:lang w:eastAsia="hu-HU"/>
        </w:rPr>
        <w:t>A Helyi Esélyegyenlőségi Program megvalósulását, végrehajtását a HEP Fórum ellenőrzi, és javaslatot készít a HEP szükség szerinti aktualizálására az egyes beavatkozási területek felelőseinek, illetve a létrehozott munkacsoportok beszámolóinak alapján.</w:t>
      </w:r>
    </w:p>
    <w:p w:rsidR="00605657" w:rsidRPr="00605657" w:rsidRDefault="00605657" w:rsidP="00605657">
      <w:pPr>
        <w:keepNext/>
        <w:spacing w:before="240" w:after="240"/>
        <w:jc w:val="both"/>
        <w:outlineLvl w:val="3"/>
        <w:rPr>
          <w:rFonts w:ascii="Palatino Linotype" w:eastAsia="Times New Roman" w:hAnsi="Palatino Linotype" w:cs="Times New Roman"/>
          <w:bCs/>
          <w:sz w:val="24"/>
          <w:lang w:eastAsia="hu-HU"/>
        </w:rPr>
      </w:pPr>
      <w:bookmarkStart w:id="40" w:name="_Toc212697743"/>
      <w:bookmarkStart w:id="41" w:name="_Toc212699638"/>
      <w:bookmarkStart w:id="42" w:name="_Toc212716896"/>
      <w:bookmarkStart w:id="43" w:name="_Toc212717013"/>
      <w:bookmarkStart w:id="44" w:name="_Toc214529851"/>
      <w:bookmarkStart w:id="45" w:name="_Toc349210345"/>
      <w:r w:rsidRPr="00605657">
        <w:rPr>
          <w:rFonts w:ascii="Palatino Linotype" w:eastAsia="Times New Roman" w:hAnsi="Palatino Linotype" w:cs="Times New Roman"/>
          <w:bCs/>
          <w:sz w:val="24"/>
          <w:lang w:eastAsia="hu-HU"/>
        </w:rPr>
        <w:t>Nyilvánosság</w:t>
      </w:r>
      <w:bookmarkEnd w:id="40"/>
      <w:bookmarkEnd w:id="41"/>
      <w:bookmarkEnd w:id="42"/>
      <w:bookmarkEnd w:id="43"/>
      <w:bookmarkEnd w:id="44"/>
      <w:bookmarkEnd w:id="45"/>
    </w:p>
    <w:p w:rsidR="00605657" w:rsidRPr="00605657" w:rsidRDefault="00605657" w:rsidP="00605657">
      <w:pPr>
        <w:jc w:val="both"/>
        <w:rPr>
          <w:rFonts w:ascii="Palatino Linotype" w:eastAsia="Times New Roman" w:hAnsi="Palatino Linotype" w:cs="Times New Roman"/>
          <w:lang w:eastAsia="hu-HU"/>
        </w:rPr>
      </w:pPr>
      <w:r w:rsidRPr="00605657">
        <w:rPr>
          <w:rFonts w:ascii="Palatino Linotype" w:eastAsia="Times New Roman" w:hAnsi="Palatino Linotype" w:cs="Arial"/>
          <w:lang w:eastAsia="hu-HU"/>
        </w:rPr>
        <w:t xml:space="preserve">A program elfogadását megelőzően, a véleménynyilvánítás lehetőségének biztosítása érdekében </w:t>
      </w:r>
      <w:r w:rsidR="000F10E4">
        <w:rPr>
          <w:rFonts w:ascii="Palatino Linotype" w:eastAsia="Times New Roman" w:hAnsi="Palatino Linotype" w:cs="Arial"/>
          <w:lang w:eastAsia="hu-HU"/>
        </w:rPr>
        <w:t>nyilvános fórumot hívunk össze.</w:t>
      </w:r>
    </w:p>
    <w:p w:rsidR="00605657" w:rsidRPr="00605657" w:rsidRDefault="00605657" w:rsidP="00605657">
      <w:pPr>
        <w:jc w:val="both"/>
        <w:rPr>
          <w:rFonts w:ascii="Palatino Linotype" w:eastAsia="Times New Roman" w:hAnsi="Palatino Linotype" w:cs="Arial"/>
        </w:rPr>
      </w:pPr>
    </w:p>
    <w:p w:rsidR="00605657" w:rsidRPr="00605657" w:rsidRDefault="00605657" w:rsidP="00605657">
      <w:pPr>
        <w:jc w:val="both"/>
        <w:rPr>
          <w:rFonts w:ascii="Palatino Linotype" w:eastAsia="Times New Roman" w:hAnsi="Palatino Linotype" w:cs="Arial"/>
        </w:rPr>
      </w:pPr>
      <w:r w:rsidRPr="00605657">
        <w:rPr>
          <w:rFonts w:ascii="Palatino Linotype" w:eastAsia="Times New Roman" w:hAnsi="Palatino Linotype" w:cs="Arial"/>
        </w:rPr>
        <w:t>A véleményformálás lehetőségét biztosítja az Helyi Esélyegyenlőségi Program nyilvánosságra hozatala is, valamint a megvalósítás folyamatát koordináló HEP Fórum első ülésének mihamarabbi összehívása.</w:t>
      </w:r>
    </w:p>
    <w:p w:rsidR="00605657" w:rsidRPr="00605657" w:rsidRDefault="00605657" w:rsidP="00605657">
      <w:pPr>
        <w:jc w:val="both"/>
        <w:rPr>
          <w:rFonts w:ascii="Palatino Linotype" w:eastAsia="Times New Roman" w:hAnsi="Palatino Linotype" w:cs="Times New Roman"/>
          <w:lang w:eastAsia="hu-HU"/>
        </w:rPr>
      </w:pPr>
    </w:p>
    <w:p w:rsidR="00605657" w:rsidRPr="00605657" w:rsidRDefault="00605657" w:rsidP="00605657">
      <w:pPr>
        <w:jc w:val="both"/>
        <w:rPr>
          <w:rFonts w:ascii="Palatino Linotype" w:eastAsia="Times New Roman" w:hAnsi="Palatino Linotype" w:cs="Times New Roman"/>
          <w:lang w:eastAsia="hu-HU"/>
        </w:rPr>
      </w:pPr>
      <w:r w:rsidRPr="00605657">
        <w:rPr>
          <w:rFonts w:ascii="Palatino Linotype" w:eastAsia="Times New Roman" w:hAnsi="Palatino Linotype" w:cs="Times New Roman"/>
          <w:lang w:eastAsia="hu-HU"/>
        </w:rPr>
        <w:t>A nyilvánosság folyamatos biztosítására legalább évente tájékoztatjuk a program megvalósításában elért eredményekről, a monitoring eredményeiről a település döntéshozóit, tisztségviselőit, az intézményeket és az együttműködő szakmai és társadalmi partnerek képviselőit.</w:t>
      </w:r>
    </w:p>
    <w:p w:rsidR="00605657" w:rsidRPr="00605657" w:rsidRDefault="00605657" w:rsidP="00605657">
      <w:pPr>
        <w:jc w:val="both"/>
        <w:rPr>
          <w:rFonts w:ascii="Palatino Linotype" w:eastAsia="Times New Roman" w:hAnsi="Palatino Linotype" w:cs="Times New Roman"/>
          <w:lang w:eastAsia="hu-HU"/>
        </w:rPr>
      </w:pPr>
    </w:p>
    <w:p w:rsidR="00605657" w:rsidRPr="00605657" w:rsidRDefault="00605657" w:rsidP="00605657">
      <w:pPr>
        <w:jc w:val="both"/>
        <w:rPr>
          <w:rFonts w:ascii="Palatino Linotype" w:eastAsia="Times New Roman" w:hAnsi="Palatino Linotype" w:cs="Arial"/>
          <w:lang w:eastAsia="hu-HU"/>
        </w:rPr>
      </w:pPr>
      <w:r w:rsidRPr="00605657">
        <w:rPr>
          <w:rFonts w:ascii="Palatino Linotype" w:eastAsia="Times New Roman" w:hAnsi="Palatino Linotype" w:cs="Times New Roman"/>
          <w:lang w:eastAsia="hu-HU"/>
        </w:rPr>
        <w:t xml:space="preserve">A HEP Fórum által végzett éves monitoring vizsgálatok eredményeit nyilvánosságra hozzuk a személyes adatok védelmének biztosítása mellett. A nyilvánosság biztosítására az önkormányzat honlapja, a helyi média áll rendelkezésre. Az eredményekre felhívjuk a figyelmet az önkormányzat és intézményeinek különböző rendezvényein, beépítjük kiadványainkba, a tolerancia, a befogadás, a hátrányos helyzetűek támogatásának fontosságát igyekszünk megértetni a lakossággal, </w:t>
      </w:r>
      <w:r w:rsidRPr="00605657">
        <w:rPr>
          <w:rFonts w:ascii="Palatino Linotype" w:eastAsia="Times New Roman" w:hAnsi="Palatino Linotype" w:cs="Arial"/>
          <w:lang w:eastAsia="hu-HU"/>
        </w:rPr>
        <w:t>a támogató szakmai és társadalmi környezet kialakítása érdekében.</w:t>
      </w:r>
    </w:p>
    <w:p w:rsidR="00605657" w:rsidRPr="00605657" w:rsidRDefault="00605657" w:rsidP="00605657">
      <w:pPr>
        <w:jc w:val="both"/>
        <w:rPr>
          <w:rFonts w:ascii="Palatino Linotype" w:eastAsia="Times New Roman" w:hAnsi="Palatino Linotype" w:cs="Arial"/>
        </w:rPr>
      </w:pPr>
    </w:p>
    <w:p w:rsidR="00605657" w:rsidRPr="00605657" w:rsidRDefault="00605657" w:rsidP="00605657">
      <w:pPr>
        <w:jc w:val="both"/>
        <w:rPr>
          <w:rFonts w:ascii="Palatino Linotype" w:eastAsia="Times New Roman" w:hAnsi="Palatino Linotype" w:cs="Times New Roman"/>
        </w:rPr>
      </w:pPr>
      <w:bookmarkStart w:id="46" w:name="_Toc212560429"/>
      <w:bookmarkStart w:id="47" w:name="_Toc212562053"/>
      <w:bookmarkStart w:id="48" w:name="_Toc212697745"/>
      <w:bookmarkStart w:id="49" w:name="_Toc212699640"/>
      <w:bookmarkStart w:id="50" w:name="_Toc212716898"/>
      <w:bookmarkStart w:id="51" w:name="_Toc212717015"/>
      <w:bookmarkStart w:id="52" w:name="_Toc214529853"/>
    </w:p>
    <w:p w:rsidR="00605657" w:rsidRPr="00605657" w:rsidRDefault="00605657" w:rsidP="00605657">
      <w:pPr>
        <w:jc w:val="both"/>
        <w:rPr>
          <w:rFonts w:ascii="Palatino Linotype" w:eastAsia="Times New Roman" w:hAnsi="Palatino Linotype" w:cs="Times New Roman"/>
          <w:sz w:val="24"/>
          <w:szCs w:val="24"/>
        </w:rPr>
      </w:pPr>
      <w:r w:rsidRPr="00605657">
        <w:rPr>
          <w:rFonts w:ascii="Palatino Linotype" w:eastAsia="Times New Roman" w:hAnsi="Palatino Linotype" w:cs="Times New Roman"/>
          <w:sz w:val="24"/>
          <w:szCs w:val="24"/>
        </w:rPr>
        <w:t>Kötelezettségek és felelősség</w:t>
      </w:r>
      <w:bookmarkEnd w:id="46"/>
      <w:bookmarkEnd w:id="47"/>
      <w:bookmarkEnd w:id="48"/>
      <w:bookmarkEnd w:id="49"/>
      <w:bookmarkEnd w:id="50"/>
      <w:bookmarkEnd w:id="51"/>
      <w:bookmarkEnd w:id="52"/>
    </w:p>
    <w:p w:rsidR="00605657" w:rsidRPr="00605657" w:rsidRDefault="00605657" w:rsidP="00605657">
      <w:pPr>
        <w:jc w:val="both"/>
        <w:rPr>
          <w:rFonts w:ascii="Palatino Linotype" w:eastAsia="Times New Roman" w:hAnsi="Palatino Linotype" w:cs="Arial"/>
        </w:rPr>
      </w:pPr>
    </w:p>
    <w:p w:rsidR="00605657" w:rsidRPr="00605657" w:rsidRDefault="00605657" w:rsidP="00605657">
      <w:pPr>
        <w:jc w:val="both"/>
        <w:rPr>
          <w:rFonts w:ascii="Palatino Linotype" w:eastAsia="Times New Roman" w:hAnsi="Palatino Linotype" w:cs="Arial"/>
        </w:rPr>
      </w:pPr>
      <w:r w:rsidRPr="00605657">
        <w:rPr>
          <w:rFonts w:ascii="Palatino Linotype" w:eastAsia="Times New Roman" w:hAnsi="Palatino Linotype" w:cs="Arial"/>
        </w:rPr>
        <w:t>Az esélyegyenlőséggel összefüggő feladatokért az alábbi személyek/csoportok felelősek:</w:t>
      </w:r>
    </w:p>
    <w:p w:rsidR="00605657" w:rsidRPr="00605657" w:rsidRDefault="00605657" w:rsidP="00605657">
      <w:pPr>
        <w:jc w:val="both"/>
        <w:rPr>
          <w:rFonts w:ascii="Palatino Linotype" w:eastAsia="Times New Roman" w:hAnsi="Palatino Linotype" w:cs="Arial"/>
        </w:rPr>
      </w:pPr>
    </w:p>
    <w:p w:rsidR="00605657" w:rsidRPr="00605657" w:rsidRDefault="00605657" w:rsidP="00605657">
      <w:pPr>
        <w:jc w:val="both"/>
        <w:rPr>
          <w:rFonts w:ascii="Palatino Linotype" w:eastAsia="Times New Roman" w:hAnsi="Palatino Linotype" w:cs="Arial"/>
        </w:rPr>
      </w:pPr>
      <w:r w:rsidRPr="00605657">
        <w:rPr>
          <w:rFonts w:ascii="Palatino Linotype" w:eastAsia="Times New Roman" w:hAnsi="Palatino Linotype" w:cs="Arial"/>
        </w:rPr>
        <w:t xml:space="preserve">A Helyi Esélyegyenlőségi Program végrehajtásáért az önkormányzat részéről </w:t>
      </w:r>
      <w:r w:rsidR="00D941CA">
        <w:rPr>
          <w:rFonts w:ascii="Palatino Linotype" w:eastAsia="Times New Roman" w:hAnsi="Palatino Linotype" w:cs="Arial"/>
        </w:rPr>
        <w:t>a polgármester</w:t>
      </w:r>
      <w:r w:rsidRPr="00605657">
        <w:rPr>
          <w:rFonts w:ascii="Palatino Linotype" w:eastAsia="Times New Roman" w:hAnsi="Palatino Linotype" w:cs="Arial"/>
        </w:rPr>
        <w:t xml:space="preserve"> felel.:</w:t>
      </w:r>
    </w:p>
    <w:p w:rsidR="00605657" w:rsidRPr="00605657" w:rsidRDefault="00605657" w:rsidP="00605657">
      <w:pPr>
        <w:numPr>
          <w:ilvl w:val="0"/>
          <w:numId w:val="5"/>
        </w:numPr>
        <w:jc w:val="both"/>
        <w:rPr>
          <w:rFonts w:ascii="Palatino Linotype" w:eastAsia="Times New Roman" w:hAnsi="Palatino Linotype" w:cs="Arial"/>
        </w:rPr>
      </w:pPr>
      <w:r w:rsidRPr="00605657">
        <w:rPr>
          <w:rFonts w:ascii="Palatino Linotype" w:eastAsia="Times New Roman" w:hAnsi="Palatino Linotype" w:cs="Arial"/>
        </w:rPr>
        <w:t>Az ő feladata és felelőssége a HEP Fórum létrejöttének szervezése, működésének sokoldalú támogatása, az önkormányzat és a HEP Fórum közötti kapcsolat biztosítása.</w:t>
      </w:r>
    </w:p>
    <w:p w:rsidR="00605657" w:rsidRPr="00605657" w:rsidRDefault="00605657" w:rsidP="00605657">
      <w:pPr>
        <w:numPr>
          <w:ilvl w:val="0"/>
          <w:numId w:val="5"/>
        </w:numPr>
        <w:jc w:val="both"/>
        <w:rPr>
          <w:rFonts w:ascii="Palatino Linotype" w:eastAsia="Times New Roman" w:hAnsi="Palatino Linotype" w:cs="Arial"/>
        </w:rPr>
      </w:pPr>
      <w:r w:rsidRPr="00605657">
        <w:rPr>
          <w:rFonts w:ascii="Palatino Linotype" w:eastAsia="Times New Roman" w:hAnsi="Palatino Linotype" w:cs="Arial"/>
        </w:rPr>
        <w:lastRenderedPageBreak/>
        <w:t>Folyamatosan együttműködik a HEP Fórum vezetőjével.</w:t>
      </w:r>
    </w:p>
    <w:p w:rsidR="00605657" w:rsidRPr="00605657" w:rsidRDefault="00605657" w:rsidP="00605657">
      <w:pPr>
        <w:numPr>
          <w:ilvl w:val="0"/>
          <w:numId w:val="5"/>
        </w:numPr>
        <w:jc w:val="both"/>
        <w:rPr>
          <w:rFonts w:ascii="Palatino Linotype" w:eastAsia="Times New Roman" w:hAnsi="Palatino Linotype" w:cs="Arial"/>
        </w:rPr>
      </w:pPr>
      <w:r w:rsidRPr="00605657">
        <w:rPr>
          <w:rFonts w:ascii="Palatino Linotype" w:eastAsia="Times New Roman" w:hAnsi="Palatino Linotype" w:cs="Arial"/>
        </w:rPr>
        <w:t xml:space="preserve">Felelősségi körébe tartozó, az alábbiakban felsorolt tevékenységeit a HEP Fórum vagy annak valamely munkacsoportjának bevonásával és támogatásával végzi. Így </w:t>
      </w:r>
    </w:p>
    <w:p w:rsidR="00605657" w:rsidRPr="00605657" w:rsidRDefault="00605657" w:rsidP="00605657">
      <w:pPr>
        <w:numPr>
          <w:ilvl w:val="1"/>
          <w:numId w:val="5"/>
        </w:numPr>
        <w:jc w:val="both"/>
        <w:rPr>
          <w:rFonts w:ascii="Palatino Linotype" w:eastAsia="Times New Roman" w:hAnsi="Palatino Linotype" w:cs="Arial"/>
        </w:rPr>
      </w:pPr>
      <w:r w:rsidRPr="00605657">
        <w:rPr>
          <w:rFonts w:ascii="Palatino Linotype" w:eastAsia="Times New Roman" w:hAnsi="Palatino Linotype" w:cs="Arial"/>
        </w:rPr>
        <w:t xml:space="preserve">Felel azért, hogy a település minden lakója és az érintett szakmai és társadalmi partnerek számára elérhető legyen a Helyi Esélyegyenlőségi Program. </w:t>
      </w:r>
    </w:p>
    <w:p w:rsidR="00605657" w:rsidRPr="00605657" w:rsidRDefault="00605657" w:rsidP="00605657">
      <w:pPr>
        <w:numPr>
          <w:ilvl w:val="1"/>
          <w:numId w:val="5"/>
        </w:numPr>
        <w:jc w:val="both"/>
        <w:rPr>
          <w:rFonts w:ascii="Palatino Linotype" w:eastAsia="Times New Roman" w:hAnsi="Palatino Linotype" w:cs="Arial"/>
        </w:rPr>
      </w:pPr>
      <w:r w:rsidRPr="00605657">
        <w:rPr>
          <w:rFonts w:ascii="Palatino Linotype" w:eastAsia="Times New Roman" w:hAnsi="Palatino Linotype" w:cs="Arial"/>
        </w:rPr>
        <w:t>Figyelemmel kíséri azt, hogy az önkormányzat döntéshozói, tisztségviselői és intézményeinek dolgozói megismerik és</w:t>
      </w:r>
      <w:r w:rsidR="000F10E4">
        <w:rPr>
          <w:rFonts w:ascii="Palatino Linotype" w:eastAsia="Times New Roman" w:hAnsi="Palatino Linotype" w:cs="Arial"/>
        </w:rPr>
        <w:t xml:space="preserve"> követik a HEP-ben foglaltakat.</w:t>
      </w:r>
    </w:p>
    <w:p w:rsidR="00605657" w:rsidRPr="00605657" w:rsidRDefault="00605657" w:rsidP="00605657">
      <w:pPr>
        <w:numPr>
          <w:ilvl w:val="1"/>
          <w:numId w:val="5"/>
        </w:numPr>
        <w:jc w:val="both"/>
        <w:rPr>
          <w:rFonts w:ascii="Palatino Linotype" w:eastAsia="Times New Roman" w:hAnsi="Palatino Linotype" w:cs="Arial"/>
        </w:rPr>
      </w:pPr>
      <w:r w:rsidRPr="00605657">
        <w:rPr>
          <w:rFonts w:ascii="Palatino Linotype" w:eastAsia="Times New Roman" w:hAnsi="Palatino Linotype" w:cs="Arial"/>
        </w:rPr>
        <w:t xml:space="preserve">Támogatnia kell, hogy az önkormányzat, illetve intézményeinek vezetői minden ponton megkapják a szükséges felkészítést és segítséget a HEP végrehajtásához. </w:t>
      </w:r>
    </w:p>
    <w:p w:rsidR="00605657" w:rsidRPr="00605657" w:rsidRDefault="00605657" w:rsidP="00605657">
      <w:pPr>
        <w:numPr>
          <w:ilvl w:val="1"/>
          <w:numId w:val="5"/>
        </w:numPr>
        <w:jc w:val="both"/>
        <w:rPr>
          <w:rFonts w:ascii="Palatino Linotype" w:eastAsia="Times New Roman" w:hAnsi="Palatino Linotype" w:cs="Arial"/>
        </w:rPr>
      </w:pPr>
      <w:r w:rsidRPr="00605657">
        <w:rPr>
          <w:rFonts w:ascii="Palatino Linotype" w:eastAsia="Times New Roman" w:hAnsi="Palatino Linotype" w:cs="Arial"/>
        </w:rPr>
        <w:t xml:space="preserve">Kötelessége az egyenlő bánásmód elvét sértő esetekben meg tennie a szükséges lépéseket, vizsgálatot kezdeményezni, és a jogsértés következményeinek elhárításáról intézkedni </w:t>
      </w:r>
    </w:p>
    <w:p w:rsidR="00605657" w:rsidRPr="00605657" w:rsidRDefault="00605657" w:rsidP="00605657">
      <w:pPr>
        <w:jc w:val="both"/>
        <w:rPr>
          <w:rFonts w:ascii="Palatino Linotype" w:eastAsia="Times New Roman" w:hAnsi="Palatino Linotype" w:cs="Arial"/>
        </w:rPr>
      </w:pPr>
    </w:p>
    <w:p w:rsidR="00605657" w:rsidRPr="00605657" w:rsidRDefault="00605657" w:rsidP="00605657">
      <w:pPr>
        <w:jc w:val="both"/>
        <w:rPr>
          <w:rFonts w:ascii="Palatino Linotype" w:eastAsia="Times New Roman" w:hAnsi="Palatino Linotype" w:cs="Arial"/>
        </w:rPr>
      </w:pPr>
      <w:r w:rsidRPr="00605657">
        <w:rPr>
          <w:rFonts w:ascii="Palatino Linotype" w:eastAsia="Times New Roman" w:hAnsi="Palatino Linotype" w:cs="Arial"/>
        </w:rPr>
        <w:t>A HEP Fórum vezetőjének feladata és felelőssége:</w:t>
      </w:r>
    </w:p>
    <w:p w:rsidR="00605657" w:rsidRPr="00605657" w:rsidRDefault="00605657" w:rsidP="00605657">
      <w:pPr>
        <w:numPr>
          <w:ilvl w:val="0"/>
          <w:numId w:val="5"/>
        </w:numPr>
        <w:jc w:val="both"/>
        <w:rPr>
          <w:rFonts w:ascii="Palatino Linotype" w:eastAsia="Times New Roman" w:hAnsi="Palatino Linotype" w:cs="Arial"/>
        </w:rPr>
      </w:pPr>
      <w:r w:rsidRPr="00605657">
        <w:rPr>
          <w:rFonts w:ascii="Palatino Linotype" w:eastAsia="Times New Roman" w:hAnsi="Palatino Linotype" w:cs="Arial"/>
        </w:rPr>
        <w:t xml:space="preserve">a HEP IT megvalósításának koordinálása (a HEP IT-ben érintett felek tevékenységének összehangolása, instruálása), </w:t>
      </w:r>
    </w:p>
    <w:p w:rsidR="00605657" w:rsidRPr="00605657" w:rsidRDefault="00605657" w:rsidP="00605657">
      <w:pPr>
        <w:numPr>
          <w:ilvl w:val="0"/>
          <w:numId w:val="5"/>
        </w:numPr>
        <w:jc w:val="both"/>
        <w:rPr>
          <w:rFonts w:ascii="Palatino Linotype" w:eastAsia="Times New Roman" w:hAnsi="Palatino Linotype" w:cs="Arial"/>
        </w:rPr>
      </w:pPr>
      <w:r w:rsidRPr="00605657">
        <w:rPr>
          <w:rFonts w:ascii="Palatino Linotype" w:eastAsia="Times New Roman" w:hAnsi="Palatino Linotype" w:cs="Arial"/>
        </w:rPr>
        <w:t xml:space="preserve">a HEP IT végrehajtásának nyomon követése, </w:t>
      </w:r>
    </w:p>
    <w:p w:rsidR="00605657" w:rsidRPr="00605657" w:rsidRDefault="00605657" w:rsidP="00605657">
      <w:pPr>
        <w:numPr>
          <w:ilvl w:val="0"/>
          <w:numId w:val="5"/>
        </w:numPr>
        <w:jc w:val="both"/>
        <w:rPr>
          <w:rFonts w:ascii="Palatino Linotype" w:eastAsia="Times New Roman" w:hAnsi="Palatino Linotype" w:cs="Arial"/>
        </w:rPr>
      </w:pPr>
      <w:r w:rsidRPr="00605657">
        <w:rPr>
          <w:rFonts w:ascii="Palatino Linotype" w:eastAsia="Times New Roman" w:hAnsi="Palatino Linotype" w:cs="Arial"/>
        </w:rPr>
        <w:t>az esélyegyenlőség sérülésére vonatkozó esetleges panaszok kivizsgálása az önkormányzat felelősével közösen</w:t>
      </w:r>
    </w:p>
    <w:p w:rsidR="00605657" w:rsidRPr="00605657" w:rsidRDefault="00605657" w:rsidP="00605657">
      <w:pPr>
        <w:numPr>
          <w:ilvl w:val="0"/>
          <w:numId w:val="5"/>
        </w:numPr>
        <w:jc w:val="both"/>
        <w:rPr>
          <w:rFonts w:ascii="Palatino Linotype" w:eastAsia="Times New Roman" w:hAnsi="Palatino Linotype" w:cs="Arial"/>
        </w:rPr>
      </w:pPr>
      <w:r w:rsidRPr="00605657">
        <w:rPr>
          <w:rFonts w:ascii="Palatino Linotype" w:eastAsia="Times New Roman" w:hAnsi="Palatino Linotype" w:cs="Arial"/>
        </w:rPr>
        <w:t>a HEP Fórum összehívása és működtetése.</w:t>
      </w:r>
    </w:p>
    <w:p w:rsidR="00605657" w:rsidRPr="00605657" w:rsidRDefault="00605657" w:rsidP="00605657">
      <w:pPr>
        <w:jc w:val="both"/>
        <w:rPr>
          <w:rFonts w:ascii="Palatino Linotype" w:eastAsia="Times New Roman" w:hAnsi="Palatino Linotype" w:cs="Arial"/>
        </w:rPr>
      </w:pPr>
    </w:p>
    <w:p w:rsidR="00605657" w:rsidRPr="00605657" w:rsidRDefault="00605657" w:rsidP="00605657">
      <w:pPr>
        <w:jc w:val="both"/>
        <w:rPr>
          <w:rFonts w:ascii="Palatino Linotype" w:eastAsia="Times New Roman" w:hAnsi="Palatino Linotype" w:cs="Arial"/>
        </w:rPr>
      </w:pPr>
      <w:r w:rsidRPr="00605657">
        <w:rPr>
          <w:rFonts w:ascii="Palatino Linotype" w:eastAsia="Times New Roman" w:hAnsi="Palatino Linotype" w:cs="Arial"/>
        </w:rPr>
        <w:t xml:space="preserve">A település vezetése, az önkormányzat tisztségviselői és a települési intézmények vezetői </w:t>
      </w:r>
    </w:p>
    <w:p w:rsidR="00605657" w:rsidRPr="00605657" w:rsidRDefault="00605657" w:rsidP="00605657">
      <w:pPr>
        <w:numPr>
          <w:ilvl w:val="0"/>
          <w:numId w:val="5"/>
        </w:numPr>
        <w:jc w:val="both"/>
        <w:rPr>
          <w:rFonts w:ascii="Palatino Linotype" w:eastAsia="Times New Roman" w:hAnsi="Palatino Linotype" w:cs="Arial"/>
        </w:rPr>
      </w:pPr>
      <w:r w:rsidRPr="00605657">
        <w:rPr>
          <w:rFonts w:ascii="Palatino Linotype" w:eastAsia="Times New Roman" w:hAnsi="Palatino Linotype" w:cs="Arial"/>
        </w:rPr>
        <w:t xml:space="preserve">felelősek azért, hogy ismerjék az egyenlő bánásmódra és esélyegyenlőségre vonatkozó jogi előírásokat, biztosítsák a diszkriminációmentes intézményi szolgáltatásokat, a befogadó és toleráns légkört, és megragadjanak minden alkalmat, hogy az esélyegyenlőséggel kapcsolatos ismereteiket bővítő képzésen, egyéb programon részt vegyenek. </w:t>
      </w:r>
    </w:p>
    <w:p w:rsidR="00605657" w:rsidRPr="00605657" w:rsidRDefault="00605657" w:rsidP="00605657">
      <w:pPr>
        <w:numPr>
          <w:ilvl w:val="0"/>
          <w:numId w:val="5"/>
        </w:numPr>
        <w:jc w:val="both"/>
        <w:rPr>
          <w:rFonts w:ascii="Palatino Linotype" w:eastAsia="Times New Roman" w:hAnsi="Palatino Linotype" w:cs="Arial"/>
        </w:rPr>
      </w:pPr>
      <w:r w:rsidRPr="00605657">
        <w:rPr>
          <w:rFonts w:ascii="Palatino Linotype" w:eastAsia="Times New Roman" w:hAnsi="Palatino Linotype" w:cs="Arial"/>
        </w:rPr>
        <w:t>Felelősségük továbbá, hogy ismerjék a HEP IT-ben foglaltakat és közreműködjenek annak megvalósításában.</w:t>
      </w:r>
    </w:p>
    <w:p w:rsidR="00605657" w:rsidRPr="00605657" w:rsidRDefault="00605657" w:rsidP="00605657">
      <w:pPr>
        <w:numPr>
          <w:ilvl w:val="0"/>
          <w:numId w:val="5"/>
        </w:numPr>
        <w:jc w:val="both"/>
        <w:rPr>
          <w:rFonts w:ascii="Palatino Linotype" w:eastAsia="Times New Roman" w:hAnsi="Palatino Linotype" w:cs="Arial"/>
        </w:rPr>
      </w:pPr>
      <w:r w:rsidRPr="00605657">
        <w:rPr>
          <w:rFonts w:ascii="Palatino Linotype" w:eastAsia="Times New Roman" w:hAnsi="Palatino Linotype" w:cs="Arial"/>
        </w:rPr>
        <w:t>Az esélyegyenlőség sérülése esetén hivatalosan jelezzék azt a HEP IT kijelölt irányítóinak.</w:t>
      </w:r>
    </w:p>
    <w:p w:rsidR="00605657" w:rsidRPr="00605657" w:rsidRDefault="00605657" w:rsidP="00605657">
      <w:pPr>
        <w:numPr>
          <w:ilvl w:val="0"/>
          <w:numId w:val="5"/>
        </w:numPr>
        <w:jc w:val="both"/>
        <w:rPr>
          <w:rFonts w:ascii="Palatino Linotype" w:eastAsia="Times New Roman" w:hAnsi="Palatino Linotype" w:cs="Arial"/>
        </w:rPr>
      </w:pPr>
      <w:r w:rsidRPr="00605657">
        <w:rPr>
          <w:rFonts w:ascii="Palatino Linotype" w:eastAsia="Times New Roman" w:hAnsi="Palatino Linotype" w:cs="Arial"/>
        </w:rPr>
        <w:t>Az önkormányzati intézmények vezetői intézményi akciótervben gondoskodjanak az Esélyegyenlőségi Programban foglaltaknak az intézményükben történő maradéktalan érvényesüléséről.</w:t>
      </w:r>
    </w:p>
    <w:p w:rsidR="00605657" w:rsidRPr="00605657" w:rsidRDefault="00605657" w:rsidP="00605657">
      <w:pPr>
        <w:jc w:val="both"/>
        <w:rPr>
          <w:rFonts w:ascii="Palatino Linotype" w:eastAsia="Times New Roman" w:hAnsi="Palatino Linotype" w:cs="Arial"/>
        </w:rPr>
      </w:pPr>
      <w:r w:rsidRPr="00605657">
        <w:rPr>
          <w:rFonts w:ascii="Palatino Linotype" w:eastAsia="Times New Roman" w:hAnsi="Palatino Linotype" w:cs="Arial"/>
        </w:rPr>
        <w:t>Minden</w:t>
      </w:r>
      <w:r w:rsidRPr="00D941CA">
        <w:rPr>
          <w:rFonts w:ascii="Palatino Linotype" w:eastAsia="Times New Roman" w:hAnsi="Palatino Linotype" w:cs="Arial"/>
        </w:rPr>
        <w:t xml:space="preserve">, </w:t>
      </w:r>
      <w:r w:rsidRPr="00605657">
        <w:rPr>
          <w:rFonts w:ascii="Palatino Linotype" w:eastAsia="Times New Roman" w:hAnsi="Palatino Linotype" w:cs="Arial"/>
        </w:rPr>
        <w:t xml:space="preserve">az önkormányzattal és annak intézményeivel szerződéses viszonyban álló, számukra szolgáltatást nyújtó fél felelőssége, hogy megismerje a HEP IT-t, magára nézve kötelezőként kövesse azt, és megfeleljen az elvárásainak, amelyre vonatkozó passzust a jövőben bele kell foglalni a szerződésbe. Szükséges továbbá, hogy a jogszabály által előírt feladat-megosztás, együttműködési kötelezettség alapján a települési önkormányzattal kapcsolatban álló szereplők ismerjék a </w:t>
      </w:r>
      <w:proofErr w:type="spellStart"/>
      <w:r w:rsidRPr="00605657">
        <w:rPr>
          <w:rFonts w:ascii="Palatino Linotype" w:eastAsia="Times New Roman" w:hAnsi="Palatino Linotype" w:cs="Arial"/>
        </w:rPr>
        <w:t>HEP-</w:t>
      </w:r>
      <w:r w:rsidR="00D941CA">
        <w:rPr>
          <w:rFonts w:ascii="Palatino Linotype" w:eastAsia="Times New Roman" w:hAnsi="Palatino Linotype" w:cs="Arial"/>
        </w:rPr>
        <w:t>e</w:t>
      </w:r>
      <w:r w:rsidRPr="00605657">
        <w:rPr>
          <w:rFonts w:ascii="Palatino Linotype" w:eastAsia="Times New Roman" w:hAnsi="Palatino Linotype" w:cs="Arial"/>
        </w:rPr>
        <w:t>t</w:t>
      </w:r>
      <w:proofErr w:type="spellEnd"/>
      <w:r w:rsidRPr="00605657">
        <w:rPr>
          <w:rFonts w:ascii="Palatino Linotype" w:eastAsia="Times New Roman" w:hAnsi="Palatino Linotype" w:cs="Arial"/>
        </w:rPr>
        <w:t>, annak megvalósításában aktív szerepet vállaljanak. (Ld. pl. a köznevelési intézmények fenntartása és működtetése.)</w:t>
      </w:r>
    </w:p>
    <w:p w:rsidR="00605657" w:rsidRPr="00605657" w:rsidRDefault="00605657" w:rsidP="00605657">
      <w:pPr>
        <w:keepNext/>
        <w:spacing w:before="240" w:after="240"/>
        <w:jc w:val="both"/>
        <w:outlineLvl w:val="3"/>
        <w:rPr>
          <w:rFonts w:ascii="Palatino Linotype" w:eastAsia="Times New Roman" w:hAnsi="Palatino Linotype" w:cs="Times New Roman"/>
          <w:bCs/>
          <w:sz w:val="24"/>
          <w:lang w:eastAsia="hu-HU"/>
        </w:rPr>
      </w:pPr>
      <w:bookmarkStart w:id="53" w:name="_Toc212560430"/>
      <w:bookmarkStart w:id="54" w:name="_Toc212562054"/>
      <w:bookmarkStart w:id="55" w:name="_Toc212697746"/>
      <w:bookmarkStart w:id="56" w:name="_Toc212699641"/>
      <w:bookmarkStart w:id="57" w:name="_Toc212716899"/>
      <w:bookmarkStart w:id="58" w:name="_Toc212717016"/>
      <w:bookmarkStart w:id="59" w:name="_Toc214529854"/>
      <w:bookmarkStart w:id="60" w:name="_Toc349210346"/>
      <w:r w:rsidRPr="00605657">
        <w:rPr>
          <w:rFonts w:ascii="Palatino Linotype" w:eastAsia="Times New Roman" w:hAnsi="Palatino Linotype" w:cs="Times New Roman"/>
          <w:bCs/>
          <w:sz w:val="24"/>
          <w:lang w:eastAsia="hu-HU"/>
        </w:rPr>
        <w:lastRenderedPageBreak/>
        <w:t>Érvényesülés, módosítás</w:t>
      </w:r>
      <w:bookmarkEnd w:id="53"/>
      <w:bookmarkEnd w:id="54"/>
      <w:bookmarkEnd w:id="55"/>
      <w:bookmarkEnd w:id="56"/>
      <w:bookmarkEnd w:id="57"/>
      <w:bookmarkEnd w:id="58"/>
      <w:bookmarkEnd w:id="59"/>
      <w:bookmarkEnd w:id="60"/>
    </w:p>
    <w:p w:rsidR="00605657" w:rsidRPr="00605657" w:rsidRDefault="00605657" w:rsidP="00605657">
      <w:pPr>
        <w:jc w:val="both"/>
        <w:rPr>
          <w:rFonts w:ascii="Palatino Linotype" w:eastAsia="Times New Roman" w:hAnsi="Palatino Linotype" w:cs="Times New Roman"/>
          <w:lang w:eastAsia="hu-HU"/>
        </w:rPr>
      </w:pPr>
      <w:r w:rsidRPr="00605657">
        <w:rPr>
          <w:rFonts w:ascii="Palatino Linotype" w:eastAsia="Times New Roman" w:hAnsi="Palatino Linotype" w:cs="Times New Roman"/>
          <w:lang w:eastAsia="hu-HU"/>
        </w:rPr>
        <w:t>Amennyiben a kétévente előírt – de ennél gyakrabban, pl. évente is elvégezhető - felülvizsgálat során kiderül, hogy a HEP IT-ben vállalt célokat nem sikerül teljesíteni, a HEP Fórum 30 napon belül jelentést kér a beavatkozási terület felelősétől, amelyben bemutatja az indikátorok teljesülése elmaradásának okait, és a beavatkozási tevékenységek korrekciójára, kiegészítésére vonatkozó intézkedési tervjavaslatát annak érdekében, hogy a célok teljesíthetők legyenek. A HEP Fórum a beszámolót a benyújtástól számított 30 napon belül megtárgyalja és javaslatot tesz az önkormányzat képviselőtestületének a szükséges intézkedésekre.</w:t>
      </w:r>
    </w:p>
    <w:p w:rsidR="00605657" w:rsidRPr="00605657" w:rsidRDefault="00605657" w:rsidP="00605657">
      <w:pPr>
        <w:jc w:val="both"/>
        <w:rPr>
          <w:rFonts w:ascii="Palatino Linotype" w:eastAsia="Times New Roman" w:hAnsi="Palatino Linotype" w:cs="Times New Roman"/>
          <w:lang w:eastAsia="hu-HU"/>
        </w:rPr>
      </w:pPr>
      <w:r w:rsidRPr="00605657">
        <w:rPr>
          <w:rFonts w:ascii="Palatino Linotype" w:eastAsia="Times New Roman" w:hAnsi="Palatino Linotype" w:cs="Times New Roman"/>
          <w:lang w:eastAsia="hu-HU"/>
        </w:rPr>
        <w:t>A program szándékos mulasztásból fakadó nem teljesülése esetén az HEP IT végrehajtásáért felelős személy intézkedik a felelős(</w:t>
      </w:r>
      <w:proofErr w:type="spellStart"/>
      <w:r w:rsidRPr="00605657">
        <w:rPr>
          <w:rFonts w:ascii="Palatino Linotype" w:eastAsia="Times New Roman" w:hAnsi="Palatino Linotype" w:cs="Times New Roman"/>
          <w:lang w:eastAsia="hu-HU"/>
        </w:rPr>
        <w:t>ök</w:t>
      </w:r>
      <w:proofErr w:type="spellEnd"/>
      <w:r w:rsidRPr="00605657">
        <w:rPr>
          <w:rFonts w:ascii="Palatino Linotype" w:eastAsia="Times New Roman" w:hAnsi="Palatino Linotype" w:cs="Times New Roman"/>
          <w:lang w:eastAsia="hu-HU"/>
        </w:rPr>
        <w:t>) meghatározásáról, és – szükség esetén – felelősségre vonásáról.</w:t>
      </w:r>
    </w:p>
    <w:p w:rsidR="00605657" w:rsidRPr="00605657" w:rsidRDefault="00605657" w:rsidP="00605657">
      <w:pPr>
        <w:jc w:val="both"/>
        <w:rPr>
          <w:rFonts w:ascii="Palatino Linotype" w:eastAsia="Times New Roman" w:hAnsi="Palatino Linotype" w:cs="Times New Roman"/>
          <w:lang w:eastAsia="hu-HU"/>
        </w:rPr>
      </w:pPr>
      <w:r w:rsidRPr="00605657">
        <w:rPr>
          <w:rFonts w:ascii="Palatino Linotype" w:eastAsia="Times New Roman" w:hAnsi="Palatino Linotype" w:cs="Times New Roman"/>
          <w:lang w:eastAsia="hu-HU"/>
        </w:rPr>
        <w:t>Az egyenlő bánásmód elvét sértő esetekben az HEP IT végrehajtásáért felelős személy megteszi a szükséges lépéseket, vizsgálatot kezdeményez, és intézkedik a jogsértés következményeinek elhárításáról.</w:t>
      </w:r>
    </w:p>
    <w:p w:rsidR="00605657" w:rsidRDefault="00605657" w:rsidP="00605657">
      <w:pPr>
        <w:jc w:val="both"/>
        <w:rPr>
          <w:rFonts w:ascii="Palatino Linotype" w:eastAsia="Times New Roman" w:hAnsi="Palatino Linotype" w:cs="Times New Roman"/>
          <w:lang w:eastAsia="hu-HU"/>
        </w:rPr>
      </w:pPr>
      <w:r w:rsidRPr="00605657">
        <w:rPr>
          <w:rFonts w:ascii="Palatino Linotype" w:eastAsia="Times New Roman" w:hAnsi="Palatino Linotype" w:cs="Times New Roman"/>
          <w:lang w:eastAsia="hu-HU"/>
        </w:rPr>
        <w:t>Az HEP IT-t mindenképp módosítani szükséges, ha megállapításaiban lényeges változás következik be, illetve amennyiben a tervezett beavatkozások nem elegendő módon járulnak hozzá a kitűzött célok megvalósításához.</w:t>
      </w:r>
    </w:p>
    <w:p w:rsidR="00A068C5" w:rsidRDefault="00A068C5" w:rsidP="00605657">
      <w:pPr>
        <w:jc w:val="both"/>
        <w:rPr>
          <w:rFonts w:ascii="Palatino Linotype" w:eastAsia="Times New Roman" w:hAnsi="Palatino Linotype" w:cs="Times New Roman"/>
          <w:lang w:eastAsia="hu-HU"/>
        </w:rPr>
      </w:pPr>
    </w:p>
    <w:p w:rsidR="00A068C5" w:rsidRDefault="00A068C5" w:rsidP="00605657">
      <w:pPr>
        <w:jc w:val="both"/>
        <w:rPr>
          <w:rFonts w:ascii="Palatino Linotype" w:eastAsia="Times New Roman" w:hAnsi="Palatino Linotype" w:cs="Times New Roman"/>
          <w:lang w:eastAsia="hu-HU"/>
        </w:rPr>
      </w:pPr>
    </w:p>
    <w:p w:rsidR="00A068C5" w:rsidRDefault="00A068C5" w:rsidP="00605657">
      <w:pPr>
        <w:jc w:val="both"/>
        <w:rPr>
          <w:rFonts w:ascii="Palatino Linotype" w:eastAsia="Times New Roman" w:hAnsi="Palatino Linotype" w:cs="Times New Roman"/>
          <w:lang w:eastAsia="hu-HU"/>
        </w:rPr>
      </w:pPr>
    </w:p>
    <w:p w:rsidR="00A068C5" w:rsidRDefault="00A068C5" w:rsidP="00605657">
      <w:pPr>
        <w:jc w:val="both"/>
        <w:rPr>
          <w:rFonts w:ascii="Palatino Linotype" w:eastAsia="Times New Roman" w:hAnsi="Palatino Linotype" w:cs="Times New Roman"/>
          <w:lang w:eastAsia="hu-HU"/>
        </w:rPr>
      </w:pPr>
    </w:p>
    <w:p w:rsidR="00A068C5" w:rsidRDefault="00A068C5" w:rsidP="00605657">
      <w:pPr>
        <w:jc w:val="both"/>
        <w:rPr>
          <w:rFonts w:ascii="Palatino Linotype" w:eastAsia="Times New Roman" w:hAnsi="Palatino Linotype" w:cs="Times New Roman"/>
          <w:lang w:eastAsia="hu-HU"/>
        </w:rPr>
      </w:pPr>
    </w:p>
    <w:p w:rsidR="00A068C5" w:rsidRDefault="00A068C5" w:rsidP="00605657">
      <w:pPr>
        <w:jc w:val="both"/>
        <w:rPr>
          <w:rFonts w:ascii="Palatino Linotype" w:eastAsia="Times New Roman" w:hAnsi="Palatino Linotype" w:cs="Times New Roman"/>
          <w:lang w:eastAsia="hu-HU"/>
        </w:rPr>
      </w:pPr>
    </w:p>
    <w:p w:rsidR="00A068C5" w:rsidRDefault="00A068C5" w:rsidP="00605657">
      <w:pPr>
        <w:jc w:val="both"/>
        <w:rPr>
          <w:rFonts w:ascii="Palatino Linotype" w:eastAsia="Times New Roman" w:hAnsi="Palatino Linotype" w:cs="Times New Roman"/>
          <w:lang w:eastAsia="hu-HU"/>
        </w:rPr>
      </w:pPr>
    </w:p>
    <w:p w:rsidR="00A068C5" w:rsidRDefault="00A068C5" w:rsidP="00605657">
      <w:pPr>
        <w:jc w:val="both"/>
        <w:rPr>
          <w:rFonts w:ascii="Palatino Linotype" w:eastAsia="Times New Roman" w:hAnsi="Palatino Linotype" w:cs="Times New Roman"/>
          <w:lang w:eastAsia="hu-HU"/>
        </w:rPr>
      </w:pPr>
    </w:p>
    <w:p w:rsidR="00A068C5" w:rsidRDefault="00A068C5" w:rsidP="00605657">
      <w:pPr>
        <w:jc w:val="both"/>
        <w:rPr>
          <w:rFonts w:ascii="Palatino Linotype" w:eastAsia="Times New Roman" w:hAnsi="Palatino Linotype" w:cs="Times New Roman"/>
          <w:lang w:eastAsia="hu-HU"/>
        </w:rPr>
      </w:pPr>
    </w:p>
    <w:p w:rsidR="00A068C5" w:rsidRDefault="00A068C5" w:rsidP="00605657">
      <w:pPr>
        <w:jc w:val="both"/>
        <w:rPr>
          <w:rFonts w:ascii="Palatino Linotype" w:eastAsia="Times New Roman" w:hAnsi="Palatino Linotype" w:cs="Times New Roman"/>
          <w:lang w:eastAsia="hu-HU"/>
        </w:rPr>
      </w:pPr>
    </w:p>
    <w:p w:rsidR="00A068C5" w:rsidRDefault="00A068C5" w:rsidP="00605657">
      <w:pPr>
        <w:jc w:val="both"/>
        <w:rPr>
          <w:rFonts w:ascii="Palatino Linotype" w:eastAsia="Times New Roman" w:hAnsi="Palatino Linotype" w:cs="Times New Roman"/>
          <w:lang w:eastAsia="hu-HU"/>
        </w:rPr>
      </w:pPr>
    </w:p>
    <w:p w:rsidR="00A068C5" w:rsidRDefault="00A068C5" w:rsidP="00605657">
      <w:pPr>
        <w:jc w:val="both"/>
        <w:rPr>
          <w:rFonts w:ascii="Palatino Linotype" w:eastAsia="Times New Roman" w:hAnsi="Palatino Linotype" w:cs="Times New Roman"/>
          <w:lang w:eastAsia="hu-HU"/>
        </w:rPr>
      </w:pPr>
    </w:p>
    <w:p w:rsidR="00A068C5" w:rsidRDefault="00A068C5" w:rsidP="00605657">
      <w:pPr>
        <w:jc w:val="both"/>
        <w:rPr>
          <w:rFonts w:ascii="Palatino Linotype" w:eastAsia="Times New Roman" w:hAnsi="Palatino Linotype" w:cs="Times New Roman"/>
          <w:lang w:eastAsia="hu-HU"/>
        </w:rPr>
      </w:pPr>
    </w:p>
    <w:p w:rsidR="00A068C5" w:rsidRDefault="00A068C5" w:rsidP="00605657">
      <w:pPr>
        <w:jc w:val="both"/>
        <w:rPr>
          <w:rFonts w:ascii="Palatino Linotype" w:eastAsia="Times New Roman" w:hAnsi="Palatino Linotype" w:cs="Times New Roman"/>
          <w:lang w:eastAsia="hu-HU"/>
        </w:rPr>
      </w:pPr>
    </w:p>
    <w:p w:rsidR="00A068C5" w:rsidRDefault="00A068C5" w:rsidP="00605657">
      <w:pPr>
        <w:jc w:val="both"/>
        <w:rPr>
          <w:rFonts w:ascii="Palatino Linotype" w:eastAsia="Times New Roman" w:hAnsi="Palatino Linotype" w:cs="Times New Roman"/>
          <w:lang w:eastAsia="hu-HU"/>
        </w:rPr>
      </w:pPr>
    </w:p>
    <w:p w:rsidR="00A068C5" w:rsidRDefault="00A068C5" w:rsidP="00605657">
      <w:pPr>
        <w:jc w:val="both"/>
        <w:rPr>
          <w:rFonts w:ascii="Palatino Linotype" w:eastAsia="Times New Roman" w:hAnsi="Palatino Linotype" w:cs="Times New Roman"/>
          <w:lang w:eastAsia="hu-HU"/>
        </w:rPr>
      </w:pPr>
    </w:p>
    <w:p w:rsidR="00A068C5" w:rsidRDefault="00A068C5" w:rsidP="00605657">
      <w:pPr>
        <w:jc w:val="both"/>
        <w:rPr>
          <w:rFonts w:ascii="Palatino Linotype" w:eastAsia="Times New Roman" w:hAnsi="Palatino Linotype" w:cs="Times New Roman"/>
          <w:lang w:eastAsia="hu-HU"/>
        </w:rPr>
      </w:pPr>
    </w:p>
    <w:p w:rsidR="00A068C5" w:rsidRDefault="00A068C5" w:rsidP="00605657">
      <w:pPr>
        <w:jc w:val="both"/>
        <w:rPr>
          <w:rFonts w:ascii="Palatino Linotype" w:eastAsia="Times New Roman" w:hAnsi="Palatino Linotype" w:cs="Times New Roman"/>
          <w:lang w:eastAsia="hu-HU"/>
        </w:rPr>
      </w:pPr>
    </w:p>
    <w:p w:rsidR="00A068C5" w:rsidRDefault="00A068C5" w:rsidP="00605657">
      <w:pPr>
        <w:jc w:val="both"/>
        <w:rPr>
          <w:rFonts w:ascii="Palatino Linotype" w:eastAsia="Times New Roman" w:hAnsi="Palatino Linotype" w:cs="Times New Roman"/>
          <w:lang w:eastAsia="hu-HU"/>
        </w:rPr>
      </w:pPr>
    </w:p>
    <w:p w:rsidR="00A068C5" w:rsidRDefault="00A068C5" w:rsidP="00605657">
      <w:pPr>
        <w:jc w:val="both"/>
        <w:rPr>
          <w:rFonts w:ascii="Palatino Linotype" w:eastAsia="Times New Roman" w:hAnsi="Palatino Linotype" w:cs="Times New Roman"/>
          <w:lang w:eastAsia="hu-HU"/>
        </w:rPr>
      </w:pPr>
    </w:p>
    <w:p w:rsidR="00A068C5" w:rsidRDefault="00A068C5" w:rsidP="00605657">
      <w:pPr>
        <w:jc w:val="both"/>
        <w:rPr>
          <w:rFonts w:ascii="Palatino Linotype" w:eastAsia="Times New Roman" w:hAnsi="Palatino Linotype" w:cs="Times New Roman"/>
          <w:lang w:eastAsia="hu-HU"/>
        </w:rPr>
      </w:pPr>
    </w:p>
    <w:p w:rsidR="00A068C5" w:rsidRDefault="00A068C5" w:rsidP="00605657">
      <w:pPr>
        <w:jc w:val="both"/>
        <w:rPr>
          <w:rFonts w:ascii="Palatino Linotype" w:eastAsia="Times New Roman" w:hAnsi="Palatino Linotype" w:cs="Times New Roman"/>
          <w:lang w:eastAsia="hu-HU"/>
        </w:rPr>
      </w:pPr>
    </w:p>
    <w:p w:rsidR="00A068C5" w:rsidRDefault="00A068C5" w:rsidP="00605657">
      <w:pPr>
        <w:jc w:val="both"/>
        <w:rPr>
          <w:rFonts w:ascii="Palatino Linotype" w:eastAsia="Times New Roman" w:hAnsi="Palatino Linotype" w:cs="Times New Roman"/>
          <w:lang w:eastAsia="hu-HU"/>
        </w:rPr>
      </w:pPr>
    </w:p>
    <w:p w:rsidR="00A068C5" w:rsidRDefault="00A068C5" w:rsidP="00605657">
      <w:pPr>
        <w:jc w:val="both"/>
        <w:rPr>
          <w:rFonts w:ascii="Palatino Linotype" w:eastAsia="Times New Roman" w:hAnsi="Palatino Linotype" w:cs="Times New Roman"/>
          <w:lang w:eastAsia="hu-HU"/>
        </w:rPr>
      </w:pPr>
    </w:p>
    <w:p w:rsidR="00A068C5" w:rsidRDefault="00A068C5" w:rsidP="00605657">
      <w:pPr>
        <w:jc w:val="both"/>
        <w:rPr>
          <w:rFonts w:ascii="Palatino Linotype" w:eastAsia="Times New Roman" w:hAnsi="Palatino Linotype" w:cs="Times New Roman"/>
          <w:lang w:eastAsia="hu-HU"/>
        </w:rPr>
      </w:pPr>
    </w:p>
    <w:p w:rsidR="00A068C5" w:rsidRDefault="00A068C5" w:rsidP="00605657">
      <w:pPr>
        <w:jc w:val="both"/>
        <w:rPr>
          <w:rFonts w:ascii="Palatino Linotype" w:eastAsia="Times New Roman" w:hAnsi="Palatino Linotype" w:cs="Times New Roman"/>
          <w:lang w:eastAsia="hu-HU"/>
        </w:rPr>
      </w:pPr>
    </w:p>
    <w:p w:rsidR="00A068C5" w:rsidRDefault="00A068C5" w:rsidP="00605657">
      <w:pPr>
        <w:jc w:val="both"/>
        <w:rPr>
          <w:rFonts w:ascii="Palatino Linotype" w:eastAsia="Times New Roman" w:hAnsi="Palatino Linotype" w:cs="Times New Roman"/>
          <w:lang w:eastAsia="hu-HU"/>
        </w:rPr>
      </w:pPr>
    </w:p>
    <w:p w:rsidR="00A068C5" w:rsidRDefault="00A068C5" w:rsidP="00605657">
      <w:pPr>
        <w:jc w:val="both"/>
        <w:rPr>
          <w:rFonts w:ascii="Palatino Linotype" w:eastAsia="Times New Roman" w:hAnsi="Palatino Linotype" w:cs="Times New Roman"/>
          <w:lang w:eastAsia="hu-HU"/>
        </w:rPr>
      </w:pPr>
    </w:p>
    <w:p w:rsidR="005A1527" w:rsidRDefault="005A1527" w:rsidP="00605657">
      <w:pPr>
        <w:jc w:val="both"/>
        <w:rPr>
          <w:rFonts w:ascii="Palatino Linotype" w:eastAsia="Times New Roman" w:hAnsi="Palatino Linotype" w:cs="Times New Roman"/>
          <w:lang w:eastAsia="hu-HU"/>
        </w:rPr>
      </w:pPr>
      <w:bookmarkStart w:id="61" w:name="_GoBack"/>
      <w:r w:rsidRPr="005A1527">
        <w:rPr>
          <w:noProof/>
          <w:lang w:eastAsia="hu-HU"/>
        </w:rPr>
        <w:lastRenderedPageBreak/>
        <w:drawing>
          <wp:inline distT="0" distB="0" distL="0" distR="0">
            <wp:extent cx="6293304" cy="8733453"/>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93304" cy="8733453"/>
                    </a:xfrm>
                    <a:prstGeom prst="rect">
                      <a:avLst/>
                    </a:prstGeom>
                  </pic:spPr>
                </pic:pic>
              </a:graphicData>
            </a:graphic>
          </wp:inline>
        </w:drawing>
      </w:r>
      <w:bookmarkEnd w:id="61"/>
    </w:p>
    <w:p w:rsidR="00A068C5" w:rsidRDefault="005A1527" w:rsidP="00605657">
      <w:pPr>
        <w:jc w:val="both"/>
        <w:rPr>
          <w:rFonts w:ascii="Palatino Linotype" w:eastAsia="Times New Roman" w:hAnsi="Palatino Linotype" w:cs="Times New Roman"/>
          <w:lang w:eastAsia="hu-HU"/>
        </w:rPr>
      </w:pPr>
      <w:r w:rsidRPr="005A1527">
        <w:rPr>
          <w:noProof/>
          <w:lang w:eastAsia="hu-HU"/>
        </w:rPr>
        <w:lastRenderedPageBreak/>
        <w:drawing>
          <wp:inline distT="0" distB="0" distL="0" distR="0">
            <wp:extent cx="6361525" cy="8140224"/>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381776" cy="8166138"/>
                    </a:xfrm>
                    <a:prstGeom prst="rect">
                      <a:avLst/>
                    </a:prstGeom>
                  </pic:spPr>
                </pic:pic>
              </a:graphicData>
            </a:graphic>
          </wp:inline>
        </w:drawing>
      </w:r>
    </w:p>
    <w:sectPr w:rsidR="00A068C5" w:rsidSect="00217DAA">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0D01" w:rsidRDefault="003A0D01" w:rsidP="00A92F1F">
      <w:r>
        <w:separator/>
      </w:r>
    </w:p>
  </w:endnote>
  <w:endnote w:type="continuationSeparator" w:id="1">
    <w:p w:rsidR="003A0D01" w:rsidRDefault="003A0D01" w:rsidP="00A92F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94B" w:rsidRDefault="005A0B3D" w:rsidP="001D0452">
    <w:pPr>
      <w:pStyle w:val="llb"/>
      <w:framePr w:wrap="around" w:vAnchor="text" w:hAnchor="margin" w:xAlign="right" w:y="1"/>
      <w:rPr>
        <w:rStyle w:val="Oldalszm"/>
      </w:rPr>
    </w:pPr>
    <w:r>
      <w:rPr>
        <w:rStyle w:val="Oldalszm"/>
      </w:rPr>
      <w:fldChar w:fldCharType="begin"/>
    </w:r>
    <w:r w:rsidR="00E8394B">
      <w:rPr>
        <w:rStyle w:val="Oldalszm"/>
      </w:rPr>
      <w:instrText xml:space="preserve">PAGE  </w:instrText>
    </w:r>
    <w:r>
      <w:rPr>
        <w:rStyle w:val="Oldalszm"/>
      </w:rPr>
      <w:fldChar w:fldCharType="end"/>
    </w:r>
  </w:p>
  <w:p w:rsidR="00E8394B" w:rsidRDefault="00E8394B" w:rsidP="001D0452">
    <w:pPr>
      <w:pStyle w:val="ll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94B" w:rsidRDefault="005A0B3D" w:rsidP="001D0452">
    <w:pPr>
      <w:pStyle w:val="llb"/>
      <w:framePr w:wrap="around" w:vAnchor="text" w:hAnchor="margin" w:xAlign="right" w:y="1"/>
      <w:rPr>
        <w:rStyle w:val="Oldalszm"/>
      </w:rPr>
    </w:pPr>
    <w:r>
      <w:rPr>
        <w:rStyle w:val="Oldalszm"/>
      </w:rPr>
      <w:fldChar w:fldCharType="begin"/>
    </w:r>
    <w:r w:rsidR="00E8394B">
      <w:rPr>
        <w:rStyle w:val="Oldalszm"/>
      </w:rPr>
      <w:instrText xml:space="preserve">PAGE  </w:instrText>
    </w:r>
    <w:r>
      <w:rPr>
        <w:rStyle w:val="Oldalszm"/>
      </w:rPr>
      <w:fldChar w:fldCharType="separate"/>
    </w:r>
    <w:r w:rsidR="00BC5D79">
      <w:rPr>
        <w:rStyle w:val="Oldalszm"/>
        <w:noProof/>
      </w:rPr>
      <w:t>44</w:t>
    </w:r>
    <w:r>
      <w:rPr>
        <w:rStyle w:val="Oldalszm"/>
      </w:rPr>
      <w:fldChar w:fldCharType="end"/>
    </w:r>
  </w:p>
  <w:p w:rsidR="00E8394B" w:rsidRDefault="00E8394B" w:rsidP="001D0452">
    <w:pPr>
      <w:pStyle w:val="ll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0D01" w:rsidRDefault="003A0D01" w:rsidP="00A92F1F">
      <w:r>
        <w:separator/>
      </w:r>
    </w:p>
  </w:footnote>
  <w:footnote w:type="continuationSeparator" w:id="1">
    <w:p w:rsidR="003A0D01" w:rsidRDefault="003A0D01" w:rsidP="00A92F1F">
      <w:r>
        <w:continuationSeparator/>
      </w:r>
    </w:p>
  </w:footnote>
  <w:footnote w:id="2">
    <w:p w:rsidR="00E8394B" w:rsidRPr="003D7333" w:rsidRDefault="00E8394B" w:rsidP="00A92F1F">
      <w:pPr>
        <w:pStyle w:val="Lbjegyzetszveg"/>
        <w:rPr>
          <w:sz w:val="18"/>
          <w:szCs w:val="18"/>
          <w:lang w:val="hu-HU"/>
        </w:rPr>
      </w:pPr>
      <w:r w:rsidRPr="003D7333">
        <w:rPr>
          <w:rStyle w:val="Lbjegyzet-hivatkozs"/>
          <w:sz w:val="18"/>
          <w:szCs w:val="18"/>
        </w:rPr>
        <w:footnoteRef/>
      </w:r>
      <w:r w:rsidRPr="003D7333">
        <w:rPr>
          <w:sz w:val="18"/>
          <w:szCs w:val="18"/>
        </w:rPr>
        <w:t xml:space="preserve"> Költségvetési koncepció, Gazdasági program, Szolgáltatástervezési koncepció, Településfejlesztési stratégia, Településrendezési terv, </w:t>
      </w:r>
      <w:r w:rsidRPr="003D7333">
        <w:rPr>
          <w:bCs/>
          <w:sz w:val="18"/>
          <w:szCs w:val="18"/>
        </w:rPr>
        <w:t xml:space="preserve">Településszerkezeti terv, </w:t>
      </w:r>
      <w:r w:rsidRPr="003D7333">
        <w:rPr>
          <w:sz w:val="18"/>
          <w:szCs w:val="18"/>
        </w:rPr>
        <w:t xml:space="preserve">Településfejlesztési koncepció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431615"/>
    <w:multiLevelType w:val="hybridMultilevel"/>
    <w:tmpl w:val="906852E6"/>
    <w:lvl w:ilvl="0" w:tplc="040E0001">
      <w:start w:val="1"/>
      <w:numFmt w:val="bullet"/>
      <w:lvlText w:val=""/>
      <w:lvlJc w:val="left"/>
      <w:pPr>
        <w:ind w:left="788" w:hanging="360"/>
      </w:pPr>
      <w:rPr>
        <w:rFonts w:ascii="Symbol" w:hAnsi="Symbol" w:hint="default"/>
      </w:rPr>
    </w:lvl>
    <w:lvl w:ilvl="1" w:tplc="040E0003" w:tentative="1">
      <w:start w:val="1"/>
      <w:numFmt w:val="bullet"/>
      <w:lvlText w:val="o"/>
      <w:lvlJc w:val="left"/>
      <w:pPr>
        <w:ind w:left="1508" w:hanging="360"/>
      </w:pPr>
      <w:rPr>
        <w:rFonts w:ascii="Courier New" w:hAnsi="Courier New" w:cs="Courier New" w:hint="default"/>
      </w:rPr>
    </w:lvl>
    <w:lvl w:ilvl="2" w:tplc="040E0005" w:tentative="1">
      <w:start w:val="1"/>
      <w:numFmt w:val="bullet"/>
      <w:lvlText w:val=""/>
      <w:lvlJc w:val="left"/>
      <w:pPr>
        <w:ind w:left="2228" w:hanging="360"/>
      </w:pPr>
      <w:rPr>
        <w:rFonts w:ascii="Wingdings" w:hAnsi="Wingdings" w:hint="default"/>
      </w:rPr>
    </w:lvl>
    <w:lvl w:ilvl="3" w:tplc="040E0001" w:tentative="1">
      <w:start w:val="1"/>
      <w:numFmt w:val="bullet"/>
      <w:lvlText w:val=""/>
      <w:lvlJc w:val="left"/>
      <w:pPr>
        <w:ind w:left="2948" w:hanging="360"/>
      </w:pPr>
      <w:rPr>
        <w:rFonts w:ascii="Symbol" w:hAnsi="Symbol" w:hint="default"/>
      </w:rPr>
    </w:lvl>
    <w:lvl w:ilvl="4" w:tplc="040E0003" w:tentative="1">
      <w:start w:val="1"/>
      <w:numFmt w:val="bullet"/>
      <w:lvlText w:val="o"/>
      <w:lvlJc w:val="left"/>
      <w:pPr>
        <w:ind w:left="3668" w:hanging="360"/>
      </w:pPr>
      <w:rPr>
        <w:rFonts w:ascii="Courier New" w:hAnsi="Courier New" w:cs="Courier New" w:hint="default"/>
      </w:rPr>
    </w:lvl>
    <w:lvl w:ilvl="5" w:tplc="040E0005" w:tentative="1">
      <w:start w:val="1"/>
      <w:numFmt w:val="bullet"/>
      <w:lvlText w:val=""/>
      <w:lvlJc w:val="left"/>
      <w:pPr>
        <w:ind w:left="4388" w:hanging="360"/>
      </w:pPr>
      <w:rPr>
        <w:rFonts w:ascii="Wingdings" w:hAnsi="Wingdings" w:hint="default"/>
      </w:rPr>
    </w:lvl>
    <w:lvl w:ilvl="6" w:tplc="040E0001" w:tentative="1">
      <w:start w:val="1"/>
      <w:numFmt w:val="bullet"/>
      <w:lvlText w:val=""/>
      <w:lvlJc w:val="left"/>
      <w:pPr>
        <w:ind w:left="5108" w:hanging="360"/>
      </w:pPr>
      <w:rPr>
        <w:rFonts w:ascii="Symbol" w:hAnsi="Symbol" w:hint="default"/>
      </w:rPr>
    </w:lvl>
    <w:lvl w:ilvl="7" w:tplc="040E0003" w:tentative="1">
      <w:start w:val="1"/>
      <w:numFmt w:val="bullet"/>
      <w:lvlText w:val="o"/>
      <w:lvlJc w:val="left"/>
      <w:pPr>
        <w:ind w:left="5828" w:hanging="360"/>
      </w:pPr>
      <w:rPr>
        <w:rFonts w:ascii="Courier New" w:hAnsi="Courier New" w:cs="Courier New" w:hint="default"/>
      </w:rPr>
    </w:lvl>
    <w:lvl w:ilvl="8" w:tplc="040E0005" w:tentative="1">
      <w:start w:val="1"/>
      <w:numFmt w:val="bullet"/>
      <w:lvlText w:val=""/>
      <w:lvlJc w:val="left"/>
      <w:pPr>
        <w:ind w:left="6548" w:hanging="360"/>
      </w:pPr>
      <w:rPr>
        <w:rFonts w:ascii="Wingdings" w:hAnsi="Wingdings" w:hint="default"/>
      </w:rPr>
    </w:lvl>
  </w:abstractNum>
  <w:abstractNum w:abstractNumId="1">
    <w:nsid w:val="27E41E07"/>
    <w:multiLevelType w:val="multilevel"/>
    <w:tmpl w:val="641296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576"/>
        </w:tabs>
        <w:ind w:left="2576" w:hanging="1440"/>
      </w:pPr>
      <w:rPr>
        <w:rFonts w:hint="default"/>
      </w:rPr>
    </w:lvl>
  </w:abstractNum>
  <w:abstractNum w:abstractNumId="2">
    <w:nsid w:val="2C237876"/>
    <w:multiLevelType w:val="hybridMultilevel"/>
    <w:tmpl w:val="14CC3C40"/>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
    <w:nsid w:val="3F6E15D5"/>
    <w:multiLevelType w:val="hybridMultilevel"/>
    <w:tmpl w:val="35A8CB0E"/>
    <w:lvl w:ilvl="0" w:tplc="040E0005">
      <w:start w:val="1"/>
      <w:numFmt w:val="bullet"/>
      <w:lvlText w:val=""/>
      <w:lvlJc w:val="left"/>
      <w:pPr>
        <w:tabs>
          <w:tab w:val="num" w:pos="541"/>
        </w:tabs>
        <w:ind w:left="541" w:hanging="360"/>
      </w:pPr>
      <w:rPr>
        <w:rFonts w:ascii="Wingdings" w:hAnsi="Wingdings" w:hint="default"/>
      </w:rPr>
    </w:lvl>
    <w:lvl w:ilvl="1" w:tplc="040E0005">
      <w:start w:val="1"/>
      <w:numFmt w:val="bullet"/>
      <w:lvlText w:val=""/>
      <w:lvlJc w:val="left"/>
      <w:pPr>
        <w:tabs>
          <w:tab w:val="num" w:pos="1261"/>
        </w:tabs>
        <w:ind w:left="1261" w:hanging="360"/>
      </w:pPr>
      <w:rPr>
        <w:rFonts w:ascii="Wingdings" w:hAnsi="Wingdings" w:hint="default"/>
      </w:rPr>
    </w:lvl>
    <w:lvl w:ilvl="2" w:tplc="040E0005" w:tentative="1">
      <w:start w:val="1"/>
      <w:numFmt w:val="bullet"/>
      <w:lvlText w:val=""/>
      <w:lvlJc w:val="left"/>
      <w:pPr>
        <w:tabs>
          <w:tab w:val="num" w:pos="1981"/>
        </w:tabs>
        <w:ind w:left="1981" w:hanging="360"/>
      </w:pPr>
      <w:rPr>
        <w:rFonts w:ascii="Wingdings" w:hAnsi="Wingdings" w:hint="default"/>
      </w:rPr>
    </w:lvl>
    <w:lvl w:ilvl="3" w:tplc="040E0001" w:tentative="1">
      <w:start w:val="1"/>
      <w:numFmt w:val="bullet"/>
      <w:lvlText w:val=""/>
      <w:lvlJc w:val="left"/>
      <w:pPr>
        <w:tabs>
          <w:tab w:val="num" w:pos="2701"/>
        </w:tabs>
        <w:ind w:left="2701" w:hanging="360"/>
      </w:pPr>
      <w:rPr>
        <w:rFonts w:ascii="Symbol" w:hAnsi="Symbol" w:hint="default"/>
      </w:rPr>
    </w:lvl>
    <w:lvl w:ilvl="4" w:tplc="040E0003" w:tentative="1">
      <w:start w:val="1"/>
      <w:numFmt w:val="bullet"/>
      <w:lvlText w:val="o"/>
      <w:lvlJc w:val="left"/>
      <w:pPr>
        <w:tabs>
          <w:tab w:val="num" w:pos="3421"/>
        </w:tabs>
        <w:ind w:left="3421" w:hanging="360"/>
      </w:pPr>
      <w:rPr>
        <w:rFonts w:ascii="Courier New" w:hAnsi="Courier New" w:cs="Courier New" w:hint="default"/>
      </w:rPr>
    </w:lvl>
    <w:lvl w:ilvl="5" w:tplc="040E0005" w:tentative="1">
      <w:start w:val="1"/>
      <w:numFmt w:val="bullet"/>
      <w:lvlText w:val=""/>
      <w:lvlJc w:val="left"/>
      <w:pPr>
        <w:tabs>
          <w:tab w:val="num" w:pos="4141"/>
        </w:tabs>
        <w:ind w:left="4141" w:hanging="360"/>
      </w:pPr>
      <w:rPr>
        <w:rFonts w:ascii="Wingdings" w:hAnsi="Wingdings" w:hint="default"/>
      </w:rPr>
    </w:lvl>
    <w:lvl w:ilvl="6" w:tplc="040E0001" w:tentative="1">
      <w:start w:val="1"/>
      <w:numFmt w:val="bullet"/>
      <w:lvlText w:val=""/>
      <w:lvlJc w:val="left"/>
      <w:pPr>
        <w:tabs>
          <w:tab w:val="num" w:pos="4861"/>
        </w:tabs>
        <w:ind w:left="4861" w:hanging="360"/>
      </w:pPr>
      <w:rPr>
        <w:rFonts w:ascii="Symbol" w:hAnsi="Symbol" w:hint="default"/>
      </w:rPr>
    </w:lvl>
    <w:lvl w:ilvl="7" w:tplc="040E0003" w:tentative="1">
      <w:start w:val="1"/>
      <w:numFmt w:val="bullet"/>
      <w:lvlText w:val="o"/>
      <w:lvlJc w:val="left"/>
      <w:pPr>
        <w:tabs>
          <w:tab w:val="num" w:pos="5581"/>
        </w:tabs>
        <w:ind w:left="5581" w:hanging="360"/>
      </w:pPr>
      <w:rPr>
        <w:rFonts w:ascii="Courier New" w:hAnsi="Courier New" w:cs="Courier New" w:hint="default"/>
      </w:rPr>
    </w:lvl>
    <w:lvl w:ilvl="8" w:tplc="040E0005" w:tentative="1">
      <w:start w:val="1"/>
      <w:numFmt w:val="bullet"/>
      <w:lvlText w:val=""/>
      <w:lvlJc w:val="left"/>
      <w:pPr>
        <w:tabs>
          <w:tab w:val="num" w:pos="6301"/>
        </w:tabs>
        <w:ind w:left="6301" w:hanging="360"/>
      </w:pPr>
      <w:rPr>
        <w:rFonts w:ascii="Wingdings" w:hAnsi="Wingdings" w:hint="default"/>
      </w:rPr>
    </w:lvl>
  </w:abstractNum>
  <w:abstractNum w:abstractNumId="4">
    <w:nsid w:val="40135666"/>
    <w:multiLevelType w:val="hybridMultilevel"/>
    <w:tmpl w:val="BFFA8CBA"/>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
    <w:nsid w:val="63D11C41"/>
    <w:multiLevelType w:val="hybridMultilevel"/>
    <w:tmpl w:val="4EF230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721A0E6C"/>
    <w:multiLevelType w:val="hybridMultilevel"/>
    <w:tmpl w:val="DEC81838"/>
    <w:lvl w:ilvl="0" w:tplc="9C9C8C04">
      <w:start w:val="10"/>
      <w:numFmt w:val="bullet"/>
      <w:lvlText w:val="-"/>
      <w:lvlJc w:val="left"/>
      <w:pPr>
        <w:ind w:left="720" w:hanging="360"/>
      </w:pPr>
      <w:rPr>
        <w:rFonts w:ascii="Arial" w:eastAsia="Times New Roman"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2"/>
  </w:num>
  <w:num w:numId="5">
    <w:abstractNumId w:val="6"/>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footnotePr>
    <w:footnote w:id="0"/>
    <w:footnote w:id="1"/>
  </w:footnotePr>
  <w:endnotePr>
    <w:endnote w:id="0"/>
    <w:endnote w:id="1"/>
  </w:endnotePr>
  <w:compat/>
  <w:rsids>
    <w:rsidRoot w:val="00D5326A"/>
    <w:rsid w:val="00005358"/>
    <w:rsid w:val="00015022"/>
    <w:rsid w:val="00024C7F"/>
    <w:rsid w:val="000340C2"/>
    <w:rsid w:val="00040434"/>
    <w:rsid w:val="00044506"/>
    <w:rsid w:val="00044EF9"/>
    <w:rsid w:val="00047BEB"/>
    <w:rsid w:val="0005159A"/>
    <w:rsid w:val="00076A48"/>
    <w:rsid w:val="0008021D"/>
    <w:rsid w:val="00093F99"/>
    <w:rsid w:val="00097692"/>
    <w:rsid w:val="000A5779"/>
    <w:rsid w:val="000B4B3F"/>
    <w:rsid w:val="000C4EBF"/>
    <w:rsid w:val="000D33AD"/>
    <w:rsid w:val="000D700E"/>
    <w:rsid w:val="000E21EE"/>
    <w:rsid w:val="000E2FBC"/>
    <w:rsid w:val="000E5FF4"/>
    <w:rsid w:val="000E6CB5"/>
    <w:rsid w:val="000F10E4"/>
    <w:rsid w:val="00100EFC"/>
    <w:rsid w:val="001053C4"/>
    <w:rsid w:val="001149B9"/>
    <w:rsid w:val="001333BA"/>
    <w:rsid w:val="0015372F"/>
    <w:rsid w:val="0015375F"/>
    <w:rsid w:val="00156ADB"/>
    <w:rsid w:val="0015779C"/>
    <w:rsid w:val="00167BE7"/>
    <w:rsid w:val="001825DB"/>
    <w:rsid w:val="001A0A19"/>
    <w:rsid w:val="001A2695"/>
    <w:rsid w:val="001A29A0"/>
    <w:rsid w:val="001C1A4E"/>
    <w:rsid w:val="001C3593"/>
    <w:rsid w:val="001D0452"/>
    <w:rsid w:val="001D69B2"/>
    <w:rsid w:val="001E2AD2"/>
    <w:rsid w:val="001F1453"/>
    <w:rsid w:val="00200370"/>
    <w:rsid w:val="002061F3"/>
    <w:rsid w:val="002114DF"/>
    <w:rsid w:val="00211D19"/>
    <w:rsid w:val="00217DAA"/>
    <w:rsid w:val="0022600E"/>
    <w:rsid w:val="00231AD7"/>
    <w:rsid w:val="00234C77"/>
    <w:rsid w:val="002406DA"/>
    <w:rsid w:val="00240EB0"/>
    <w:rsid w:val="0024567F"/>
    <w:rsid w:val="0025324D"/>
    <w:rsid w:val="00254407"/>
    <w:rsid w:val="0026599A"/>
    <w:rsid w:val="002863A6"/>
    <w:rsid w:val="00294180"/>
    <w:rsid w:val="00294DC4"/>
    <w:rsid w:val="002966B3"/>
    <w:rsid w:val="002A79AD"/>
    <w:rsid w:val="002B295E"/>
    <w:rsid w:val="002B3FA9"/>
    <w:rsid w:val="002B6B51"/>
    <w:rsid w:val="002C15A4"/>
    <w:rsid w:val="002C27F1"/>
    <w:rsid w:val="002F106D"/>
    <w:rsid w:val="002F5692"/>
    <w:rsid w:val="0031068D"/>
    <w:rsid w:val="003151E0"/>
    <w:rsid w:val="00315DD6"/>
    <w:rsid w:val="00322516"/>
    <w:rsid w:val="00341586"/>
    <w:rsid w:val="00350465"/>
    <w:rsid w:val="0035762F"/>
    <w:rsid w:val="00375C2F"/>
    <w:rsid w:val="003A0D01"/>
    <w:rsid w:val="003A79B7"/>
    <w:rsid w:val="003C34E7"/>
    <w:rsid w:val="003D1924"/>
    <w:rsid w:val="003D5FAF"/>
    <w:rsid w:val="003E0F21"/>
    <w:rsid w:val="003E1914"/>
    <w:rsid w:val="003F0B8B"/>
    <w:rsid w:val="003F3047"/>
    <w:rsid w:val="0040030C"/>
    <w:rsid w:val="00407A13"/>
    <w:rsid w:val="00416F2B"/>
    <w:rsid w:val="0043567D"/>
    <w:rsid w:val="00455880"/>
    <w:rsid w:val="00464679"/>
    <w:rsid w:val="00484700"/>
    <w:rsid w:val="004868B0"/>
    <w:rsid w:val="0049396F"/>
    <w:rsid w:val="00496277"/>
    <w:rsid w:val="004B0F90"/>
    <w:rsid w:val="004B59B1"/>
    <w:rsid w:val="004B5BAE"/>
    <w:rsid w:val="004B6438"/>
    <w:rsid w:val="004C6181"/>
    <w:rsid w:val="004E22E4"/>
    <w:rsid w:val="0051714E"/>
    <w:rsid w:val="00540E46"/>
    <w:rsid w:val="0054141E"/>
    <w:rsid w:val="00545ECD"/>
    <w:rsid w:val="005463EA"/>
    <w:rsid w:val="005516EC"/>
    <w:rsid w:val="00556620"/>
    <w:rsid w:val="00573766"/>
    <w:rsid w:val="0058250C"/>
    <w:rsid w:val="00582D4F"/>
    <w:rsid w:val="00593E5A"/>
    <w:rsid w:val="005A0B3D"/>
    <w:rsid w:val="005A1527"/>
    <w:rsid w:val="005A45E4"/>
    <w:rsid w:val="005A49AE"/>
    <w:rsid w:val="005B00BC"/>
    <w:rsid w:val="005B08B8"/>
    <w:rsid w:val="005B45B0"/>
    <w:rsid w:val="005B65BF"/>
    <w:rsid w:val="005C2B69"/>
    <w:rsid w:val="005D3B87"/>
    <w:rsid w:val="005D7530"/>
    <w:rsid w:val="005E73DF"/>
    <w:rsid w:val="005F3F46"/>
    <w:rsid w:val="00601156"/>
    <w:rsid w:val="00605657"/>
    <w:rsid w:val="00624789"/>
    <w:rsid w:val="00640ECF"/>
    <w:rsid w:val="00640F33"/>
    <w:rsid w:val="00647ED7"/>
    <w:rsid w:val="006525B2"/>
    <w:rsid w:val="006703EA"/>
    <w:rsid w:val="00674991"/>
    <w:rsid w:val="006803AB"/>
    <w:rsid w:val="00686A10"/>
    <w:rsid w:val="00691695"/>
    <w:rsid w:val="006931A2"/>
    <w:rsid w:val="006A2DE6"/>
    <w:rsid w:val="006A57F8"/>
    <w:rsid w:val="006B0852"/>
    <w:rsid w:val="006B50B6"/>
    <w:rsid w:val="006B6C0E"/>
    <w:rsid w:val="006C7D10"/>
    <w:rsid w:val="00704B6E"/>
    <w:rsid w:val="00727005"/>
    <w:rsid w:val="00745B7E"/>
    <w:rsid w:val="00750845"/>
    <w:rsid w:val="007548E2"/>
    <w:rsid w:val="00761476"/>
    <w:rsid w:val="00761812"/>
    <w:rsid w:val="007656A9"/>
    <w:rsid w:val="00771749"/>
    <w:rsid w:val="007718C9"/>
    <w:rsid w:val="0077685D"/>
    <w:rsid w:val="0078427D"/>
    <w:rsid w:val="007863D5"/>
    <w:rsid w:val="00791D81"/>
    <w:rsid w:val="00797296"/>
    <w:rsid w:val="007A15A8"/>
    <w:rsid w:val="007A3CFE"/>
    <w:rsid w:val="007A7991"/>
    <w:rsid w:val="007A7EAE"/>
    <w:rsid w:val="007B0C0A"/>
    <w:rsid w:val="007B1555"/>
    <w:rsid w:val="007C2AEC"/>
    <w:rsid w:val="007C6265"/>
    <w:rsid w:val="007D023C"/>
    <w:rsid w:val="007D50A4"/>
    <w:rsid w:val="007E152D"/>
    <w:rsid w:val="007E6049"/>
    <w:rsid w:val="007E797D"/>
    <w:rsid w:val="007F0170"/>
    <w:rsid w:val="00807A8B"/>
    <w:rsid w:val="00814AD1"/>
    <w:rsid w:val="008163A2"/>
    <w:rsid w:val="008211CD"/>
    <w:rsid w:val="00822BC7"/>
    <w:rsid w:val="0083216A"/>
    <w:rsid w:val="00833CE9"/>
    <w:rsid w:val="008420C1"/>
    <w:rsid w:val="00845745"/>
    <w:rsid w:val="00845C39"/>
    <w:rsid w:val="008523F9"/>
    <w:rsid w:val="00852443"/>
    <w:rsid w:val="0085571B"/>
    <w:rsid w:val="00867A87"/>
    <w:rsid w:val="008818B0"/>
    <w:rsid w:val="008832E9"/>
    <w:rsid w:val="008866EE"/>
    <w:rsid w:val="008919CA"/>
    <w:rsid w:val="008B3777"/>
    <w:rsid w:val="008B4325"/>
    <w:rsid w:val="008D1B5D"/>
    <w:rsid w:val="008D30A1"/>
    <w:rsid w:val="008D5828"/>
    <w:rsid w:val="008E4036"/>
    <w:rsid w:val="008E618A"/>
    <w:rsid w:val="008E6913"/>
    <w:rsid w:val="008F2D0E"/>
    <w:rsid w:val="008F3B7E"/>
    <w:rsid w:val="00901B2C"/>
    <w:rsid w:val="009040BE"/>
    <w:rsid w:val="00905D55"/>
    <w:rsid w:val="00905E91"/>
    <w:rsid w:val="00921FD4"/>
    <w:rsid w:val="00934742"/>
    <w:rsid w:val="00941FB6"/>
    <w:rsid w:val="009439D3"/>
    <w:rsid w:val="00946520"/>
    <w:rsid w:val="00966B6B"/>
    <w:rsid w:val="00971CFC"/>
    <w:rsid w:val="00977A61"/>
    <w:rsid w:val="00991807"/>
    <w:rsid w:val="00992A94"/>
    <w:rsid w:val="0099543F"/>
    <w:rsid w:val="00996D4B"/>
    <w:rsid w:val="009A0E93"/>
    <w:rsid w:val="009B7BD0"/>
    <w:rsid w:val="009C151D"/>
    <w:rsid w:val="009C2777"/>
    <w:rsid w:val="009C48DA"/>
    <w:rsid w:val="009D52AC"/>
    <w:rsid w:val="009E4B3F"/>
    <w:rsid w:val="009F18A4"/>
    <w:rsid w:val="009F1DF8"/>
    <w:rsid w:val="009F4F9A"/>
    <w:rsid w:val="009F607A"/>
    <w:rsid w:val="00A068C5"/>
    <w:rsid w:val="00A16883"/>
    <w:rsid w:val="00A175D5"/>
    <w:rsid w:val="00A219BF"/>
    <w:rsid w:val="00A31073"/>
    <w:rsid w:val="00A32E15"/>
    <w:rsid w:val="00A44207"/>
    <w:rsid w:val="00A4704A"/>
    <w:rsid w:val="00A510BF"/>
    <w:rsid w:val="00A63344"/>
    <w:rsid w:val="00A66085"/>
    <w:rsid w:val="00A66E03"/>
    <w:rsid w:val="00A70684"/>
    <w:rsid w:val="00A76D17"/>
    <w:rsid w:val="00A82F8A"/>
    <w:rsid w:val="00A92F1F"/>
    <w:rsid w:val="00AA4523"/>
    <w:rsid w:val="00AB2291"/>
    <w:rsid w:val="00AB230E"/>
    <w:rsid w:val="00AC0256"/>
    <w:rsid w:val="00AC06F5"/>
    <w:rsid w:val="00AC33E9"/>
    <w:rsid w:val="00AC6059"/>
    <w:rsid w:val="00AC6202"/>
    <w:rsid w:val="00AC710E"/>
    <w:rsid w:val="00AC77E3"/>
    <w:rsid w:val="00AD2A27"/>
    <w:rsid w:val="00AE1147"/>
    <w:rsid w:val="00AE4D08"/>
    <w:rsid w:val="00AE6333"/>
    <w:rsid w:val="00AF35C9"/>
    <w:rsid w:val="00B02D35"/>
    <w:rsid w:val="00B04713"/>
    <w:rsid w:val="00B06219"/>
    <w:rsid w:val="00B13101"/>
    <w:rsid w:val="00B155B5"/>
    <w:rsid w:val="00B25904"/>
    <w:rsid w:val="00B33B5E"/>
    <w:rsid w:val="00B3432B"/>
    <w:rsid w:val="00B34C7D"/>
    <w:rsid w:val="00B609D5"/>
    <w:rsid w:val="00B61692"/>
    <w:rsid w:val="00B62352"/>
    <w:rsid w:val="00B6714F"/>
    <w:rsid w:val="00B75F50"/>
    <w:rsid w:val="00B816C8"/>
    <w:rsid w:val="00B82A11"/>
    <w:rsid w:val="00B902C5"/>
    <w:rsid w:val="00BA1D9A"/>
    <w:rsid w:val="00BA4118"/>
    <w:rsid w:val="00BA437F"/>
    <w:rsid w:val="00BB3567"/>
    <w:rsid w:val="00BC5D79"/>
    <w:rsid w:val="00BD194A"/>
    <w:rsid w:val="00BE669B"/>
    <w:rsid w:val="00BF15FB"/>
    <w:rsid w:val="00BF167F"/>
    <w:rsid w:val="00BF1B89"/>
    <w:rsid w:val="00BF52E9"/>
    <w:rsid w:val="00C07F73"/>
    <w:rsid w:val="00C106D0"/>
    <w:rsid w:val="00C2199B"/>
    <w:rsid w:val="00C3122A"/>
    <w:rsid w:val="00C31CBD"/>
    <w:rsid w:val="00C344E9"/>
    <w:rsid w:val="00C4377D"/>
    <w:rsid w:val="00C45D78"/>
    <w:rsid w:val="00C46A8F"/>
    <w:rsid w:val="00C54333"/>
    <w:rsid w:val="00C9101F"/>
    <w:rsid w:val="00CA0CFB"/>
    <w:rsid w:val="00CA3A2B"/>
    <w:rsid w:val="00CB07CB"/>
    <w:rsid w:val="00CB1C9E"/>
    <w:rsid w:val="00CB6F63"/>
    <w:rsid w:val="00CB7C07"/>
    <w:rsid w:val="00CC02F0"/>
    <w:rsid w:val="00CC2918"/>
    <w:rsid w:val="00CC6F93"/>
    <w:rsid w:val="00CD09BE"/>
    <w:rsid w:val="00CD3CEA"/>
    <w:rsid w:val="00CD6850"/>
    <w:rsid w:val="00CE55BB"/>
    <w:rsid w:val="00CF3EA2"/>
    <w:rsid w:val="00D057EB"/>
    <w:rsid w:val="00D34723"/>
    <w:rsid w:val="00D355C9"/>
    <w:rsid w:val="00D5326A"/>
    <w:rsid w:val="00D77DD7"/>
    <w:rsid w:val="00D9163F"/>
    <w:rsid w:val="00D941CA"/>
    <w:rsid w:val="00D96A2F"/>
    <w:rsid w:val="00DB2486"/>
    <w:rsid w:val="00DC224F"/>
    <w:rsid w:val="00DC4D8D"/>
    <w:rsid w:val="00DD2AA0"/>
    <w:rsid w:val="00DD4CEF"/>
    <w:rsid w:val="00DD6E43"/>
    <w:rsid w:val="00DF13C4"/>
    <w:rsid w:val="00DF274D"/>
    <w:rsid w:val="00DF4949"/>
    <w:rsid w:val="00DF67C2"/>
    <w:rsid w:val="00E21AAA"/>
    <w:rsid w:val="00E24226"/>
    <w:rsid w:val="00E247BD"/>
    <w:rsid w:val="00E26B7E"/>
    <w:rsid w:val="00E357E3"/>
    <w:rsid w:val="00E376DD"/>
    <w:rsid w:val="00E42EC5"/>
    <w:rsid w:val="00E4363F"/>
    <w:rsid w:val="00E503ED"/>
    <w:rsid w:val="00E64FB7"/>
    <w:rsid w:val="00E71306"/>
    <w:rsid w:val="00E72A85"/>
    <w:rsid w:val="00E80193"/>
    <w:rsid w:val="00E8394B"/>
    <w:rsid w:val="00E83DD7"/>
    <w:rsid w:val="00E96875"/>
    <w:rsid w:val="00EA1F6B"/>
    <w:rsid w:val="00EA5CD6"/>
    <w:rsid w:val="00EB2FD6"/>
    <w:rsid w:val="00EB39AE"/>
    <w:rsid w:val="00EB6845"/>
    <w:rsid w:val="00EB78CB"/>
    <w:rsid w:val="00EC647B"/>
    <w:rsid w:val="00EE6952"/>
    <w:rsid w:val="00EF0123"/>
    <w:rsid w:val="00EF68E0"/>
    <w:rsid w:val="00F03553"/>
    <w:rsid w:val="00F112CD"/>
    <w:rsid w:val="00F31368"/>
    <w:rsid w:val="00F32106"/>
    <w:rsid w:val="00F338F2"/>
    <w:rsid w:val="00F351F2"/>
    <w:rsid w:val="00F41243"/>
    <w:rsid w:val="00F4228A"/>
    <w:rsid w:val="00F43DCF"/>
    <w:rsid w:val="00F44941"/>
    <w:rsid w:val="00F54491"/>
    <w:rsid w:val="00F640DB"/>
    <w:rsid w:val="00F644DC"/>
    <w:rsid w:val="00F75E95"/>
    <w:rsid w:val="00F87A72"/>
    <w:rsid w:val="00F87B32"/>
    <w:rsid w:val="00F954DB"/>
    <w:rsid w:val="00FA019C"/>
    <w:rsid w:val="00FA41BC"/>
    <w:rsid w:val="00FB7F62"/>
    <w:rsid w:val="00FC0EB8"/>
    <w:rsid w:val="00FC6BED"/>
    <w:rsid w:val="00FD7471"/>
    <w:rsid w:val="00FD74DC"/>
    <w:rsid w:val="00FE26E7"/>
    <w:rsid w:val="00FE46CB"/>
    <w:rsid w:val="00FF1694"/>
    <w:rsid w:val="00FF5104"/>
    <w:rsid w:val="00FF7E79"/>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217DAA"/>
  </w:style>
  <w:style w:type="paragraph" w:styleId="Cmsor2">
    <w:name w:val="heading 2"/>
    <w:basedOn w:val="Norml"/>
    <w:link w:val="Cmsor2Char"/>
    <w:uiPriority w:val="9"/>
    <w:qFormat/>
    <w:rsid w:val="00E247BD"/>
    <w:pPr>
      <w:spacing w:before="100" w:beforeAutospacing="1" w:after="100" w:afterAutospacing="1"/>
      <w:outlineLvl w:val="1"/>
    </w:pPr>
    <w:rPr>
      <w:rFonts w:ascii="Times New Roman" w:eastAsia="Times New Roman" w:hAnsi="Times New Roman" w:cs="Times New Roman"/>
      <w:b/>
      <w:bCs/>
      <w:sz w:val="36"/>
      <w:szCs w:val="36"/>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bjegyzetszveg">
    <w:name w:val="footnote text"/>
    <w:aliases w:val="lábjegyzetszöveg"/>
    <w:basedOn w:val="Norml"/>
    <w:link w:val="LbjegyzetszvegChar"/>
    <w:uiPriority w:val="99"/>
    <w:rsid w:val="00A92F1F"/>
    <w:pPr>
      <w:jc w:val="both"/>
    </w:pPr>
    <w:rPr>
      <w:rFonts w:ascii="Arial" w:eastAsia="Times New Roman" w:hAnsi="Arial" w:cs="Times New Roman"/>
      <w:sz w:val="20"/>
      <w:szCs w:val="20"/>
      <w:lang w:val="fr-FR" w:eastAsia="hu-HU"/>
    </w:rPr>
  </w:style>
  <w:style w:type="character" w:customStyle="1" w:styleId="LbjegyzetszvegChar">
    <w:name w:val="Lábjegyzetszöveg Char"/>
    <w:aliases w:val="lábjegyzetszöveg Char"/>
    <w:basedOn w:val="Bekezdsalapbettpusa"/>
    <w:link w:val="Lbjegyzetszveg"/>
    <w:uiPriority w:val="99"/>
    <w:rsid w:val="00A92F1F"/>
    <w:rPr>
      <w:rFonts w:ascii="Arial" w:eastAsia="Times New Roman" w:hAnsi="Arial" w:cs="Times New Roman"/>
      <w:sz w:val="20"/>
      <w:szCs w:val="20"/>
      <w:lang w:val="fr-FR" w:eastAsia="hu-HU"/>
    </w:rPr>
  </w:style>
  <w:style w:type="character" w:styleId="Lbjegyzet-hivatkozs">
    <w:name w:val="footnote reference"/>
    <w:uiPriority w:val="99"/>
    <w:rsid w:val="00A92F1F"/>
    <w:rPr>
      <w:vertAlign w:val="superscript"/>
    </w:rPr>
  </w:style>
  <w:style w:type="paragraph" w:styleId="Buborkszveg">
    <w:name w:val="Balloon Text"/>
    <w:basedOn w:val="Norml"/>
    <w:link w:val="BuborkszvegChar"/>
    <w:uiPriority w:val="99"/>
    <w:semiHidden/>
    <w:unhideWhenUsed/>
    <w:rsid w:val="003A79B7"/>
    <w:rPr>
      <w:rFonts w:ascii="Tahoma" w:hAnsi="Tahoma" w:cs="Tahoma"/>
      <w:sz w:val="16"/>
      <w:szCs w:val="16"/>
    </w:rPr>
  </w:style>
  <w:style w:type="character" w:customStyle="1" w:styleId="BuborkszvegChar">
    <w:name w:val="Buborékszöveg Char"/>
    <w:basedOn w:val="Bekezdsalapbettpusa"/>
    <w:link w:val="Buborkszveg"/>
    <w:uiPriority w:val="99"/>
    <w:semiHidden/>
    <w:rsid w:val="003A79B7"/>
    <w:rPr>
      <w:rFonts w:ascii="Tahoma" w:hAnsi="Tahoma" w:cs="Tahoma"/>
      <w:sz w:val="16"/>
      <w:szCs w:val="16"/>
    </w:rPr>
  </w:style>
  <w:style w:type="paragraph" w:styleId="llb">
    <w:name w:val="footer"/>
    <w:basedOn w:val="Norml"/>
    <w:link w:val="llbChar"/>
    <w:uiPriority w:val="99"/>
    <w:unhideWhenUsed/>
    <w:rsid w:val="00605657"/>
    <w:pPr>
      <w:tabs>
        <w:tab w:val="center" w:pos="4536"/>
        <w:tab w:val="right" w:pos="9072"/>
      </w:tabs>
    </w:pPr>
  </w:style>
  <w:style w:type="character" w:customStyle="1" w:styleId="llbChar">
    <w:name w:val="Élőláb Char"/>
    <w:basedOn w:val="Bekezdsalapbettpusa"/>
    <w:link w:val="llb"/>
    <w:uiPriority w:val="99"/>
    <w:rsid w:val="00605657"/>
  </w:style>
  <w:style w:type="character" w:styleId="Oldalszm">
    <w:name w:val="page number"/>
    <w:basedOn w:val="Bekezdsalapbettpusa"/>
    <w:rsid w:val="00605657"/>
  </w:style>
  <w:style w:type="paragraph" w:customStyle="1" w:styleId="NormlCalibri11">
    <w:name w:val="Normál + Calibri 11"/>
    <w:basedOn w:val="Norml"/>
    <w:link w:val="NormlCalibri11Char"/>
    <w:rsid w:val="00DD6E43"/>
    <w:pPr>
      <w:pBdr>
        <w:top w:val="single" w:sz="4" w:space="1" w:color="auto"/>
        <w:left w:val="single" w:sz="4" w:space="4" w:color="auto"/>
        <w:bottom w:val="single" w:sz="4" w:space="1" w:color="auto"/>
        <w:right w:val="single" w:sz="4" w:space="4" w:color="auto"/>
      </w:pBdr>
      <w:jc w:val="both"/>
    </w:pPr>
    <w:rPr>
      <w:rFonts w:ascii="Calibri" w:eastAsia="Times New Roman" w:hAnsi="Calibri" w:cs="Times New Roman"/>
      <w:szCs w:val="24"/>
      <w:lang w:eastAsia="hu-HU"/>
    </w:rPr>
  </w:style>
  <w:style w:type="character" w:customStyle="1" w:styleId="NormlCalibri11Char">
    <w:name w:val="Normál + Calibri 11 Char"/>
    <w:link w:val="NormlCalibri11"/>
    <w:rsid w:val="00DD6E43"/>
    <w:rPr>
      <w:rFonts w:ascii="Calibri" w:eastAsia="Times New Roman" w:hAnsi="Calibri" w:cs="Times New Roman"/>
      <w:szCs w:val="24"/>
      <w:lang w:eastAsia="hu-HU"/>
    </w:rPr>
  </w:style>
  <w:style w:type="paragraph" w:styleId="Listaszerbekezds">
    <w:name w:val="List Paragraph"/>
    <w:basedOn w:val="Norml"/>
    <w:uiPriority w:val="34"/>
    <w:qFormat/>
    <w:rsid w:val="00315DD6"/>
    <w:pPr>
      <w:ind w:left="720"/>
      <w:contextualSpacing/>
    </w:pPr>
  </w:style>
  <w:style w:type="character" w:customStyle="1" w:styleId="Cmsor2Char">
    <w:name w:val="Címsor 2 Char"/>
    <w:basedOn w:val="Bekezdsalapbettpusa"/>
    <w:link w:val="Cmsor2"/>
    <w:uiPriority w:val="9"/>
    <w:rsid w:val="00E247BD"/>
    <w:rPr>
      <w:rFonts w:ascii="Times New Roman" w:eastAsia="Times New Roman" w:hAnsi="Times New Roman" w:cs="Times New Roman"/>
      <w:b/>
      <w:bCs/>
      <w:sz w:val="36"/>
      <w:szCs w:val="36"/>
      <w:lang w:eastAsia="hu-HU"/>
    </w:rPr>
  </w:style>
  <w:style w:type="paragraph" w:styleId="lfej">
    <w:name w:val="header"/>
    <w:basedOn w:val="Norml"/>
    <w:link w:val="lfejChar"/>
    <w:uiPriority w:val="99"/>
    <w:unhideWhenUsed/>
    <w:rsid w:val="00686A10"/>
    <w:pPr>
      <w:tabs>
        <w:tab w:val="center" w:pos="4536"/>
        <w:tab w:val="right" w:pos="9072"/>
      </w:tabs>
    </w:pPr>
  </w:style>
  <w:style w:type="character" w:customStyle="1" w:styleId="lfejChar">
    <w:name w:val="Élőfej Char"/>
    <w:basedOn w:val="Bekezdsalapbettpusa"/>
    <w:link w:val="lfej"/>
    <w:uiPriority w:val="99"/>
    <w:rsid w:val="00686A10"/>
  </w:style>
</w:styles>
</file>

<file path=word/webSettings.xml><?xml version="1.0" encoding="utf-8"?>
<w:webSettings xmlns:r="http://schemas.openxmlformats.org/officeDocument/2006/relationships" xmlns:w="http://schemas.openxmlformats.org/wordprocessingml/2006/main">
  <w:divs>
    <w:div w:id="77869521">
      <w:bodyDiv w:val="1"/>
      <w:marLeft w:val="0"/>
      <w:marRight w:val="0"/>
      <w:marTop w:val="0"/>
      <w:marBottom w:val="0"/>
      <w:divBdr>
        <w:top w:val="none" w:sz="0" w:space="0" w:color="auto"/>
        <w:left w:val="none" w:sz="0" w:space="0" w:color="auto"/>
        <w:bottom w:val="none" w:sz="0" w:space="0" w:color="auto"/>
        <w:right w:val="none" w:sz="0" w:space="0" w:color="auto"/>
      </w:divBdr>
    </w:div>
    <w:div w:id="89863672">
      <w:bodyDiv w:val="1"/>
      <w:marLeft w:val="0"/>
      <w:marRight w:val="0"/>
      <w:marTop w:val="0"/>
      <w:marBottom w:val="0"/>
      <w:divBdr>
        <w:top w:val="none" w:sz="0" w:space="0" w:color="auto"/>
        <w:left w:val="none" w:sz="0" w:space="0" w:color="auto"/>
        <w:bottom w:val="none" w:sz="0" w:space="0" w:color="auto"/>
        <w:right w:val="none" w:sz="0" w:space="0" w:color="auto"/>
      </w:divBdr>
    </w:div>
    <w:div w:id="107892430">
      <w:bodyDiv w:val="1"/>
      <w:marLeft w:val="0"/>
      <w:marRight w:val="0"/>
      <w:marTop w:val="0"/>
      <w:marBottom w:val="0"/>
      <w:divBdr>
        <w:top w:val="none" w:sz="0" w:space="0" w:color="auto"/>
        <w:left w:val="none" w:sz="0" w:space="0" w:color="auto"/>
        <w:bottom w:val="none" w:sz="0" w:space="0" w:color="auto"/>
        <w:right w:val="none" w:sz="0" w:space="0" w:color="auto"/>
      </w:divBdr>
    </w:div>
    <w:div w:id="128207514">
      <w:bodyDiv w:val="1"/>
      <w:marLeft w:val="0"/>
      <w:marRight w:val="0"/>
      <w:marTop w:val="0"/>
      <w:marBottom w:val="0"/>
      <w:divBdr>
        <w:top w:val="none" w:sz="0" w:space="0" w:color="auto"/>
        <w:left w:val="none" w:sz="0" w:space="0" w:color="auto"/>
        <w:bottom w:val="none" w:sz="0" w:space="0" w:color="auto"/>
        <w:right w:val="none" w:sz="0" w:space="0" w:color="auto"/>
      </w:divBdr>
    </w:div>
    <w:div w:id="182979715">
      <w:bodyDiv w:val="1"/>
      <w:marLeft w:val="0"/>
      <w:marRight w:val="0"/>
      <w:marTop w:val="0"/>
      <w:marBottom w:val="0"/>
      <w:divBdr>
        <w:top w:val="none" w:sz="0" w:space="0" w:color="auto"/>
        <w:left w:val="none" w:sz="0" w:space="0" w:color="auto"/>
        <w:bottom w:val="none" w:sz="0" w:space="0" w:color="auto"/>
        <w:right w:val="none" w:sz="0" w:space="0" w:color="auto"/>
      </w:divBdr>
    </w:div>
    <w:div w:id="195581824">
      <w:bodyDiv w:val="1"/>
      <w:marLeft w:val="0"/>
      <w:marRight w:val="0"/>
      <w:marTop w:val="0"/>
      <w:marBottom w:val="0"/>
      <w:divBdr>
        <w:top w:val="none" w:sz="0" w:space="0" w:color="auto"/>
        <w:left w:val="none" w:sz="0" w:space="0" w:color="auto"/>
        <w:bottom w:val="none" w:sz="0" w:space="0" w:color="auto"/>
        <w:right w:val="none" w:sz="0" w:space="0" w:color="auto"/>
      </w:divBdr>
    </w:div>
    <w:div w:id="199780347">
      <w:bodyDiv w:val="1"/>
      <w:marLeft w:val="0"/>
      <w:marRight w:val="0"/>
      <w:marTop w:val="0"/>
      <w:marBottom w:val="0"/>
      <w:divBdr>
        <w:top w:val="none" w:sz="0" w:space="0" w:color="auto"/>
        <w:left w:val="none" w:sz="0" w:space="0" w:color="auto"/>
        <w:bottom w:val="none" w:sz="0" w:space="0" w:color="auto"/>
        <w:right w:val="none" w:sz="0" w:space="0" w:color="auto"/>
      </w:divBdr>
    </w:div>
    <w:div w:id="318312541">
      <w:bodyDiv w:val="1"/>
      <w:marLeft w:val="0"/>
      <w:marRight w:val="0"/>
      <w:marTop w:val="0"/>
      <w:marBottom w:val="0"/>
      <w:divBdr>
        <w:top w:val="none" w:sz="0" w:space="0" w:color="auto"/>
        <w:left w:val="none" w:sz="0" w:space="0" w:color="auto"/>
        <w:bottom w:val="none" w:sz="0" w:space="0" w:color="auto"/>
        <w:right w:val="none" w:sz="0" w:space="0" w:color="auto"/>
      </w:divBdr>
    </w:div>
    <w:div w:id="419569446">
      <w:bodyDiv w:val="1"/>
      <w:marLeft w:val="0"/>
      <w:marRight w:val="0"/>
      <w:marTop w:val="0"/>
      <w:marBottom w:val="0"/>
      <w:divBdr>
        <w:top w:val="none" w:sz="0" w:space="0" w:color="auto"/>
        <w:left w:val="none" w:sz="0" w:space="0" w:color="auto"/>
        <w:bottom w:val="none" w:sz="0" w:space="0" w:color="auto"/>
        <w:right w:val="none" w:sz="0" w:space="0" w:color="auto"/>
      </w:divBdr>
    </w:div>
    <w:div w:id="496768748">
      <w:bodyDiv w:val="1"/>
      <w:marLeft w:val="0"/>
      <w:marRight w:val="0"/>
      <w:marTop w:val="0"/>
      <w:marBottom w:val="0"/>
      <w:divBdr>
        <w:top w:val="none" w:sz="0" w:space="0" w:color="auto"/>
        <w:left w:val="none" w:sz="0" w:space="0" w:color="auto"/>
        <w:bottom w:val="none" w:sz="0" w:space="0" w:color="auto"/>
        <w:right w:val="none" w:sz="0" w:space="0" w:color="auto"/>
      </w:divBdr>
    </w:div>
    <w:div w:id="522011021">
      <w:bodyDiv w:val="1"/>
      <w:marLeft w:val="0"/>
      <w:marRight w:val="0"/>
      <w:marTop w:val="0"/>
      <w:marBottom w:val="0"/>
      <w:divBdr>
        <w:top w:val="none" w:sz="0" w:space="0" w:color="auto"/>
        <w:left w:val="none" w:sz="0" w:space="0" w:color="auto"/>
        <w:bottom w:val="none" w:sz="0" w:space="0" w:color="auto"/>
        <w:right w:val="none" w:sz="0" w:space="0" w:color="auto"/>
      </w:divBdr>
    </w:div>
    <w:div w:id="522287172">
      <w:bodyDiv w:val="1"/>
      <w:marLeft w:val="0"/>
      <w:marRight w:val="0"/>
      <w:marTop w:val="0"/>
      <w:marBottom w:val="0"/>
      <w:divBdr>
        <w:top w:val="none" w:sz="0" w:space="0" w:color="auto"/>
        <w:left w:val="none" w:sz="0" w:space="0" w:color="auto"/>
        <w:bottom w:val="none" w:sz="0" w:space="0" w:color="auto"/>
        <w:right w:val="none" w:sz="0" w:space="0" w:color="auto"/>
      </w:divBdr>
    </w:div>
    <w:div w:id="531580243">
      <w:bodyDiv w:val="1"/>
      <w:marLeft w:val="0"/>
      <w:marRight w:val="0"/>
      <w:marTop w:val="0"/>
      <w:marBottom w:val="0"/>
      <w:divBdr>
        <w:top w:val="none" w:sz="0" w:space="0" w:color="auto"/>
        <w:left w:val="none" w:sz="0" w:space="0" w:color="auto"/>
        <w:bottom w:val="none" w:sz="0" w:space="0" w:color="auto"/>
        <w:right w:val="none" w:sz="0" w:space="0" w:color="auto"/>
      </w:divBdr>
    </w:div>
    <w:div w:id="556741603">
      <w:bodyDiv w:val="1"/>
      <w:marLeft w:val="0"/>
      <w:marRight w:val="0"/>
      <w:marTop w:val="0"/>
      <w:marBottom w:val="0"/>
      <w:divBdr>
        <w:top w:val="none" w:sz="0" w:space="0" w:color="auto"/>
        <w:left w:val="none" w:sz="0" w:space="0" w:color="auto"/>
        <w:bottom w:val="none" w:sz="0" w:space="0" w:color="auto"/>
        <w:right w:val="none" w:sz="0" w:space="0" w:color="auto"/>
      </w:divBdr>
    </w:div>
    <w:div w:id="582296258">
      <w:bodyDiv w:val="1"/>
      <w:marLeft w:val="0"/>
      <w:marRight w:val="0"/>
      <w:marTop w:val="0"/>
      <w:marBottom w:val="0"/>
      <w:divBdr>
        <w:top w:val="none" w:sz="0" w:space="0" w:color="auto"/>
        <w:left w:val="none" w:sz="0" w:space="0" w:color="auto"/>
        <w:bottom w:val="none" w:sz="0" w:space="0" w:color="auto"/>
        <w:right w:val="none" w:sz="0" w:space="0" w:color="auto"/>
      </w:divBdr>
    </w:div>
    <w:div w:id="630405940">
      <w:bodyDiv w:val="1"/>
      <w:marLeft w:val="0"/>
      <w:marRight w:val="0"/>
      <w:marTop w:val="0"/>
      <w:marBottom w:val="0"/>
      <w:divBdr>
        <w:top w:val="none" w:sz="0" w:space="0" w:color="auto"/>
        <w:left w:val="none" w:sz="0" w:space="0" w:color="auto"/>
        <w:bottom w:val="none" w:sz="0" w:space="0" w:color="auto"/>
        <w:right w:val="none" w:sz="0" w:space="0" w:color="auto"/>
      </w:divBdr>
    </w:div>
    <w:div w:id="703557732">
      <w:bodyDiv w:val="1"/>
      <w:marLeft w:val="0"/>
      <w:marRight w:val="0"/>
      <w:marTop w:val="0"/>
      <w:marBottom w:val="0"/>
      <w:divBdr>
        <w:top w:val="none" w:sz="0" w:space="0" w:color="auto"/>
        <w:left w:val="none" w:sz="0" w:space="0" w:color="auto"/>
        <w:bottom w:val="none" w:sz="0" w:space="0" w:color="auto"/>
        <w:right w:val="none" w:sz="0" w:space="0" w:color="auto"/>
      </w:divBdr>
    </w:div>
    <w:div w:id="705908263">
      <w:bodyDiv w:val="1"/>
      <w:marLeft w:val="0"/>
      <w:marRight w:val="0"/>
      <w:marTop w:val="0"/>
      <w:marBottom w:val="0"/>
      <w:divBdr>
        <w:top w:val="none" w:sz="0" w:space="0" w:color="auto"/>
        <w:left w:val="none" w:sz="0" w:space="0" w:color="auto"/>
        <w:bottom w:val="none" w:sz="0" w:space="0" w:color="auto"/>
        <w:right w:val="none" w:sz="0" w:space="0" w:color="auto"/>
      </w:divBdr>
    </w:div>
    <w:div w:id="792602563">
      <w:bodyDiv w:val="1"/>
      <w:marLeft w:val="0"/>
      <w:marRight w:val="0"/>
      <w:marTop w:val="0"/>
      <w:marBottom w:val="0"/>
      <w:divBdr>
        <w:top w:val="none" w:sz="0" w:space="0" w:color="auto"/>
        <w:left w:val="none" w:sz="0" w:space="0" w:color="auto"/>
        <w:bottom w:val="none" w:sz="0" w:space="0" w:color="auto"/>
        <w:right w:val="none" w:sz="0" w:space="0" w:color="auto"/>
      </w:divBdr>
    </w:div>
    <w:div w:id="794056506">
      <w:bodyDiv w:val="1"/>
      <w:marLeft w:val="0"/>
      <w:marRight w:val="0"/>
      <w:marTop w:val="0"/>
      <w:marBottom w:val="0"/>
      <w:divBdr>
        <w:top w:val="none" w:sz="0" w:space="0" w:color="auto"/>
        <w:left w:val="none" w:sz="0" w:space="0" w:color="auto"/>
        <w:bottom w:val="none" w:sz="0" w:space="0" w:color="auto"/>
        <w:right w:val="none" w:sz="0" w:space="0" w:color="auto"/>
      </w:divBdr>
    </w:div>
    <w:div w:id="796992094">
      <w:bodyDiv w:val="1"/>
      <w:marLeft w:val="0"/>
      <w:marRight w:val="0"/>
      <w:marTop w:val="0"/>
      <w:marBottom w:val="0"/>
      <w:divBdr>
        <w:top w:val="none" w:sz="0" w:space="0" w:color="auto"/>
        <w:left w:val="none" w:sz="0" w:space="0" w:color="auto"/>
        <w:bottom w:val="none" w:sz="0" w:space="0" w:color="auto"/>
        <w:right w:val="none" w:sz="0" w:space="0" w:color="auto"/>
      </w:divBdr>
    </w:div>
    <w:div w:id="837813500">
      <w:bodyDiv w:val="1"/>
      <w:marLeft w:val="0"/>
      <w:marRight w:val="0"/>
      <w:marTop w:val="0"/>
      <w:marBottom w:val="0"/>
      <w:divBdr>
        <w:top w:val="none" w:sz="0" w:space="0" w:color="auto"/>
        <w:left w:val="none" w:sz="0" w:space="0" w:color="auto"/>
        <w:bottom w:val="none" w:sz="0" w:space="0" w:color="auto"/>
        <w:right w:val="none" w:sz="0" w:space="0" w:color="auto"/>
      </w:divBdr>
    </w:div>
    <w:div w:id="923881455">
      <w:bodyDiv w:val="1"/>
      <w:marLeft w:val="0"/>
      <w:marRight w:val="0"/>
      <w:marTop w:val="0"/>
      <w:marBottom w:val="0"/>
      <w:divBdr>
        <w:top w:val="none" w:sz="0" w:space="0" w:color="auto"/>
        <w:left w:val="none" w:sz="0" w:space="0" w:color="auto"/>
        <w:bottom w:val="none" w:sz="0" w:space="0" w:color="auto"/>
        <w:right w:val="none" w:sz="0" w:space="0" w:color="auto"/>
      </w:divBdr>
    </w:div>
    <w:div w:id="1002395990">
      <w:bodyDiv w:val="1"/>
      <w:marLeft w:val="0"/>
      <w:marRight w:val="0"/>
      <w:marTop w:val="0"/>
      <w:marBottom w:val="0"/>
      <w:divBdr>
        <w:top w:val="none" w:sz="0" w:space="0" w:color="auto"/>
        <w:left w:val="none" w:sz="0" w:space="0" w:color="auto"/>
        <w:bottom w:val="none" w:sz="0" w:space="0" w:color="auto"/>
        <w:right w:val="none" w:sz="0" w:space="0" w:color="auto"/>
      </w:divBdr>
    </w:div>
    <w:div w:id="1007708993">
      <w:bodyDiv w:val="1"/>
      <w:marLeft w:val="0"/>
      <w:marRight w:val="0"/>
      <w:marTop w:val="0"/>
      <w:marBottom w:val="0"/>
      <w:divBdr>
        <w:top w:val="none" w:sz="0" w:space="0" w:color="auto"/>
        <w:left w:val="none" w:sz="0" w:space="0" w:color="auto"/>
        <w:bottom w:val="none" w:sz="0" w:space="0" w:color="auto"/>
        <w:right w:val="none" w:sz="0" w:space="0" w:color="auto"/>
      </w:divBdr>
    </w:div>
    <w:div w:id="1019039260">
      <w:bodyDiv w:val="1"/>
      <w:marLeft w:val="0"/>
      <w:marRight w:val="0"/>
      <w:marTop w:val="0"/>
      <w:marBottom w:val="0"/>
      <w:divBdr>
        <w:top w:val="none" w:sz="0" w:space="0" w:color="auto"/>
        <w:left w:val="none" w:sz="0" w:space="0" w:color="auto"/>
        <w:bottom w:val="none" w:sz="0" w:space="0" w:color="auto"/>
        <w:right w:val="none" w:sz="0" w:space="0" w:color="auto"/>
      </w:divBdr>
    </w:div>
    <w:div w:id="1022901459">
      <w:bodyDiv w:val="1"/>
      <w:marLeft w:val="0"/>
      <w:marRight w:val="0"/>
      <w:marTop w:val="0"/>
      <w:marBottom w:val="0"/>
      <w:divBdr>
        <w:top w:val="none" w:sz="0" w:space="0" w:color="auto"/>
        <w:left w:val="none" w:sz="0" w:space="0" w:color="auto"/>
        <w:bottom w:val="none" w:sz="0" w:space="0" w:color="auto"/>
        <w:right w:val="none" w:sz="0" w:space="0" w:color="auto"/>
      </w:divBdr>
    </w:div>
    <w:div w:id="1033992591">
      <w:bodyDiv w:val="1"/>
      <w:marLeft w:val="0"/>
      <w:marRight w:val="0"/>
      <w:marTop w:val="0"/>
      <w:marBottom w:val="0"/>
      <w:divBdr>
        <w:top w:val="none" w:sz="0" w:space="0" w:color="auto"/>
        <w:left w:val="none" w:sz="0" w:space="0" w:color="auto"/>
        <w:bottom w:val="none" w:sz="0" w:space="0" w:color="auto"/>
        <w:right w:val="none" w:sz="0" w:space="0" w:color="auto"/>
      </w:divBdr>
    </w:div>
    <w:div w:id="1040471649">
      <w:bodyDiv w:val="1"/>
      <w:marLeft w:val="0"/>
      <w:marRight w:val="0"/>
      <w:marTop w:val="0"/>
      <w:marBottom w:val="0"/>
      <w:divBdr>
        <w:top w:val="none" w:sz="0" w:space="0" w:color="auto"/>
        <w:left w:val="none" w:sz="0" w:space="0" w:color="auto"/>
        <w:bottom w:val="none" w:sz="0" w:space="0" w:color="auto"/>
        <w:right w:val="none" w:sz="0" w:space="0" w:color="auto"/>
      </w:divBdr>
    </w:div>
    <w:div w:id="1043166238">
      <w:bodyDiv w:val="1"/>
      <w:marLeft w:val="0"/>
      <w:marRight w:val="0"/>
      <w:marTop w:val="0"/>
      <w:marBottom w:val="0"/>
      <w:divBdr>
        <w:top w:val="none" w:sz="0" w:space="0" w:color="auto"/>
        <w:left w:val="none" w:sz="0" w:space="0" w:color="auto"/>
        <w:bottom w:val="none" w:sz="0" w:space="0" w:color="auto"/>
        <w:right w:val="none" w:sz="0" w:space="0" w:color="auto"/>
      </w:divBdr>
    </w:div>
    <w:div w:id="1092513604">
      <w:bodyDiv w:val="1"/>
      <w:marLeft w:val="0"/>
      <w:marRight w:val="0"/>
      <w:marTop w:val="0"/>
      <w:marBottom w:val="0"/>
      <w:divBdr>
        <w:top w:val="none" w:sz="0" w:space="0" w:color="auto"/>
        <w:left w:val="none" w:sz="0" w:space="0" w:color="auto"/>
        <w:bottom w:val="none" w:sz="0" w:space="0" w:color="auto"/>
        <w:right w:val="none" w:sz="0" w:space="0" w:color="auto"/>
      </w:divBdr>
    </w:div>
    <w:div w:id="1116489030">
      <w:bodyDiv w:val="1"/>
      <w:marLeft w:val="0"/>
      <w:marRight w:val="0"/>
      <w:marTop w:val="0"/>
      <w:marBottom w:val="0"/>
      <w:divBdr>
        <w:top w:val="none" w:sz="0" w:space="0" w:color="auto"/>
        <w:left w:val="none" w:sz="0" w:space="0" w:color="auto"/>
        <w:bottom w:val="none" w:sz="0" w:space="0" w:color="auto"/>
        <w:right w:val="none" w:sz="0" w:space="0" w:color="auto"/>
      </w:divBdr>
    </w:div>
    <w:div w:id="1149321803">
      <w:bodyDiv w:val="1"/>
      <w:marLeft w:val="0"/>
      <w:marRight w:val="0"/>
      <w:marTop w:val="0"/>
      <w:marBottom w:val="0"/>
      <w:divBdr>
        <w:top w:val="none" w:sz="0" w:space="0" w:color="auto"/>
        <w:left w:val="none" w:sz="0" w:space="0" w:color="auto"/>
        <w:bottom w:val="none" w:sz="0" w:space="0" w:color="auto"/>
        <w:right w:val="none" w:sz="0" w:space="0" w:color="auto"/>
      </w:divBdr>
    </w:div>
    <w:div w:id="1260790424">
      <w:bodyDiv w:val="1"/>
      <w:marLeft w:val="0"/>
      <w:marRight w:val="0"/>
      <w:marTop w:val="0"/>
      <w:marBottom w:val="0"/>
      <w:divBdr>
        <w:top w:val="none" w:sz="0" w:space="0" w:color="auto"/>
        <w:left w:val="none" w:sz="0" w:space="0" w:color="auto"/>
        <w:bottom w:val="none" w:sz="0" w:space="0" w:color="auto"/>
        <w:right w:val="none" w:sz="0" w:space="0" w:color="auto"/>
      </w:divBdr>
    </w:div>
    <w:div w:id="1268467294">
      <w:bodyDiv w:val="1"/>
      <w:marLeft w:val="0"/>
      <w:marRight w:val="0"/>
      <w:marTop w:val="0"/>
      <w:marBottom w:val="0"/>
      <w:divBdr>
        <w:top w:val="none" w:sz="0" w:space="0" w:color="auto"/>
        <w:left w:val="none" w:sz="0" w:space="0" w:color="auto"/>
        <w:bottom w:val="none" w:sz="0" w:space="0" w:color="auto"/>
        <w:right w:val="none" w:sz="0" w:space="0" w:color="auto"/>
      </w:divBdr>
      <w:divsChild>
        <w:div w:id="264118079">
          <w:marLeft w:val="0"/>
          <w:marRight w:val="0"/>
          <w:marTop w:val="0"/>
          <w:marBottom w:val="0"/>
          <w:divBdr>
            <w:top w:val="none" w:sz="0" w:space="0" w:color="auto"/>
            <w:left w:val="none" w:sz="0" w:space="0" w:color="auto"/>
            <w:bottom w:val="none" w:sz="0" w:space="0" w:color="auto"/>
            <w:right w:val="none" w:sz="0" w:space="0" w:color="auto"/>
          </w:divBdr>
          <w:divsChild>
            <w:div w:id="729427087">
              <w:marLeft w:val="0"/>
              <w:marRight w:val="0"/>
              <w:marTop w:val="0"/>
              <w:marBottom w:val="0"/>
              <w:divBdr>
                <w:top w:val="none" w:sz="0" w:space="0" w:color="auto"/>
                <w:left w:val="none" w:sz="0" w:space="0" w:color="auto"/>
                <w:bottom w:val="none" w:sz="0" w:space="0" w:color="auto"/>
                <w:right w:val="none" w:sz="0" w:space="0" w:color="auto"/>
              </w:divBdr>
              <w:divsChild>
                <w:div w:id="90606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9701">
      <w:bodyDiv w:val="1"/>
      <w:marLeft w:val="0"/>
      <w:marRight w:val="0"/>
      <w:marTop w:val="0"/>
      <w:marBottom w:val="0"/>
      <w:divBdr>
        <w:top w:val="none" w:sz="0" w:space="0" w:color="auto"/>
        <w:left w:val="none" w:sz="0" w:space="0" w:color="auto"/>
        <w:bottom w:val="none" w:sz="0" w:space="0" w:color="auto"/>
        <w:right w:val="none" w:sz="0" w:space="0" w:color="auto"/>
      </w:divBdr>
    </w:div>
    <w:div w:id="1359117461">
      <w:bodyDiv w:val="1"/>
      <w:marLeft w:val="0"/>
      <w:marRight w:val="0"/>
      <w:marTop w:val="0"/>
      <w:marBottom w:val="0"/>
      <w:divBdr>
        <w:top w:val="none" w:sz="0" w:space="0" w:color="auto"/>
        <w:left w:val="none" w:sz="0" w:space="0" w:color="auto"/>
        <w:bottom w:val="none" w:sz="0" w:space="0" w:color="auto"/>
        <w:right w:val="none" w:sz="0" w:space="0" w:color="auto"/>
      </w:divBdr>
    </w:div>
    <w:div w:id="1429042575">
      <w:bodyDiv w:val="1"/>
      <w:marLeft w:val="0"/>
      <w:marRight w:val="0"/>
      <w:marTop w:val="0"/>
      <w:marBottom w:val="0"/>
      <w:divBdr>
        <w:top w:val="none" w:sz="0" w:space="0" w:color="auto"/>
        <w:left w:val="none" w:sz="0" w:space="0" w:color="auto"/>
        <w:bottom w:val="none" w:sz="0" w:space="0" w:color="auto"/>
        <w:right w:val="none" w:sz="0" w:space="0" w:color="auto"/>
      </w:divBdr>
    </w:div>
    <w:div w:id="1489201157">
      <w:bodyDiv w:val="1"/>
      <w:marLeft w:val="0"/>
      <w:marRight w:val="0"/>
      <w:marTop w:val="0"/>
      <w:marBottom w:val="0"/>
      <w:divBdr>
        <w:top w:val="none" w:sz="0" w:space="0" w:color="auto"/>
        <w:left w:val="none" w:sz="0" w:space="0" w:color="auto"/>
        <w:bottom w:val="none" w:sz="0" w:space="0" w:color="auto"/>
        <w:right w:val="none" w:sz="0" w:space="0" w:color="auto"/>
      </w:divBdr>
    </w:div>
    <w:div w:id="1494225946">
      <w:bodyDiv w:val="1"/>
      <w:marLeft w:val="0"/>
      <w:marRight w:val="0"/>
      <w:marTop w:val="0"/>
      <w:marBottom w:val="0"/>
      <w:divBdr>
        <w:top w:val="none" w:sz="0" w:space="0" w:color="auto"/>
        <w:left w:val="none" w:sz="0" w:space="0" w:color="auto"/>
        <w:bottom w:val="none" w:sz="0" w:space="0" w:color="auto"/>
        <w:right w:val="none" w:sz="0" w:space="0" w:color="auto"/>
      </w:divBdr>
    </w:div>
    <w:div w:id="1508400342">
      <w:bodyDiv w:val="1"/>
      <w:marLeft w:val="0"/>
      <w:marRight w:val="0"/>
      <w:marTop w:val="0"/>
      <w:marBottom w:val="0"/>
      <w:divBdr>
        <w:top w:val="none" w:sz="0" w:space="0" w:color="auto"/>
        <w:left w:val="none" w:sz="0" w:space="0" w:color="auto"/>
        <w:bottom w:val="none" w:sz="0" w:space="0" w:color="auto"/>
        <w:right w:val="none" w:sz="0" w:space="0" w:color="auto"/>
      </w:divBdr>
    </w:div>
    <w:div w:id="1548909237">
      <w:bodyDiv w:val="1"/>
      <w:marLeft w:val="0"/>
      <w:marRight w:val="0"/>
      <w:marTop w:val="0"/>
      <w:marBottom w:val="0"/>
      <w:divBdr>
        <w:top w:val="none" w:sz="0" w:space="0" w:color="auto"/>
        <w:left w:val="none" w:sz="0" w:space="0" w:color="auto"/>
        <w:bottom w:val="none" w:sz="0" w:space="0" w:color="auto"/>
        <w:right w:val="none" w:sz="0" w:space="0" w:color="auto"/>
      </w:divBdr>
    </w:div>
    <w:div w:id="1552842326">
      <w:bodyDiv w:val="1"/>
      <w:marLeft w:val="0"/>
      <w:marRight w:val="0"/>
      <w:marTop w:val="0"/>
      <w:marBottom w:val="0"/>
      <w:divBdr>
        <w:top w:val="none" w:sz="0" w:space="0" w:color="auto"/>
        <w:left w:val="none" w:sz="0" w:space="0" w:color="auto"/>
        <w:bottom w:val="none" w:sz="0" w:space="0" w:color="auto"/>
        <w:right w:val="none" w:sz="0" w:space="0" w:color="auto"/>
      </w:divBdr>
    </w:div>
    <w:div w:id="1583447890">
      <w:bodyDiv w:val="1"/>
      <w:marLeft w:val="0"/>
      <w:marRight w:val="0"/>
      <w:marTop w:val="0"/>
      <w:marBottom w:val="0"/>
      <w:divBdr>
        <w:top w:val="none" w:sz="0" w:space="0" w:color="auto"/>
        <w:left w:val="none" w:sz="0" w:space="0" w:color="auto"/>
        <w:bottom w:val="none" w:sz="0" w:space="0" w:color="auto"/>
        <w:right w:val="none" w:sz="0" w:space="0" w:color="auto"/>
      </w:divBdr>
    </w:div>
    <w:div w:id="1609461731">
      <w:bodyDiv w:val="1"/>
      <w:marLeft w:val="0"/>
      <w:marRight w:val="0"/>
      <w:marTop w:val="0"/>
      <w:marBottom w:val="0"/>
      <w:divBdr>
        <w:top w:val="none" w:sz="0" w:space="0" w:color="auto"/>
        <w:left w:val="none" w:sz="0" w:space="0" w:color="auto"/>
        <w:bottom w:val="none" w:sz="0" w:space="0" w:color="auto"/>
        <w:right w:val="none" w:sz="0" w:space="0" w:color="auto"/>
      </w:divBdr>
    </w:div>
    <w:div w:id="1644696596">
      <w:bodyDiv w:val="1"/>
      <w:marLeft w:val="0"/>
      <w:marRight w:val="0"/>
      <w:marTop w:val="0"/>
      <w:marBottom w:val="0"/>
      <w:divBdr>
        <w:top w:val="none" w:sz="0" w:space="0" w:color="auto"/>
        <w:left w:val="none" w:sz="0" w:space="0" w:color="auto"/>
        <w:bottom w:val="none" w:sz="0" w:space="0" w:color="auto"/>
        <w:right w:val="none" w:sz="0" w:space="0" w:color="auto"/>
      </w:divBdr>
    </w:div>
    <w:div w:id="1689872581">
      <w:bodyDiv w:val="1"/>
      <w:marLeft w:val="0"/>
      <w:marRight w:val="0"/>
      <w:marTop w:val="0"/>
      <w:marBottom w:val="0"/>
      <w:divBdr>
        <w:top w:val="none" w:sz="0" w:space="0" w:color="auto"/>
        <w:left w:val="none" w:sz="0" w:space="0" w:color="auto"/>
        <w:bottom w:val="none" w:sz="0" w:space="0" w:color="auto"/>
        <w:right w:val="none" w:sz="0" w:space="0" w:color="auto"/>
      </w:divBdr>
    </w:div>
    <w:div w:id="1758093387">
      <w:bodyDiv w:val="1"/>
      <w:marLeft w:val="0"/>
      <w:marRight w:val="0"/>
      <w:marTop w:val="0"/>
      <w:marBottom w:val="0"/>
      <w:divBdr>
        <w:top w:val="none" w:sz="0" w:space="0" w:color="auto"/>
        <w:left w:val="none" w:sz="0" w:space="0" w:color="auto"/>
        <w:bottom w:val="none" w:sz="0" w:space="0" w:color="auto"/>
        <w:right w:val="none" w:sz="0" w:space="0" w:color="auto"/>
      </w:divBdr>
    </w:div>
    <w:div w:id="1765954212">
      <w:bodyDiv w:val="1"/>
      <w:marLeft w:val="0"/>
      <w:marRight w:val="0"/>
      <w:marTop w:val="0"/>
      <w:marBottom w:val="0"/>
      <w:divBdr>
        <w:top w:val="none" w:sz="0" w:space="0" w:color="auto"/>
        <w:left w:val="none" w:sz="0" w:space="0" w:color="auto"/>
        <w:bottom w:val="none" w:sz="0" w:space="0" w:color="auto"/>
        <w:right w:val="none" w:sz="0" w:space="0" w:color="auto"/>
      </w:divBdr>
    </w:div>
    <w:div w:id="1789470841">
      <w:bodyDiv w:val="1"/>
      <w:marLeft w:val="0"/>
      <w:marRight w:val="0"/>
      <w:marTop w:val="0"/>
      <w:marBottom w:val="0"/>
      <w:divBdr>
        <w:top w:val="none" w:sz="0" w:space="0" w:color="auto"/>
        <w:left w:val="none" w:sz="0" w:space="0" w:color="auto"/>
        <w:bottom w:val="none" w:sz="0" w:space="0" w:color="auto"/>
        <w:right w:val="none" w:sz="0" w:space="0" w:color="auto"/>
      </w:divBdr>
    </w:div>
    <w:div w:id="1822691692">
      <w:bodyDiv w:val="1"/>
      <w:marLeft w:val="0"/>
      <w:marRight w:val="0"/>
      <w:marTop w:val="0"/>
      <w:marBottom w:val="0"/>
      <w:divBdr>
        <w:top w:val="none" w:sz="0" w:space="0" w:color="auto"/>
        <w:left w:val="none" w:sz="0" w:space="0" w:color="auto"/>
        <w:bottom w:val="none" w:sz="0" w:space="0" w:color="auto"/>
        <w:right w:val="none" w:sz="0" w:space="0" w:color="auto"/>
      </w:divBdr>
    </w:div>
    <w:div w:id="1837108100">
      <w:bodyDiv w:val="1"/>
      <w:marLeft w:val="0"/>
      <w:marRight w:val="0"/>
      <w:marTop w:val="0"/>
      <w:marBottom w:val="0"/>
      <w:divBdr>
        <w:top w:val="none" w:sz="0" w:space="0" w:color="auto"/>
        <w:left w:val="none" w:sz="0" w:space="0" w:color="auto"/>
        <w:bottom w:val="none" w:sz="0" w:space="0" w:color="auto"/>
        <w:right w:val="none" w:sz="0" w:space="0" w:color="auto"/>
      </w:divBdr>
    </w:div>
    <w:div w:id="1912545515">
      <w:bodyDiv w:val="1"/>
      <w:marLeft w:val="0"/>
      <w:marRight w:val="0"/>
      <w:marTop w:val="0"/>
      <w:marBottom w:val="0"/>
      <w:divBdr>
        <w:top w:val="none" w:sz="0" w:space="0" w:color="auto"/>
        <w:left w:val="none" w:sz="0" w:space="0" w:color="auto"/>
        <w:bottom w:val="none" w:sz="0" w:space="0" w:color="auto"/>
        <w:right w:val="none" w:sz="0" w:space="0" w:color="auto"/>
      </w:divBdr>
    </w:div>
    <w:div w:id="1939751584">
      <w:bodyDiv w:val="1"/>
      <w:marLeft w:val="0"/>
      <w:marRight w:val="0"/>
      <w:marTop w:val="0"/>
      <w:marBottom w:val="0"/>
      <w:divBdr>
        <w:top w:val="none" w:sz="0" w:space="0" w:color="auto"/>
        <w:left w:val="none" w:sz="0" w:space="0" w:color="auto"/>
        <w:bottom w:val="none" w:sz="0" w:space="0" w:color="auto"/>
        <w:right w:val="none" w:sz="0" w:space="0" w:color="auto"/>
      </w:divBdr>
    </w:div>
    <w:div w:id="1956786580">
      <w:bodyDiv w:val="1"/>
      <w:marLeft w:val="0"/>
      <w:marRight w:val="0"/>
      <w:marTop w:val="0"/>
      <w:marBottom w:val="0"/>
      <w:divBdr>
        <w:top w:val="none" w:sz="0" w:space="0" w:color="auto"/>
        <w:left w:val="none" w:sz="0" w:space="0" w:color="auto"/>
        <w:bottom w:val="none" w:sz="0" w:space="0" w:color="auto"/>
        <w:right w:val="none" w:sz="0" w:space="0" w:color="auto"/>
      </w:divBdr>
    </w:div>
    <w:div w:id="2068337596">
      <w:bodyDiv w:val="1"/>
      <w:marLeft w:val="0"/>
      <w:marRight w:val="0"/>
      <w:marTop w:val="0"/>
      <w:marBottom w:val="0"/>
      <w:divBdr>
        <w:top w:val="none" w:sz="0" w:space="0" w:color="auto"/>
        <w:left w:val="none" w:sz="0" w:space="0" w:color="auto"/>
        <w:bottom w:val="none" w:sz="0" w:space="0" w:color="auto"/>
        <w:right w:val="none" w:sz="0" w:space="0" w:color="auto"/>
      </w:divBdr>
    </w:div>
    <w:div w:id="2076471157">
      <w:bodyDiv w:val="1"/>
      <w:marLeft w:val="0"/>
      <w:marRight w:val="0"/>
      <w:marTop w:val="0"/>
      <w:marBottom w:val="0"/>
      <w:divBdr>
        <w:top w:val="none" w:sz="0" w:space="0" w:color="auto"/>
        <w:left w:val="none" w:sz="0" w:space="0" w:color="auto"/>
        <w:bottom w:val="none" w:sz="0" w:space="0" w:color="auto"/>
        <w:right w:val="none" w:sz="0" w:space="0" w:color="auto"/>
      </w:divBdr>
    </w:div>
    <w:div w:id="2077166227">
      <w:bodyDiv w:val="1"/>
      <w:marLeft w:val="0"/>
      <w:marRight w:val="0"/>
      <w:marTop w:val="0"/>
      <w:marBottom w:val="0"/>
      <w:divBdr>
        <w:top w:val="none" w:sz="0" w:space="0" w:color="auto"/>
        <w:left w:val="none" w:sz="0" w:space="0" w:color="auto"/>
        <w:bottom w:val="none" w:sz="0" w:space="0" w:color="auto"/>
        <w:right w:val="none" w:sz="0" w:space="0" w:color="auto"/>
      </w:divBdr>
    </w:div>
    <w:div w:id="2084594664">
      <w:bodyDiv w:val="1"/>
      <w:marLeft w:val="0"/>
      <w:marRight w:val="0"/>
      <w:marTop w:val="0"/>
      <w:marBottom w:val="0"/>
      <w:divBdr>
        <w:top w:val="none" w:sz="0" w:space="0" w:color="auto"/>
        <w:left w:val="none" w:sz="0" w:space="0" w:color="auto"/>
        <w:bottom w:val="none" w:sz="0" w:space="0" w:color="auto"/>
        <w:right w:val="none" w:sz="0" w:space="0" w:color="auto"/>
      </w:divBdr>
    </w:div>
    <w:div w:id="20861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diagramData" Target="diagrams/data1.xml"/><Relationship Id="rId55"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diagramColors" Target="diagrams/colors1.xml"/><Relationship Id="rId58"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diagramLayout" Target="diagrams/layout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2AD1CD-D947-4B30-8728-7C2C1F7A0719}" type="doc">
      <dgm:prSet loTypeId="urn:microsoft.com/office/officeart/2005/8/layout/radial1" loCatId="relationship" qsTypeId="urn:microsoft.com/office/officeart/2005/8/quickstyle/simple1" qsCatId="simple" csTypeId="urn:microsoft.com/office/officeart/2005/8/colors/accent1_2" csCatId="accent1"/>
      <dgm:spPr/>
    </dgm:pt>
    <dgm:pt modelId="{591DC316-AC75-462C-9B5D-0C1BF7899E3C}">
      <dgm:prSet/>
      <dgm:spPr/>
      <dgm:t>
        <a:bodyPr/>
        <a:lstStyle/>
        <a:p>
          <a:pPr marR="0" algn="ctr" rtl="0"/>
          <a:r>
            <a:rPr lang="hu-HU" b="1" i="0" u="none" strike="noStrike" baseline="0">
              <a:latin typeface="Calibri"/>
            </a:rPr>
            <a:t>HEP Fórum </a:t>
          </a:r>
          <a:endParaRPr lang="hu-HU" b="1" i="0" u="none" strike="noStrike" baseline="0">
            <a:latin typeface="Times New Roman"/>
          </a:endParaRPr>
        </a:p>
        <a:p>
          <a:pPr marR="0" algn="ctr" rtl="0"/>
          <a:r>
            <a:rPr lang="hu-HU" b="1" i="0" u="none" strike="noStrike" baseline="0">
              <a:latin typeface="Calibri"/>
            </a:rPr>
            <a:t>tagjai: </a:t>
          </a:r>
        </a:p>
        <a:p>
          <a:pPr marR="0" algn="ctr" rtl="0"/>
          <a:r>
            <a:rPr lang="hu-HU" b="0" i="0" u="none" strike="noStrike" baseline="0">
              <a:latin typeface="Calibri"/>
            </a:rPr>
            <a:t>munkacsoportok vezetői, önkormányzat, képviselője, partnerek képviselője</a:t>
          </a:r>
          <a:endParaRPr lang="hu-HU"/>
        </a:p>
      </dgm:t>
    </dgm:pt>
    <dgm:pt modelId="{3AD0062C-E521-4006-91EF-E6C4501BCF33}" type="parTrans" cxnId="{6E453B94-F778-43DD-B83F-A0B1162B14A1}">
      <dgm:prSet/>
      <dgm:spPr/>
      <dgm:t>
        <a:bodyPr/>
        <a:lstStyle/>
        <a:p>
          <a:endParaRPr lang="hu-HU"/>
        </a:p>
      </dgm:t>
    </dgm:pt>
    <dgm:pt modelId="{991A7730-F445-42E7-BD9A-384331D584DF}" type="sibTrans" cxnId="{6E453B94-F778-43DD-B83F-A0B1162B14A1}">
      <dgm:prSet/>
      <dgm:spPr/>
      <dgm:t>
        <a:bodyPr/>
        <a:lstStyle/>
        <a:p>
          <a:endParaRPr lang="hu-HU"/>
        </a:p>
      </dgm:t>
    </dgm:pt>
    <dgm:pt modelId="{2A76402E-CF8B-4ADC-8D5D-5E63EF2BCBE5}">
      <dgm:prSet/>
      <dgm:spPr/>
      <dgm:t>
        <a:bodyPr/>
        <a:lstStyle/>
        <a:p>
          <a:pPr marR="0" algn="ctr" rtl="0"/>
          <a:r>
            <a:rPr lang="hu-HU" b="0" i="0" u="none" strike="noStrike" baseline="0">
              <a:latin typeface="Calibri"/>
            </a:rPr>
            <a:t>Romák/ mély-szegénységben élők esély-egyenlőségével foglalkozó munkacsoport</a:t>
          </a:r>
          <a:endParaRPr lang="hu-HU"/>
        </a:p>
      </dgm:t>
    </dgm:pt>
    <dgm:pt modelId="{156B3399-5271-498E-8008-C5036F6223DD}" type="parTrans" cxnId="{8492D04A-9A6B-4BD3-BBF0-33E1A5D68FD4}">
      <dgm:prSet/>
      <dgm:spPr/>
      <dgm:t>
        <a:bodyPr/>
        <a:lstStyle/>
        <a:p>
          <a:endParaRPr lang="hu-HU"/>
        </a:p>
      </dgm:t>
    </dgm:pt>
    <dgm:pt modelId="{7F0B39F5-496A-4CB7-9E3E-16D02591DA74}" type="sibTrans" cxnId="{8492D04A-9A6B-4BD3-BBF0-33E1A5D68FD4}">
      <dgm:prSet/>
      <dgm:spPr/>
      <dgm:t>
        <a:bodyPr/>
        <a:lstStyle/>
        <a:p>
          <a:endParaRPr lang="hu-HU"/>
        </a:p>
      </dgm:t>
    </dgm:pt>
    <dgm:pt modelId="{07549D41-7736-4466-BD27-53378B921F05}">
      <dgm:prSet/>
      <dgm:spPr/>
      <dgm:t>
        <a:bodyPr/>
        <a:lstStyle/>
        <a:p>
          <a:pPr marR="0" algn="ctr" rtl="0"/>
          <a:r>
            <a:rPr lang="hu-HU" b="0" i="0" u="none" strike="noStrike" baseline="0">
              <a:latin typeface="Calibri"/>
            </a:rPr>
            <a:t>Idősek esély-egyenlőségével foglalkozó munkacsoport</a:t>
          </a:r>
          <a:endParaRPr lang="hu-HU"/>
        </a:p>
      </dgm:t>
    </dgm:pt>
    <dgm:pt modelId="{47986291-9363-45F2-941D-858393622487}" type="parTrans" cxnId="{93DCB585-4F93-4BAE-ACF7-62822D9A486F}">
      <dgm:prSet/>
      <dgm:spPr/>
      <dgm:t>
        <a:bodyPr/>
        <a:lstStyle/>
        <a:p>
          <a:endParaRPr lang="hu-HU"/>
        </a:p>
      </dgm:t>
    </dgm:pt>
    <dgm:pt modelId="{AAE92720-9A8E-4E67-81B1-1FD70CA8940D}" type="sibTrans" cxnId="{93DCB585-4F93-4BAE-ACF7-62822D9A486F}">
      <dgm:prSet/>
      <dgm:spPr/>
      <dgm:t>
        <a:bodyPr/>
        <a:lstStyle/>
        <a:p>
          <a:endParaRPr lang="hu-HU"/>
        </a:p>
      </dgm:t>
    </dgm:pt>
    <dgm:pt modelId="{7D113618-8AC3-465D-9008-C8D0AA669950}">
      <dgm:prSet/>
      <dgm:spPr/>
      <dgm:t>
        <a:bodyPr/>
        <a:lstStyle/>
        <a:p>
          <a:pPr marR="0" algn="ctr" rtl="0"/>
          <a:r>
            <a:rPr lang="hu-HU" b="0" i="0" u="none" strike="noStrike" baseline="0">
              <a:latin typeface="Calibri"/>
            </a:rPr>
            <a:t>Gyerekek esély-egyenlőségével foglalkozó munkacsoport</a:t>
          </a:r>
          <a:endParaRPr lang="hu-HU"/>
        </a:p>
      </dgm:t>
    </dgm:pt>
    <dgm:pt modelId="{1504533D-F906-4713-B2D1-462F1D97C6C4}" type="parTrans" cxnId="{AE1EAC1A-0C00-42D5-800A-2BE57A1792D9}">
      <dgm:prSet/>
      <dgm:spPr/>
      <dgm:t>
        <a:bodyPr/>
        <a:lstStyle/>
        <a:p>
          <a:endParaRPr lang="hu-HU"/>
        </a:p>
      </dgm:t>
    </dgm:pt>
    <dgm:pt modelId="{7DBC93B4-0E53-44BB-B0C6-F285C7C005C2}" type="sibTrans" cxnId="{AE1EAC1A-0C00-42D5-800A-2BE57A1792D9}">
      <dgm:prSet/>
      <dgm:spPr/>
      <dgm:t>
        <a:bodyPr/>
        <a:lstStyle/>
        <a:p>
          <a:endParaRPr lang="hu-HU"/>
        </a:p>
      </dgm:t>
    </dgm:pt>
    <dgm:pt modelId="{74435ADB-503D-4393-BB4A-0AE42E25A6F7}">
      <dgm:prSet/>
      <dgm:spPr/>
      <dgm:t>
        <a:bodyPr/>
        <a:lstStyle/>
        <a:p>
          <a:pPr marR="0" algn="ctr" rtl="0"/>
          <a:r>
            <a:rPr lang="hu-HU" b="0" i="0" u="none" strike="noStrike" baseline="0">
              <a:latin typeface="Calibri"/>
            </a:rPr>
            <a:t>Nők esély-egyenlőségével foglalkozó munkacsoport</a:t>
          </a:r>
          <a:endParaRPr lang="hu-HU"/>
        </a:p>
      </dgm:t>
    </dgm:pt>
    <dgm:pt modelId="{8CA4257F-F099-4B31-97D3-FAD0755FB912}" type="parTrans" cxnId="{58247EC5-D564-4375-A995-419779345208}">
      <dgm:prSet/>
      <dgm:spPr/>
      <dgm:t>
        <a:bodyPr/>
        <a:lstStyle/>
        <a:p>
          <a:endParaRPr lang="hu-HU"/>
        </a:p>
      </dgm:t>
    </dgm:pt>
    <dgm:pt modelId="{C28E8275-F7AD-4C67-B7BA-6432EBE864D5}" type="sibTrans" cxnId="{58247EC5-D564-4375-A995-419779345208}">
      <dgm:prSet/>
      <dgm:spPr/>
      <dgm:t>
        <a:bodyPr/>
        <a:lstStyle/>
        <a:p>
          <a:endParaRPr lang="hu-HU"/>
        </a:p>
      </dgm:t>
    </dgm:pt>
    <dgm:pt modelId="{660F066D-1D03-4805-A88C-74DEE8EF8A8D}">
      <dgm:prSet/>
      <dgm:spPr/>
      <dgm:t>
        <a:bodyPr/>
        <a:lstStyle/>
        <a:p>
          <a:pPr marR="0" algn="ctr" rtl="0"/>
          <a:r>
            <a:rPr lang="hu-HU" b="0" i="0" u="none" strike="noStrike" baseline="0">
              <a:latin typeface="Calibri"/>
            </a:rPr>
            <a:t>Fogyatékkal élők esély-egyenlőségével foglalkozó munkacsoport</a:t>
          </a:r>
          <a:endParaRPr lang="hu-HU"/>
        </a:p>
      </dgm:t>
    </dgm:pt>
    <dgm:pt modelId="{5C5E0F9B-524E-4F2A-A21A-F586042F6D2D}" type="parTrans" cxnId="{33D2917B-88A2-4EC7-85C8-AC85886E7D49}">
      <dgm:prSet/>
      <dgm:spPr/>
      <dgm:t>
        <a:bodyPr/>
        <a:lstStyle/>
        <a:p>
          <a:endParaRPr lang="hu-HU"/>
        </a:p>
      </dgm:t>
    </dgm:pt>
    <dgm:pt modelId="{4526798C-3ECC-4FE4-9C88-7477076C1205}" type="sibTrans" cxnId="{33D2917B-88A2-4EC7-85C8-AC85886E7D49}">
      <dgm:prSet/>
      <dgm:spPr/>
      <dgm:t>
        <a:bodyPr/>
        <a:lstStyle/>
        <a:p>
          <a:endParaRPr lang="hu-HU"/>
        </a:p>
      </dgm:t>
    </dgm:pt>
    <dgm:pt modelId="{E196975B-0CA3-41CA-864D-933F353ADC98}" type="pres">
      <dgm:prSet presAssocID="{F42AD1CD-D947-4B30-8728-7C2C1F7A0719}" presName="cycle" presStyleCnt="0">
        <dgm:presLayoutVars>
          <dgm:chMax val="1"/>
          <dgm:dir/>
          <dgm:animLvl val="ctr"/>
          <dgm:resizeHandles val="exact"/>
        </dgm:presLayoutVars>
      </dgm:prSet>
      <dgm:spPr/>
    </dgm:pt>
    <dgm:pt modelId="{60C5095E-68E9-4610-83E7-6C7A54154E1D}" type="pres">
      <dgm:prSet presAssocID="{591DC316-AC75-462C-9B5D-0C1BF7899E3C}" presName="centerShape" presStyleLbl="node0" presStyleIdx="0" presStyleCnt="1"/>
      <dgm:spPr/>
      <dgm:t>
        <a:bodyPr/>
        <a:lstStyle/>
        <a:p>
          <a:endParaRPr lang="hu-HU"/>
        </a:p>
      </dgm:t>
    </dgm:pt>
    <dgm:pt modelId="{5FFB79F8-7975-411B-A51B-AA893A980017}" type="pres">
      <dgm:prSet presAssocID="{156B3399-5271-498E-8008-C5036F6223DD}" presName="Name9" presStyleLbl="parChTrans1D2" presStyleIdx="0" presStyleCnt="5"/>
      <dgm:spPr/>
      <dgm:t>
        <a:bodyPr/>
        <a:lstStyle/>
        <a:p>
          <a:endParaRPr lang="hu-HU"/>
        </a:p>
      </dgm:t>
    </dgm:pt>
    <dgm:pt modelId="{5322E4C4-15D6-431F-9E8E-ADF2D9D7F036}" type="pres">
      <dgm:prSet presAssocID="{156B3399-5271-498E-8008-C5036F6223DD}" presName="connTx" presStyleLbl="parChTrans1D2" presStyleIdx="0" presStyleCnt="5"/>
      <dgm:spPr/>
      <dgm:t>
        <a:bodyPr/>
        <a:lstStyle/>
        <a:p>
          <a:endParaRPr lang="hu-HU"/>
        </a:p>
      </dgm:t>
    </dgm:pt>
    <dgm:pt modelId="{718C2CF8-00B1-4308-9879-153C91E9ABED}" type="pres">
      <dgm:prSet presAssocID="{2A76402E-CF8B-4ADC-8D5D-5E63EF2BCBE5}" presName="node" presStyleLbl="node1" presStyleIdx="0" presStyleCnt="5">
        <dgm:presLayoutVars>
          <dgm:bulletEnabled val="1"/>
        </dgm:presLayoutVars>
      </dgm:prSet>
      <dgm:spPr/>
      <dgm:t>
        <a:bodyPr/>
        <a:lstStyle/>
        <a:p>
          <a:endParaRPr lang="hu-HU"/>
        </a:p>
      </dgm:t>
    </dgm:pt>
    <dgm:pt modelId="{6B5C93E2-6AF4-44D1-B446-7293A96E5BC8}" type="pres">
      <dgm:prSet presAssocID="{47986291-9363-45F2-941D-858393622487}" presName="Name9" presStyleLbl="parChTrans1D2" presStyleIdx="1" presStyleCnt="5"/>
      <dgm:spPr/>
      <dgm:t>
        <a:bodyPr/>
        <a:lstStyle/>
        <a:p>
          <a:endParaRPr lang="hu-HU"/>
        </a:p>
      </dgm:t>
    </dgm:pt>
    <dgm:pt modelId="{B5AAAFAD-89F1-459A-A4DC-200AAA6C9B8F}" type="pres">
      <dgm:prSet presAssocID="{47986291-9363-45F2-941D-858393622487}" presName="connTx" presStyleLbl="parChTrans1D2" presStyleIdx="1" presStyleCnt="5"/>
      <dgm:spPr/>
      <dgm:t>
        <a:bodyPr/>
        <a:lstStyle/>
        <a:p>
          <a:endParaRPr lang="hu-HU"/>
        </a:p>
      </dgm:t>
    </dgm:pt>
    <dgm:pt modelId="{9A75B9E5-78AA-462A-B7D1-22910141C3F9}" type="pres">
      <dgm:prSet presAssocID="{07549D41-7736-4466-BD27-53378B921F05}" presName="node" presStyleLbl="node1" presStyleIdx="1" presStyleCnt="5">
        <dgm:presLayoutVars>
          <dgm:bulletEnabled val="1"/>
        </dgm:presLayoutVars>
      </dgm:prSet>
      <dgm:spPr/>
      <dgm:t>
        <a:bodyPr/>
        <a:lstStyle/>
        <a:p>
          <a:endParaRPr lang="hu-HU"/>
        </a:p>
      </dgm:t>
    </dgm:pt>
    <dgm:pt modelId="{6406E1AB-8CC8-48BF-85CD-22CD77EC042B}" type="pres">
      <dgm:prSet presAssocID="{1504533D-F906-4713-B2D1-462F1D97C6C4}" presName="Name9" presStyleLbl="parChTrans1D2" presStyleIdx="2" presStyleCnt="5"/>
      <dgm:spPr/>
      <dgm:t>
        <a:bodyPr/>
        <a:lstStyle/>
        <a:p>
          <a:endParaRPr lang="hu-HU"/>
        </a:p>
      </dgm:t>
    </dgm:pt>
    <dgm:pt modelId="{8D719683-9519-4A0D-9BA0-C9923FB260CB}" type="pres">
      <dgm:prSet presAssocID="{1504533D-F906-4713-B2D1-462F1D97C6C4}" presName="connTx" presStyleLbl="parChTrans1D2" presStyleIdx="2" presStyleCnt="5"/>
      <dgm:spPr/>
      <dgm:t>
        <a:bodyPr/>
        <a:lstStyle/>
        <a:p>
          <a:endParaRPr lang="hu-HU"/>
        </a:p>
      </dgm:t>
    </dgm:pt>
    <dgm:pt modelId="{BDB3334E-F0B7-4C2B-964A-F4EF6328C952}" type="pres">
      <dgm:prSet presAssocID="{7D113618-8AC3-465D-9008-C8D0AA669950}" presName="node" presStyleLbl="node1" presStyleIdx="2" presStyleCnt="5">
        <dgm:presLayoutVars>
          <dgm:bulletEnabled val="1"/>
        </dgm:presLayoutVars>
      </dgm:prSet>
      <dgm:spPr/>
      <dgm:t>
        <a:bodyPr/>
        <a:lstStyle/>
        <a:p>
          <a:endParaRPr lang="hu-HU"/>
        </a:p>
      </dgm:t>
    </dgm:pt>
    <dgm:pt modelId="{F9ECDCBA-7F91-473C-9472-E458A13AB54B}" type="pres">
      <dgm:prSet presAssocID="{8CA4257F-F099-4B31-97D3-FAD0755FB912}" presName="Name9" presStyleLbl="parChTrans1D2" presStyleIdx="3" presStyleCnt="5"/>
      <dgm:spPr/>
      <dgm:t>
        <a:bodyPr/>
        <a:lstStyle/>
        <a:p>
          <a:endParaRPr lang="hu-HU"/>
        </a:p>
      </dgm:t>
    </dgm:pt>
    <dgm:pt modelId="{077F78E6-D317-44D4-95A4-C714F6F65F6C}" type="pres">
      <dgm:prSet presAssocID="{8CA4257F-F099-4B31-97D3-FAD0755FB912}" presName="connTx" presStyleLbl="parChTrans1D2" presStyleIdx="3" presStyleCnt="5"/>
      <dgm:spPr/>
      <dgm:t>
        <a:bodyPr/>
        <a:lstStyle/>
        <a:p>
          <a:endParaRPr lang="hu-HU"/>
        </a:p>
      </dgm:t>
    </dgm:pt>
    <dgm:pt modelId="{206DEB9A-248C-478C-94C7-3574AF00A083}" type="pres">
      <dgm:prSet presAssocID="{74435ADB-503D-4393-BB4A-0AE42E25A6F7}" presName="node" presStyleLbl="node1" presStyleIdx="3" presStyleCnt="5">
        <dgm:presLayoutVars>
          <dgm:bulletEnabled val="1"/>
        </dgm:presLayoutVars>
      </dgm:prSet>
      <dgm:spPr/>
      <dgm:t>
        <a:bodyPr/>
        <a:lstStyle/>
        <a:p>
          <a:endParaRPr lang="hu-HU"/>
        </a:p>
      </dgm:t>
    </dgm:pt>
    <dgm:pt modelId="{E5900D4E-2A30-4751-811B-8196A9709E92}" type="pres">
      <dgm:prSet presAssocID="{5C5E0F9B-524E-4F2A-A21A-F586042F6D2D}" presName="Name9" presStyleLbl="parChTrans1D2" presStyleIdx="4" presStyleCnt="5"/>
      <dgm:spPr/>
      <dgm:t>
        <a:bodyPr/>
        <a:lstStyle/>
        <a:p>
          <a:endParaRPr lang="hu-HU"/>
        </a:p>
      </dgm:t>
    </dgm:pt>
    <dgm:pt modelId="{301BE487-C50D-4722-AEE9-C168A70FA971}" type="pres">
      <dgm:prSet presAssocID="{5C5E0F9B-524E-4F2A-A21A-F586042F6D2D}" presName="connTx" presStyleLbl="parChTrans1D2" presStyleIdx="4" presStyleCnt="5"/>
      <dgm:spPr/>
      <dgm:t>
        <a:bodyPr/>
        <a:lstStyle/>
        <a:p>
          <a:endParaRPr lang="hu-HU"/>
        </a:p>
      </dgm:t>
    </dgm:pt>
    <dgm:pt modelId="{9E9D49C3-A3BC-47B0-A862-1538012242B5}" type="pres">
      <dgm:prSet presAssocID="{660F066D-1D03-4805-A88C-74DEE8EF8A8D}" presName="node" presStyleLbl="node1" presStyleIdx="4" presStyleCnt="5">
        <dgm:presLayoutVars>
          <dgm:bulletEnabled val="1"/>
        </dgm:presLayoutVars>
      </dgm:prSet>
      <dgm:spPr/>
      <dgm:t>
        <a:bodyPr/>
        <a:lstStyle/>
        <a:p>
          <a:endParaRPr lang="hu-HU"/>
        </a:p>
      </dgm:t>
    </dgm:pt>
  </dgm:ptLst>
  <dgm:cxnLst>
    <dgm:cxn modelId="{202142F3-0D98-4D71-A924-C73900C541A1}" type="presOf" srcId="{7D113618-8AC3-465D-9008-C8D0AA669950}" destId="{BDB3334E-F0B7-4C2B-964A-F4EF6328C952}" srcOrd="0" destOrd="0" presId="urn:microsoft.com/office/officeart/2005/8/layout/radial1"/>
    <dgm:cxn modelId="{95906AED-87AB-42C3-B7DE-2D14717165B0}" type="presOf" srcId="{660F066D-1D03-4805-A88C-74DEE8EF8A8D}" destId="{9E9D49C3-A3BC-47B0-A862-1538012242B5}" srcOrd="0" destOrd="0" presId="urn:microsoft.com/office/officeart/2005/8/layout/radial1"/>
    <dgm:cxn modelId="{041C6DE6-1E37-45A4-AB63-165609020C44}" type="presOf" srcId="{5C5E0F9B-524E-4F2A-A21A-F586042F6D2D}" destId="{301BE487-C50D-4722-AEE9-C168A70FA971}" srcOrd="1" destOrd="0" presId="urn:microsoft.com/office/officeart/2005/8/layout/radial1"/>
    <dgm:cxn modelId="{F252F0FB-FEA4-4891-983F-480F3FC2E755}" type="presOf" srcId="{47986291-9363-45F2-941D-858393622487}" destId="{6B5C93E2-6AF4-44D1-B446-7293A96E5BC8}" srcOrd="0" destOrd="0" presId="urn:microsoft.com/office/officeart/2005/8/layout/radial1"/>
    <dgm:cxn modelId="{45E6C797-89E0-40CE-A29E-941E1C1D47CC}" type="presOf" srcId="{8CA4257F-F099-4B31-97D3-FAD0755FB912}" destId="{F9ECDCBA-7F91-473C-9472-E458A13AB54B}" srcOrd="0" destOrd="0" presId="urn:microsoft.com/office/officeart/2005/8/layout/radial1"/>
    <dgm:cxn modelId="{92808A88-C837-4B7C-82BB-B688FA2409A5}" type="presOf" srcId="{1504533D-F906-4713-B2D1-462F1D97C6C4}" destId="{8D719683-9519-4A0D-9BA0-C9923FB260CB}" srcOrd="1" destOrd="0" presId="urn:microsoft.com/office/officeart/2005/8/layout/radial1"/>
    <dgm:cxn modelId="{8492D04A-9A6B-4BD3-BBF0-33E1A5D68FD4}" srcId="{591DC316-AC75-462C-9B5D-0C1BF7899E3C}" destId="{2A76402E-CF8B-4ADC-8D5D-5E63EF2BCBE5}" srcOrd="0" destOrd="0" parTransId="{156B3399-5271-498E-8008-C5036F6223DD}" sibTransId="{7F0B39F5-496A-4CB7-9E3E-16D02591DA74}"/>
    <dgm:cxn modelId="{D9115DDC-2987-438F-8CBB-F2F87A101566}" type="presOf" srcId="{F42AD1CD-D947-4B30-8728-7C2C1F7A0719}" destId="{E196975B-0CA3-41CA-864D-933F353ADC98}" srcOrd="0" destOrd="0" presId="urn:microsoft.com/office/officeart/2005/8/layout/radial1"/>
    <dgm:cxn modelId="{6E453B94-F778-43DD-B83F-A0B1162B14A1}" srcId="{F42AD1CD-D947-4B30-8728-7C2C1F7A0719}" destId="{591DC316-AC75-462C-9B5D-0C1BF7899E3C}" srcOrd="0" destOrd="0" parTransId="{3AD0062C-E521-4006-91EF-E6C4501BCF33}" sibTransId="{991A7730-F445-42E7-BD9A-384331D584DF}"/>
    <dgm:cxn modelId="{60F418F0-B10B-486D-BE0D-079AE775C50B}" type="presOf" srcId="{2A76402E-CF8B-4ADC-8D5D-5E63EF2BCBE5}" destId="{718C2CF8-00B1-4308-9879-153C91E9ABED}" srcOrd="0" destOrd="0" presId="urn:microsoft.com/office/officeart/2005/8/layout/radial1"/>
    <dgm:cxn modelId="{9223B002-4646-4E94-974A-42CEB485DC3F}" type="presOf" srcId="{591DC316-AC75-462C-9B5D-0C1BF7899E3C}" destId="{60C5095E-68E9-4610-83E7-6C7A54154E1D}" srcOrd="0" destOrd="0" presId="urn:microsoft.com/office/officeart/2005/8/layout/radial1"/>
    <dgm:cxn modelId="{93DCB585-4F93-4BAE-ACF7-62822D9A486F}" srcId="{591DC316-AC75-462C-9B5D-0C1BF7899E3C}" destId="{07549D41-7736-4466-BD27-53378B921F05}" srcOrd="1" destOrd="0" parTransId="{47986291-9363-45F2-941D-858393622487}" sibTransId="{AAE92720-9A8E-4E67-81B1-1FD70CA8940D}"/>
    <dgm:cxn modelId="{75521116-DCD6-4DDC-9108-AE453CE8E5CF}" type="presOf" srcId="{47986291-9363-45F2-941D-858393622487}" destId="{B5AAAFAD-89F1-459A-A4DC-200AAA6C9B8F}" srcOrd="1" destOrd="0" presId="urn:microsoft.com/office/officeart/2005/8/layout/radial1"/>
    <dgm:cxn modelId="{33D2917B-88A2-4EC7-85C8-AC85886E7D49}" srcId="{591DC316-AC75-462C-9B5D-0C1BF7899E3C}" destId="{660F066D-1D03-4805-A88C-74DEE8EF8A8D}" srcOrd="4" destOrd="0" parTransId="{5C5E0F9B-524E-4F2A-A21A-F586042F6D2D}" sibTransId="{4526798C-3ECC-4FE4-9C88-7477076C1205}"/>
    <dgm:cxn modelId="{FCB7259A-ADF7-4DD0-9126-37FD8BD141FB}" type="presOf" srcId="{1504533D-F906-4713-B2D1-462F1D97C6C4}" destId="{6406E1AB-8CC8-48BF-85CD-22CD77EC042B}" srcOrd="0" destOrd="0" presId="urn:microsoft.com/office/officeart/2005/8/layout/radial1"/>
    <dgm:cxn modelId="{E5571805-09A4-411E-8501-E4DA87E44D5C}" type="presOf" srcId="{74435ADB-503D-4393-BB4A-0AE42E25A6F7}" destId="{206DEB9A-248C-478C-94C7-3574AF00A083}" srcOrd="0" destOrd="0" presId="urn:microsoft.com/office/officeart/2005/8/layout/radial1"/>
    <dgm:cxn modelId="{F577E2BC-CCCF-42B1-9F9F-51C5F969B23F}" type="presOf" srcId="{5C5E0F9B-524E-4F2A-A21A-F586042F6D2D}" destId="{E5900D4E-2A30-4751-811B-8196A9709E92}" srcOrd="0" destOrd="0" presId="urn:microsoft.com/office/officeart/2005/8/layout/radial1"/>
    <dgm:cxn modelId="{AE1EAC1A-0C00-42D5-800A-2BE57A1792D9}" srcId="{591DC316-AC75-462C-9B5D-0C1BF7899E3C}" destId="{7D113618-8AC3-465D-9008-C8D0AA669950}" srcOrd="2" destOrd="0" parTransId="{1504533D-F906-4713-B2D1-462F1D97C6C4}" sibTransId="{7DBC93B4-0E53-44BB-B0C6-F285C7C005C2}"/>
    <dgm:cxn modelId="{58247EC5-D564-4375-A995-419779345208}" srcId="{591DC316-AC75-462C-9B5D-0C1BF7899E3C}" destId="{74435ADB-503D-4393-BB4A-0AE42E25A6F7}" srcOrd="3" destOrd="0" parTransId="{8CA4257F-F099-4B31-97D3-FAD0755FB912}" sibTransId="{C28E8275-F7AD-4C67-B7BA-6432EBE864D5}"/>
    <dgm:cxn modelId="{2D070D26-4F36-41FB-BC2E-EC3F4EEA701D}" type="presOf" srcId="{156B3399-5271-498E-8008-C5036F6223DD}" destId="{5322E4C4-15D6-431F-9E8E-ADF2D9D7F036}" srcOrd="1" destOrd="0" presId="urn:microsoft.com/office/officeart/2005/8/layout/radial1"/>
    <dgm:cxn modelId="{EE6DBAEE-3711-43DF-B646-89928901A1C1}" type="presOf" srcId="{156B3399-5271-498E-8008-C5036F6223DD}" destId="{5FFB79F8-7975-411B-A51B-AA893A980017}" srcOrd="0" destOrd="0" presId="urn:microsoft.com/office/officeart/2005/8/layout/radial1"/>
    <dgm:cxn modelId="{FBEB7C92-E5A9-44D9-8FBB-A99DC075597D}" type="presOf" srcId="{8CA4257F-F099-4B31-97D3-FAD0755FB912}" destId="{077F78E6-D317-44D4-95A4-C714F6F65F6C}" srcOrd="1" destOrd="0" presId="urn:microsoft.com/office/officeart/2005/8/layout/radial1"/>
    <dgm:cxn modelId="{99209B8C-3615-4951-A1D5-9251ACB26458}" type="presOf" srcId="{07549D41-7736-4466-BD27-53378B921F05}" destId="{9A75B9E5-78AA-462A-B7D1-22910141C3F9}" srcOrd="0" destOrd="0" presId="urn:microsoft.com/office/officeart/2005/8/layout/radial1"/>
    <dgm:cxn modelId="{8687077F-35BF-4837-8A10-AE36CB0B640C}" type="presParOf" srcId="{E196975B-0CA3-41CA-864D-933F353ADC98}" destId="{60C5095E-68E9-4610-83E7-6C7A54154E1D}" srcOrd="0" destOrd="0" presId="urn:microsoft.com/office/officeart/2005/8/layout/radial1"/>
    <dgm:cxn modelId="{0285F200-0FA2-4707-9201-4670F4AE1B4B}" type="presParOf" srcId="{E196975B-0CA3-41CA-864D-933F353ADC98}" destId="{5FFB79F8-7975-411B-A51B-AA893A980017}" srcOrd="1" destOrd="0" presId="urn:microsoft.com/office/officeart/2005/8/layout/radial1"/>
    <dgm:cxn modelId="{A0203434-4EF1-451F-A462-BB5DFF72EF2F}" type="presParOf" srcId="{5FFB79F8-7975-411B-A51B-AA893A980017}" destId="{5322E4C4-15D6-431F-9E8E-ADF2D9D7F036}" srcOrd="0" destOrd="0" presId="urn:microsoft.com/office/officeart/2005/8/layout/radial1"/>
    <dgm:cxn modelId="{959ABDD3-3B93-4B79-BE86-F40A6765F1FF}" type="presParOf" srcId="{E196975B-0CA3-41CA-864D-933F353ADC98}" destId="{718C2CF8-00B1-4308-9879-153C91E9ABED}" srcOrd="2" destOrd="0" presId="urn:microsoft.com/office/officeart/2005/8/layout/radial1"/>
    <dgm:cxn modelId="{38833E4D-DAA6-4925-9F63-7345DF7A9E0A}" type="presParOf" srcId="{E196975B-0CA3-41CA-864D-933F353ADC98}" destId="{6B5C93E2-6AF4-44D1-B446-7293A96E5BC8}" srcOrd="3" destOrd="0" presId="urn:microsoft.com/office/officeart/2005/8/layout/radial1"/>
    <dgm:cxn modelId="{853CC2D3-439E-46BA-A760-107E94EA4DD3}" type="presParOf" srcId="{6B5C93E2-6AF4-44D1-B446-7293A96E5BC8}" destId="{B5AAAFAD-89F1-459A-A4DC-200AAA6C9B8F}" srcOrd="0" destOrd="0" presId="urn:microsoft.com/office/officeart/2005/8/layout/radial1"/>
    <dgm:cxn modelId="{92290391-B462-4966-9CF3-AD23B16549AF}" type="presParOf" srcId="{E196975B-0CA3-41CA-864D-933F353ADC98}" destId="{9A75B9E5-78AA-462A-B7D1-22910141C3F9}" srcOrd="4" destOrd="0" presId="urn:microsoft.com/office/officeart/2005/8/layout/radial1"/>
    <dgm:cxn modelId="{E8D6FD54-CE05-4362-926D-0CACFF5BA9E3}" type="presParOf" srcId="{E196975B-0CA3-41CA-864D-933F353ADC98}" destId="{6406E1AB-8CC8-48BF-85CD-22CD77EC042B}" srcOrd="5" destOrd="0" presId="urn:microsoft.com/office/officeart/2005/8/layout/radial1"/>
    <dgm:cxn modelId="{CEE5BF79-5006-4ED9-9ACD-433BD7F2A207}" type="presParOf" srcId="{6406E1AB-8CC8-48BF-85CD-22CD77EC042B}" destId="{8D719683-9519-4A0D-9BA0-C9923FB260CB}" srcOrd="0" destOrd="0" presId="urn:microsoft.com/office/officeart/2005/8/layout/radial1"/>
    <dgm:cxn modelId="{C63E21FA-F1B6-492C-9A25-F30AF62F184D}" type="presParOf" srcId="{E196975B-0CA3-41CA-864D-933F353ADC98}" destId="{BDB3334E-F0B7-4C2B-964A-F4EF6328C952}" srcOrd="6" destOrd="0" presId="urn:microsoft.com/office/officeart/2005/8/layout/radial1"/>
    <dgm:cxn modelId="{5498C736-702D-4104-A27E-298DE7902976}" type="presParOf" srcId="{E196975B-0CA3-41CA-864D-933F353ADC98}" destId="{F9ECDCBA-7F91-473C-9472-E458A13AB54B}" srcOrd="7" destOrd="0" presId="urn:microsoft.com/office/officeart/2005/8/layout/radial1"/>
    <dgm:cxn modelId="{EA9B44E9-38A5-40BC-A9F4-0F7AB6D02B33}" type="presParOf" srcId="{F9ECDCBA-7F91-473C-9472-E458A13AB54B}" destId="{077F78E6-D317-44D4-95A4-C714F6F65F6C}" srcOrd="0" destOrd="0" presId="urn:microsoft.com/office/officeart/2005/8/layout/radial1"/>
    <dgm:cxn modelId="{28706EF1-6929-4557-B62D-5FD65E0943C4}" type="presParOf" srcId="{E196975B-0CA3-41CA-864D-933F353ADC98}" destId="{206DEB9A-248C-478C-94C7-3574AF00A083}" srcOrd="8" destOrd="0" presId="urn:microsoft.com/office/officeart/2005/8/layout/radial1"/>
    <dgm:cxn modelId="{71713EBE-4FE6-4ABE-9E59-FF19BC4B6285}" type="presParOf" srcId="{E196975B-0CA3-41CA-864D-933F353ADC98}" destId="{E5900D4E-2A30-4751-811B-8196A9709E92}" srcOrd="9" destOrd="0" presId="urn:microsoft.com/office/officeart/2005/8/layout/radial1"/>
    <dgm:cxn modelId="{2DBA8758-7E4D-48AE-A695-10157C21ED56}" type="presParOf" srcId="{E5900D4E-2A30-4751-811B-8196A9709E92}" destId="{301BE487-C50D-4722-AEE9-C168A70FA971}" srcOrd="0" destOrd="0" presId="urn:microsoft.com/office/officeart/2005/8/layout/radial1"/>
    <dgm:cxn modelId="{E49A2B84-D329-4735-B133-A230E0E0E11B}" type="presParOf" srcId="{E196975B-0CA3-41CA-864D-933F353ADC98}" destId="{9E9D49C3-A3BC-47B0-A862-1538012242B5}" srcOrd="10" destOrd="0" presId="urn:microsoft.com/office/officeart/2005/8/layout/radial1"/>
  </dgm:cxnLst>
  <dgm:bg/>
  <dgm:whole/>
  <dgm:extLst>
    <a:ext uri="http://schemas.microsoft.com/office/drawing/2008/diagram">
      <dsp:dataModelExt xmlns:dsp="http://schemas.microsoft.com/office/drawing/2008/diagram" xmlns=""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C5095E-68E9-4610-83E7-6C7A54154E1D}">
      <dsp:nvSpPr>
        <dsp:cNvPr id="0" name=""/>
        <dsp:cNvSpPr/>
      </dsp:nvSpPr>
      <dsp:spPr>
        <a:xfrm>
          <a:off x="2048247" y="2108954"/>
          <a:ext cx="1618505" cy="16185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hu-HU" sz="1000" b="1" i="0" u="none" strike="noStrike" kern="1200" baseline="0">
              <a:latin typeface="Calibri"/>
            </a:rPr>
            <a:t>HEP Fórum </a:t>
          </a:r>
          <a:endParaRPr lang="hu-HU" sz="1000" b="1" i="0" u="none" strike="noStrike" kern="1200" baseline="0">
            <a:latin typeface="Times New Roman"/>
          </a:endParaRPr>
        </a:p>
        <a:p>
          <a:pPr marL="0" marR="0" lvl="0" indent="0" algn="ctr" defTabSz="444500" rtl="0">
            <a:lnSpc>
              <a:spcPct val="90000"/>
            </a:lnSpc>
            <a:spcBef>
              <a:spcPct val="0"/>
            </a:spcBef>
            <a:spcAft>
              <a:spcPct val="35000"/>
            </a:spcAft>
            <a:buNone/>
          </a:pPr>
          <a:r>
            <a:rPr lang="hu-HU" sz="1000" b="1" i="0" u="none" strike="noStrike" kern="1200" baseline="0">
              <a:latin typeface="Calibri"/>
            </a:rPr>
            <a:t>tagjai: </a:t>
          </a:r>
        </a:p>
        <a:p>
          <a:pPr marL="0" marR="0" lvl="0" indent="0" algn="ctr" defTabSz="444500" rtl="0">
            <a:lnSpc>
              <a:spcPct val="90000"/>
            </a:lnSpc>
            <a:spcBef>
              <a:spcPct val="0"/>
            </a:spcBef>
            <a:spcAft>
              <a:spcPct val="35000"/>
            </a:spcAft>
            <a:buNone/>
          </a:pPr>
          <a:r>
            <a:rPr lang="hu-HU" sz="1000" b="0" i="0" u="none" strike="noStrike" kern="1200" baseline="0">
              <a:latin typeface="Calibri"/>
            </a:rPr>
            <a:t>munkacsoportok vezetői, önkormányzat, képviselője, partnerek képviselője</a:t>
          </a:r>
          <a:endParaRPr lang="hu-HU" sz="1000" kern="1200"/>
        </a:p>
      </dsp:txBody>
      <dsp:txXfrm>
        <a:off x="2285272" y="2345979"/>
        <a:ext cx="1144455" cy="1144455"/>
      </dsp:txXfrm>
    </dsp:sp>
    <dsp:sp modelId="{5FFB79F8-7975-411B-A51B-AA893A980017}">
      <dsp:nvSpPr>
        <dsp:cNvPr id="0" name=""/>
        <dsp:cNvSpPr/>
      </dsp:nvSpPr>
      <dsp:spPr>
        <a:xfrm rot="16200000">
          <a:off x="2614082" y="1840048"/>
          <a:ext cx="486835" cy="50976"/>
        </a:xfrm>
        <a:custGeom>
          <a:avLst/>
          <a:gdLst/>
          <a:ahLst/>
          <a:cxnLst/>
          <a:rect l="0" t="0" r="0" b="0"/>
          <a:pathLst>
            <a:path>
              <a:moveTo>
                <a:pt x="0" y="25488"/>
              </a:moveTo>
              <a:lnTo>
                <a:pt x="486835" y="25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a:off x="2845329" y="1853365"/>
        <a:ext cx="24341" cy="24341"/>
      </dsp:txXfrm>
    </dsp:sp>
    <dsp:sp modelId="{718C2CF8-00B1-4308-9879-153C91E9ABED}">
      <dsp:nvSpPr>
        <dsp:cNvPr id="0" name=""/>
        <dsp:cNvSpPr/>
      </dsp:nvSpPr>
      <dsp:spPr>
        <a:xfrm>
          <a:off x="2048247" y="3613"/>
          <a:ext cx="1618505" cy="16185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hu-HU" sz="1300" b="0" i="0" u="none" strike="noStrike" kern="1200" baseline="0">
              <a:latin typeface="Calibri"/>
            </a:rPr>
            <a:t>Romák/ mély-szegénységben élők esély-egyenlőségével foglalkozó munkacsoport</a:t>
          </a:r>
          <a:endParaRPr lang="hu-HU" sz="1300" kern="1200"/>
        </a:p>
      </dsp:txBody>
      <dsp:txXfrm>
        <a:off x="2285272" y="240638"/>
        <a:ext cx="1144455" cy="1144455"/>
      </dsp:txXfrm>
    </dsp:sp>
    <dsp:sp modelId="{6B5C93E2-6AF4-44D1-B446-7293A96E5BC8}">
      <dsp:nvSpPr>
        <dsp:cNvPr id="0" name=""/>
        <dsp:cNvSpPr/>
      </dsp:nvSpPr>
      <dsp:spPr>
        <a:xfrm rot="20520000">
          <a:off x="3615231" y="2567425"/>
          <a:ext cx="486835" cy="50976"/>
        </a:xfrm>
        <a:custGeom>
          <a:avLst/>
          <a:gdLst/>
          <a:ahLst/>
          <a:cxnLst/>
          <a:rect l="0" t="0" r="0" b="0"/>
          <a:pathLst>
            <a:path>
              <a:moveTo>
                <a:pt x="0" y="25488"/>
              </a:moveTo>
              <a:lnTo>
                <a:pt x="486835" y="25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a:off x="3846478" y="2580743"/>
        <a:ext cx="24341" cy="24341"/>
      </dsp:txXfrm>
    </dsp:sp>
    <dsp:sp modelId="{9A75B9E5-78AA-462A-B7D1-22910141C3F9}">
      <dsp:nvSpPr>
        <dsp:cNvPr id="0" name=""/>
        <dsp:cNvSpPr/>
      </dsp:nvSpPr>
      <dsp:spPr>
        <a:xfrm>
          <a:off x="4050545" y="1458368"/>
          <a:ext cx="1618505" cy="16185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hu-HU" sz="1300" b="0" i="0" u="none" strike="noStrike" kern="1200" baseline="0">
              <a:latin typeface="Calibri"/>
            </a:rPr>
            <a:t>Idősek esély-egyenlőségével foglalkozó munkacsoport</a:t>
          </a:r>
          <a:endParaRPr lang="hu-HU" sz="1300" kern="1200"/>
        </a:p>
      </dsp:txBody>
      <dsp:txXfrm>
        <a:off x="4287570" y="1695393"/>
        <a:ext cx="1144455" cy="1144455"/>
      </dsp:txXfrm>
    </dsp:sp>
    <dsp:sp modelId="{6406E1AB-8CC8-48BF-85CD-22CD77EC042B}">
      <dsp:nvSpPr>
        <dsp:cNvPr id="0" name=""/>
        <dsp:cNvSpPr/>
      </dsp:nvSpPr>
      <dsp:spPr>
        <a:xfrm rot="3240000">
          <a:off x="3232826" y="3744347"/>
          <a:ext cx="486835" cy="50976"/>
        </a:xfrm>
        <a:custGeom>
          <a:avLst/>
          <a:gdLst/>
          <a:ahLst/>
          <a:cxnLst/>
          <a:rect l="0" t="0" r="0" b="0"/>
          <a:pathLst>
            <a:path>
              <a:moveTo>
                <a:pt x="0" y="25488"/>
              </a:moveTo>
              <a:lnTo>
                <a:pt x="486835" y="25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a:off x="3464073" y="3757664"/>
        <a:ext cx="24341" cy="24341"/>
      </dsp:txXfrm>
    </dsp:sp>
    <dsp:sp modelId="{BDB3334E-F0B7-4C2B-964A-F4EF6328C952}">
      <dsp:nvSpPr>
        <dsp:cNvPr id="0" name=""/>
        <dsp:cNvSpPr/>
      </dsp:nvSpPr>
      <dsp:spPr>
        <a:xfrm>
          <a:off x="3285735" y="3812210"/>
          <a:ext cx="1618505" cy="16185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hu-HU" sz="1300" b="0" i="0" u="none" strike="noStrike" kern="1200" baseline="0">
              <a:latin typeface="Calibri"/>
            </a:rPr>
            <a:t>Gyerekek esély-egyenlőségével foglalkozó munkacsoport</a:t>
          </a:r>
          <a:endParaRPr lang="hu-HU" sz="1300" kern="1200"/>
        </a:p>
      </dsp:txBody>
      <dsp:txXfrm>
        <a:off x="3522760" y="4049235"/>
        <a:ext cx="1144455" cy="1144455"/>
      </dsp:txXfrm>
    </dsp:sp>
    <dsp:sp modelId="{F9ECDCBA-7F91-473C-9472-E458A13AB54B}">
      <dsp:nvSpPr>
        <dsp:cNvPr id="0" name=""/>
        <dsp:cNvSpPr/>
      </dsp:nvSpPr>
      <dsp:spPr>
        <a:xfrm rot="7560000">
          <a:off x="1995338" y="3744347"/>
          <a:ext cx="486835" cy="50976"/>
        </a:xfrm>
        <a:custGeom>
          <a:avLst/>
          <a:gdLst/>
          <a:ahLst/>
          <a:cxnLst/>
          <a:rect l="0" t="0" r="0" b="0"/>
          <a:pathLst>
            <a:path>
              <a:moveTo>
                <a:pt x="0" y="25488"/>
              </a:moveTo>
              <a:lnTo>
                <a:pt x="486835" y="25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rot="10800000">
        <a:off x="2226584" y="3757664"/>
        <a:ext cx="24341" cy="24341"/>
      </dsp:txXfrm>
    </dsp:sp>
    <dsp:sp modelId="{206DEB9A-248C-478C-94C7-3574AF00A083}">
      <dsp:nvSpPr>
        <dsp:cNvPr id="0" name=""/>
        <dsp:cNvSpPr/>
      </dsp:nvSpPr>
      <dsp:spPr>
        <a:xfrm>
          <a:off x="810758" y="3812210"/>
          <a:ext cx="1618505" cy="16185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hu-HU" sz="1300" b="0" i="0" u="none" strike="noStrike" kern="1200" baseline="0">
              <a:latin typeface="Calibri"/>
            </a:rPr>
            <a:t>Nők esély-egyenlőségével foglalkozó munkacsoport</a:t>
          </a:r>
          <a:endParaRPr lang="hu-HU" sz="1300" kern="1200"/>
        </a:p>
      </dsp:txBody>
      <dsp:txXfrm>
        <a:off x="1047783" y="4049235"/>
        <a:ext cx="1144455" cy="1144455"/>
      </dsp:txXfrm>
    </dsp:sp>
    <dsp:sp modelId="{E5900D4E-2A30-4751-811B-8196A9709E92}">
      <dsp:nvSpPr>
        <dsp:cNvPr id="0" name=""/>
        <dsp:cNvSpPr/>
      </dsp:nvSpPr>
      <dsp:spPr>
        <a:xfrm rot="11880000">
          <a:off x="1612933" y="2567425"/>
          <a:ext cx="486835" cy="50976"/>
        </a:xfrm>
        <a:custGeom>
          <a:avLst/>
          <a:gdLst/>
          <a:ahLst/>
          <a:cxnLst/>
          <a:rect l="0" t="0" r="0" b="0"/>
          <a:pathLst>
            <a:path>
              <a:moveTo>
                <a:pt x="0" y="25488"/>
              </a:moveTo>
              <a:lnTo>
                <a:pt x="486835" y="25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rot="10800000">
        <a:off x="1844179" y="2580743"/>
        <a:ext cx="24341" cy="24341"/>
      </dsp:txXfrm>
    </dsp:sp>
    <dsp:sp modelId="{9E9D49C3-A3BC-47B0-A862-1538012242B5}">
      <dsp:nvSpPr>
        <dsp:cNvPr id="0" name=""/>
        <dsp:cNvSpPr/>
      </dsp:nvSpPr>
      <dsp:spPr>
        <a:xfrm>
          <a:off x="45948" y="1458368"/>
          <a:ext cx="1618505" cy="16185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hu-HU" sz="1300" b="0" i="0" u="none" strike="noStrike" kern="1200" baseline="0">
              <a:latin typeface="Calibri"/>
            </a:rPr>
            <a:t>Fogyatékkal élők esély-egyenlőségével foglalkozó munkacsoport</a:t>
          </a:r>
          <a:endParaRPr lang="hu-HU" sz="1300" kern="1200"/>
        </a:p>
      </dsp:txBody>
      <dsp:txXfrm>
        <a:off x="282973" y="1695393"/>
        <a:ext cx="1144455" cy="114445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40BFB-0BCD-47AF-BFB7-8EBD76F47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9565</Words>
  <Characters>66006</Characters>
  <Application>Microsoft Office Word</Application>
  <DocSecurity>0</DocSecurity>
  <Lines>550</Lines>
  <Paragraphs>150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75421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Felhasználó</dc:creator>
  <cp:keywords/>
  <dc:description/>
  <cp:lastModifiedBy>Felhasználó</cp:lastModifiedBy>
  <cp:revision>3</cp:revision>
  <dcterms:created xsi:type="dcterms:W3CDTF">2019-01-20T18:10:00Z</dcterms:created>
  <dcterms:modified xsi:type="dcterms:W3CDTF">2019-01-22T09:24:00Z</dcterms:modified>
</cp:coreProperties>
</file>